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1：</w:t>
      </w:r>
    </w:p>
    <w:p>
      <w:pPr>
        <w:spacing w:before="120" w:beforeLines="50" w:after="120" w:afterLines="50" w:line="560" w:lineRule="exact"/>
        <w:ind w:firstLine="0" w:firstLineChars="0"/>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第三届“赢在江淮”创业大赛泗县选拔赛暨泗县第二届创业大赛</w:t>
      </w:r>
      <w:r>
        <w:rPr>
          <w:rFonts w:hint="eastAsia" w:ascii="方正小标宋简体" w:hAnsi="宋体" w:eastAsia="方正小标宋简体"/>
          <w:bCs/>
          <w:kern w:val="2"/>
          <w:sz w:val="44"/>
          <w:szCs w:val="36"/>
        </w:rPr>
        <w:t>组委会名单</w:t>
      </w:r>
    </w:p>
    <w:p>
      <w:pPr>
        <w:spacing w:line="560" w:lineRule="exact"/>
        <w:ind w:firstLine="640" w:firstLineChars="0"/>
        <w:jc w:val="both"/>
        <w:rPr>
          <w:rFonts w:hint="eastAsia" w:ascii="方正黑体简体" w:hAnsi="方正黑体简体" w:eastAsia="方正黑体简体" w:cs="方正黑体简体"/>
          <w:b w:val="0"/>
          <w:bCs/>
          <w:color w:val="000000"/>
          <w:kern w:val="2"/>
          <w:sz w:val="32"/>
          <w:szCs w:val="32"/>
        </w:rPr>
      </w:pPr>
      <w:r>
        <w:rPr>
          <w:rFonts w:hint="eastAsia" w:ascii="方正黑体简体" w:hAnsi="方正黑体简体" w:eastAsia="方正黑体简体" w:cs="方正黑体简体"/>
          <w:b w:val="0"/>
          <w:bCs/>
          <w:color w:val="000000"/>
          <w:kern w:val="2"/>
          <w:sz w:val="32"/>
          <w:szCs w:val="32"/>
        </w:rPr>
        <w:t>主  任</w:t>
      </w:r>
    </w:p>
    <w:p>
      <w:pPr>
        <w:spacing w:line="560" w:lineRule="exact"/>
        <w:ind w:firstLine="640" w:firstLineChars="0"/>
        <w:jc w:val="both"/>
        <w:rPr>
          <w:rFonts w:hint="eastAsia" w:ascii="宋体" w:hAnsi="宋体" w:cs="宋体"/>
          <w:kern w:val="2"/>
          <w:sz w:val="32"/>
          <w:szCs w:val="32"/>
        </w:rPr>
      </w:pPr>
      <w:r>
        <w:rPr>
          <w:rFonts w:hint="eastAsia" w:ascii="宋体" w:hAnsi="宋体" w:cs="宋体"/>
          <w:kern w:val="2"/>
          <w:sz w:val="32"/>
          <w:szCs w:val="32"/>
        </w:rPr>
        <w:t>赵  亮</w:t>
      </w:r>
      <w:r>
        <w:rPr>
          <w:rFonts w:hint="eastAsia" w:ascii="方正仿宋简体" w:hAnsi="方正仿宋简体" w:eastAsia="方正仿宋简体" w:cs="方正仿宋简体"/>
          <w:color w:val="000000"/>
          <w:kern w:val="2"/>
          <w:sz w:val="32"/>
          <w:szCs w:val="32"/>
        </w:rPr>
        <w:t xml:space="preserve"> </w:t>
      </w:r>
      <w:r>
        <w:rPr>
          <w:rFonts w:hint="eastAsia" w:ascii="宋体" w:hAnsi="宋体" w:cs="宋体"/>
          <w:kern w:val="2"/>
          <w:sz w:val="32"/>
          <w:szCs w:val="32"/>
        </w:rPr>
        <w:t xml:space="preserve"> 县人力资源社会保障局党组书记、局长</w:t>
      </w:r>
    </w:p>
    <w:p>
      <w:pPr>
        <w:spacing w:line="560" w:lineRule="exact"/>
        <w:ind w:firstLine="641"/>
        <w:jc w:val="both"/>
        <w:rPr>
          <w:rFonts w:hint="eastAsia" w:ascii="方正黑体简体" w:hAnsi="方正黑体简体" w:eastAsia="方正黑体简体" w:cs="方正黑体简体"/>
          <w:b w:val="0"/>
          <w:bCs/>
          <w:color w:val="000000"/>
          <w:kern w:val="2"/>
          <w:sz w:val="32"/>
          <w:szCs w:val="32"/>
        </w:rPr>
      </w:pPr>
      <w:r>
        <w:rPr>
          <w:rFonts w:hint="eastAsia" w:ascii="方正黑体简体" w:hAnsi="方正黑体简体" w:eastAsia="方正黑体简体" w:cs="方正黑体简体"/>
          <w:b w:val="0"/>
          <w:bCs/>
          <w:color w:val="000000"/>
          <w:kern w:val="2"/>
          <w:sz w:val="32"/>
          <w:szCs w:val="32"/>
        </w:rPr>
        <w:t>副主任</w:t>
      </w:r>
    </w:p>
    <w:p>
      <w:pPr>
        <w:spacing w:line="560" w:lineRule="exact"/>
        <w:ind w:firstLine="640"/>
        <w:jc w:val="both"/>
        <w:rPr>
          <w:rFonts w:hint="eastAsia" w:ascii="宋体" w:hAnsi="宋体" w:cs="宋体"/>
          <w:kern w:val="2"/>
          <w:sz w:val="32"/>
          <w:szCs w:val="32"/>
        </w:rPr>
      </w:pPr>
      <w:r>
        <w:rPr>
          <w:rFonts w:hint="eastAsia" w:ascii="宋体" w:hAnsi="宋体" w:cs="宋体"/>
          <w:kern w:val="2"/>
          <w:sz w:val="32"/>
          <w:szCs w:val="32"/>
        </w:rPr>
        <w:t>邓  虎</w:t>
      </w:r>
      <w:r>
        <w:rPr>
          <w:rFonts w:hint="eastAsia" w:ascii="方正仿宋简体" w:hAnsi="方正仿宋简体" w:eastAsia="方正仿宋简体" w:cs="方正仿宋简体"/>
          <w:kern w:val="2"/>
          <w:sz w:val="32"/>
          <w:szCs w:val="32"/>
        </w:rPr>
        <w:t xml:space="preserve">  </w:t>
      </w:r>
      <w:r>
        <w:rPr>
          <w:rFonts w:hint="eastAsia" w:ascii="宋体" w:hAnsi="宋体" w:cs="宋体"/>
          <w:kern w:val="2"/>
          <w:sz w:val="32"/>
          <w:szCs w:val="32"/>
        </w:rPr>
        <w:t>县人力资源社会保障局党组成员、副局长</w:t>
      </w:r>
    </w:p>
    <w:p>
      <w:pPr>
        <w:spacing w:line="560" w:lineRule="exact"/>
        <w:ind w:firstLine="640"/>
        <w:jc w:val="both"/>
        <w:rPr>
          <w:rFonts w:hint="eastAsia" w:ascii="宋体" w:hAnsi="宋体" w:cs="宋体"/>
          <w:kern w:val="2"/>
          <w:sz w:val="32"/>
          <w:szCs w:val="32"/>
        </w:rPr>
      </w:pPr>
      <w:r>
        <w:rPr>
          <w:rFonts w:hint="eastAsia" w:ascii="宋体" w:hAnsi="宋体" w:cs="宋体"/>
          <w:kern w:val="2"/>
          <w:sz w:val="32"/>
          <w:szCs w:val="32"/>
        </w:rPr>
        <w:t>乔  祥  县公共就业和人才服务中心主任</w:t>
      </w:r>
    </w:p>
    <w:p>
      <w:pPr>
        <w:spacing w:line="560" w:lineRule="exact"/>
        <w:ind w:firstLine="641"/>
        <w:jc w:val="both"/>
        <w:rPr>
          <w:rFonts w:hint="eastAsia" w:ascii="方正仿宋简体" w:hAnsi="方正仿宋简体" w:eastAsia="方正仿宋简体" w:cs="方正仿宋简体"/>
          <w:b w:val="0"/>
          <w:bCs/>
          <w:color w:val="000000"/>
          <w:kern w:val="2"/>
          <w:sz w:val="32"/>
          <w:szCs w:val="32"/>
        </w:rPr>
      </w:pPr>
      <w:r>
        <w:rPr>
          <w:rFonts w:hint="eastAsia" w:ascii="方正黑体简体" w:hAnsi="方正黑体简体" w:eastAsia="方正黑体简体" w:cs="方正黑体简体"/>
          <w:b w:val="0"/>
          <w:bCs/>
          <w:color w:val="000000"/>
          <w:kern w:val="2"/>
          <w:sz w:val="32"/>
          <w:szCs w:val="32"/>
        </w:rPr>
        <w:t>委  员</w:t>
      </w:r>
    </w:p>
    <w:p>
      <w:pPr>
        <w:spacing w:line="560" w:lineRule="exact"/>
        <w:ind w:firstLine="624"/>
        <w:jc w:val="both"/>
        <w:rPr>
          <w:rFonts w:hint="eastAsia"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rPr>
        <w:t>曹</w:t>
      </w:r>
      <w:r>
        <w:rPr>
          <w:rFonts w:hint="eastAsia" w:ascii="宋体" w:hAnsi="宋体" w:cs="宋体"/>
          <w:color w:val="000000"/>
          <w:spacing w:val="-4"/>
          <w:kern w:val="2"/>
          <w:sz w:val="32"/>
          <w:szCs w:val="32"/>
          <w:lang w:val="en-US" w:eastAsia="zh-CN"/>
        </w:rPr>
        <w:t xml:space="preserve">  </w:t>
      </w:r>
      <w:r>
        <w:rPr>
          <w:rFonts w:hint="eastAsia" w:ascii="宋体" w:hAnsi="宋体" w:cs="宋体"/>
          <w:color w:val="000000"/>
          <w:spacing w:val="-4"/>
          <w:kern w:val="2"/>
          <w:sz w:val="32"/>
          <w:szCs w:val="32"/>
        </w:rPr>
        <w:t>越</w:t>
      </w:r>
      <w:r>
        <w:rPr>
          <w:rFonts w:hint="eastAsia" w:ascii="方正仿宋简体" w:hAnsi="方正仿宋简体" w:eastAsia="方正仿宋简体" w:cs="方正仿宋简体"/>
          <w:color w:val="000000"/>
          <w:spacing w:val="-4"/>
          <w:kern w:val="2"/>
          <w:sz w:val="32"/>
          <w:szCs w:val="32"/>
        </w:rPr>
        <w:t xml:space="preserve"> </w:t>
      </w:r>
      <w:r>
        <w:rPr>
          <w:rFonts w:hint="eastAsia" w:ascii="宋体" w:hAnsi="宋体" w:cs="宋体"/>
          <w:color w:val="000000"/>
          <w:spacing w:val="-4"/>
          <w:kern w:val="2"/>
          <w:sz w:val="32"/>
          <w:szCs w:val="32"/>
          <w:lang w:val="en-US" w:eastAsia="zh-CN"/>
        </w:rPr>
        <w:t xml:space="preserve"> 县人力资源社会保障局就业促进和失业保险股股长</w:t>
      </w:r>
    </w:p>
    <w:p>
      <w:pPr>
        <w:spacing w:line="560" w:lineRule="exact"/>
        <w:ind w:firstLine="624"/>
        <w:jc w:val="both"/>
        <w:rPr>
          <w:rFonts w:hint="default"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张  波  县发展改革委社会发展股股长</w:t>
      </w:r>
    </w:p>
    <w:p>
      <w:pPr>
        <w:spacing w:line="560" w:lineRule="exact"/>
        <w:ind w:firstLine="624"/>
        <w:jc w:val="both"/>
        <w:rPr>
          <w:rFonts w:hint="eastAsia"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张耀梅  县财政局社保股股长</w:t>
      </w:r>
    </w:p>
    <w:p>
      <w:pPr>
        <w:spacing w:line="560" w:lineRule="exact"/>
        <w:ind w:firstLine="624"/>
        <w:jc w:val="both"/>
        <w:rPr>
          <w:rFonts w:hint="eastAsia"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李存利  县扶贫局项目股股长</w:t>
      </w:r>
    </w:p>
    <w:p>
      <w:pPr>
        <w:spacing w:line="560" w:lineRule="exact"/>
        <w:ind w:firstLine="624"/>
        <w:jc w:val="both"/>
        <w:rPr>
          <w:rFonts w:hint="default"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王兴乾  县经信局中小企业股股长</w:t>
      </w:r>
    </w:p>
    <w:p>
      <w:pPr>
        <w:spacing w:line="560" w:lineRule="exact"/>
        <w:ind w:firstLine="624"/>
        <w:jc w:val="both"/>
        <w:rPr>
          <w:rFonts w:hint="default"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陈  旭  县科技局创新发展股股长</w:t>
      </w:r>
    </w:p>
    <w:p>
      <w:pPr>
        <w:spacing w:line="560" w:lineRule="exact"/>
        <w:ind w:firstLine="624"/>
        <w:jc w:val="both"/>
        <w:rPr>
          <w:rFonts w:hint="default"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王  婉  县委共青团学少部部长</w:t>
      </w:r>
    </w:p>
    <w:p>
      <w:pPr>
        <w:spacing w:line="560" w:lineRule="exact"/>
        <w:ind w:firstLine="624"/>
        <w:jc w:val="both"/>
        <w:rPr>
          <w:rFonts w:hint="eastAsia"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王汉秋  县残疾人联合会劳动就业所所长</w:t>
      </w:r>
    </w:p>
    <w:p>
      <w:pPr>
        <w:spacing w:line="560" w:lineRule="exact"/>
        <w:ind w:firstLine="624"/>
        <w:jc w:val="both"/>
        <w:rPr>
          <w:rFonts w:hint="eastAsia"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朱正道  县教育体育局职成股</w:t>
      </w:r>
    </w:p>
    <w:p>
      <w:pPr>
        <w:spacing w:line="560" w:lineRule="exact"/>
        <w:jc w:val="both"/>
        <w:rPr>
          <w:rFonts w:hint="eastAsia" w:ascii="方正仿宋简体" w:hAnsi="方正仿宋简体" w:eastAsia="方正仿宋简体" w:cs="方正仿宋简体"/>
          <w:kern w:val="2"/>
          <w:sz w:val="32"/>
          <w:szCs w:val="32"/>
          <w:lang w:val="en-US" w:eastAsia="zh-CN"/>
        </w:rPr>
      </w:pPr>
    </w:p>
    <w:p>
      <w:pPr>
        <w:spacing w:line="560" w:lineRule="exact"/>
        <w:ind w:firstLine="640" w:firstLineChars="0"/>
        <w:jc w:val="both"/>
        <w:rPr>
          <w:rFonts w:hint="eastAsia" w:ascii="方正黑体简体" w:hAnsi="方正黑体简体" w:eastAsia="方正黑体简体" w:cs="方正黑体简体"/>
          <w:color w:val="000000"/>
          <w:kern w:val="2"/>
          <w:sz w:val="32"/>
          <w:szCs w:val="32"/>
        </w:rPr>
      </w:pPr>
      <w:r>
        <w:rPr>
          <w:rFonts w:hint="eastAsia" w:ascii="方正黑体简体" w:hAnsi="方正黑体简体" w:eastAsia="方正黑体简体" w:cs="方正黑体简体"/>
          <w:color w:val="000000"/>
          <w:kern w:val="2"/>
          <w:sz w:val="32"/>
          <w:szCs w:val="32"/>
        </w:rPr>
        <w:t>办公室</w:t>
      </w:r>
    </w:p>
    <w:p>
      <w:pPr>
        <w:spacing w:line="560" w:lineRule="exact"/>
        <w:ind w:firstLine="624"/>
        <w:jc w:val="both"/>
        <w:rPr>
          <w:rFonts w:hint="eastAsia"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主  任  乔  祥（兼）</w:t>
      </w:r>
    </w:p>
    <w:p>
      <w:pPr>
        <w:spacing w:line="560" w:lineRule="exact"/>
        <w:ind w:firstLine="624"/>
        <w:jc w:val="both"/>
        <w:rPr>
          <w:rFonts w:hint="default" w:ascii="宋体" w:hAnsi="宋体" w:cs="宋体"/>
          <w:color w:val="000000"/>
          <w:spacing w:val="-4"/>
          <w:kern w:val="2"/>
          <w:sz w:val="32"/>
          <w:szCs w:val="32"/>
          <w:lang w:val="en-US" w:eastAsia="zh-CN"/>
        </w:rPr>
      </w:pPr>
      <w:r>
        <w:rPr>
          <w:rFonts w:hint="eastAsia" w:ascii="宋体" w:hAnsi="宋体" w:cs="宋体"/>
          <w:color w:val="000000"/>
          <w:spacing w:val="-4"/>
          <w:kern w:val="2"/>
          <w:sz w:val="32"/>
          <w:szCs w:val="32"/>
          <w:lang w:val="en-US" w:eastAsia="zh-CN"/>
        </w:rPr>
        <w:t>成  员  朱恒立  郭  亮  吴飞艳</w:t>
      </w:r>
    </w:p>
    <w:p/>
    <w:p>
      <w:pPr>
        <w:jc w:val="left"/>
        <w:rPr>
          <w:rFonts w:hint="eastAsia" w:ascii="仿宋" w:hAnsi="仿宋" w:eastAsia="仿宋" w:cs="仿宋"/>
          <w:b w:val="0"/>
          <w:bCs w:val="0"/>
          <w:sz w:val="28"/>
          <w:szCs w:val="28"/>
          <w:lang w:val="en-US" w:eastAsia="zh-CN"/>
        </w:rPr>
      </w:pPr>
    </w:p>
    <w:p>
      <w:pPr>
        <w:jc w:val="left"/>
        <w:rPr>
          <w:rFonts w:hint="eastAsia" w:ascii="仿宋" w:hAnsi="仿宋" w:eastAsia="仿宋" w:cs="仿宋"/>
          <w:b w:val="0"/>
          <w:bCs w:val="0"/>
          <w:sz w:val="28"/>
          <w:szCs w:val="28"/>
          <w:lang w:val="en-US" w:eastAsia="zh-CN"/>
        </w:rPr>
      </w:pPr>
    </w:p>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2：</w:t>
      </w:r>
    </w:p>
    <w:p>
      <w:pPr>
        <w:jc w:val="center"/>
        <w:rPr>
          <w:rFonts w:hint="eastAsia" w:ascii="宋体" w:hAnsi="宋体" w:cs="宋体"/>
          <w:color w:val="000000"/>
          <w:kern w:val="0"/>
          <w:sz w:val="24"/>
        </w:rPr>
      </w:pPr>
      <w:r>
        <w:rPr>
          <w:rFonts w:hint="eastAsia" w:ascii="方正小标宋简体" w:eastAsia="方正小标宋简体"/>
          <w:b/>
          <w:bCs/>
          <w:sz w:val="44"/>
          <w:szCs w:val="44"/>
          <w:lang w:eastAsia="zh-CN"/>
        </w:rPr>
        <w:t>泗县</w:t>
      </w:r>
      <w:r>
        <w:rPr>
          <w:rFonts w:hint="eastAsia" w:ascii="方正小标宋简体" w:eastAsia="方正小标宋简体"/>
          <w:b/>
          <w:bCs/>
          <w:sz w:val="44"/>
          <w:szCs w:val="44"/>
          <w:lang w:val="en-US" w:eastAsia="zh-CN"/>
        </w:rPr>
        <w:t>第二届</w:t>
      </w:r>
      <w:r>
        <w:rPr>
          <w:rFonts w:hint="eastAsia" w:ascii="方正小标宋简体" w:eastAsia="方正小标宋简体"/>
          <w:b/>
          <w:bCs/>
          <w:sz w:val="44"/>
          <w:szCs w:val="44"/>
          <w:lang w:eastAsia="zh-CN"/>
        </w:rPr>
        <w:t>创业</w:t>
      </w:r>
      <w:r>
        <w:rPr>
          <w:rFonts w:hint="eastAsia" w:ascii="方正小标宋简体" w:eastAsia="方正小标宋简体"/>
          <w:b/>
          <w:bCs/>
          <w:sz w:val="44"/>
          <w:szCs w:val="44"/>
        </w:rPr>
        <w:t>大赛报名表</w:t>
      </w:r>
    </w:p>
    <w:p>
      <w:pPr>
        <w:widowControl/>
        <w:spacing w:line="390" w:lineRule="atLeast"/>
        <w:ind w:left="-178" w:leftChars="-85"/>
        <w:jc w:val="left"/>
        <w:rPr>
          <w:rFonts w:ascii="宋体"/>
          <w:color w:val="333333"/>
          <w:kern w:val="0"/>
          <w:sz w:val="24"/>
        </w:rPr>
      </w:pPr>
      <w:r>
        <w:rPr>
          <w:rFonts w:hint="eastAsia" w:ascii="宋体" w:hAnsi="宋体" w:cs="宋体"/>
          <w:color w:val="000000"/>
          <w:kern w:val="0"/>
          <w:sz w:val="24"/>
        </w:rPr>
        <w:t>所在</w:t>
      </w:r>
      <w:r>
        <w:rPr>
          <w:rFonts w:hint="eastAsia" w:ascii="宋体" w:hAnsi="宋体" w:cs="宋体"/>
          <w:color w:val="000000"/>
          <w:kern w:val="0"/>
          <w:sz w:val="24"/>
          <w:lang w:eastAsia="zh-CN"/>
        </w:rPr>
        <w:t>乡镇</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rPr>
        <w:t xml:space="preserve">          填表时间：</w:t>
      </w: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158"/>
        <w:gridCol w:w="211"/>
        <w:gridCol w:w="495"/>
        <w:gridCol w:w="777"/>
        <w:gridCol w:w="1058"/>
        <w:gridCol w:w="1"/>
        <w:gridCol w:w="120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54" w:type="dxa"/>
            <w:noWrap w:val="0"/>
            <w:vAlign w:val="center"/>
          </w:tcPr>
          <w:p>
            <w:pPr>
              <w:widowControl/>
              <w:jc w:val="center"/>
              <w:rPr>
                <w:rFonts w:ascii="宋体"/>
                <w:b/>
                <w:bCs/>
                <w:color w:val="333333"/>
                <w:kern w:val="0"/>
                <w:sz w:val="24"/>
              </w:rPr>
            </w:pPr>
            <w:r>
              <w:rPr>
                <w:rFonts w:hint="eastAsia" w:ascii="宋体" w:hAnsi="宋体" w:cs="宋体"/>
                <w:b/>
                <w:bCs/>
                <w:kern w:val="0"/>
                <w:sz w:val="24"/>
              </w:rPr>
              <w:t>项目名称</w:t>
            </w:r>
          </w:p>
        </w:tc>
        <w:tc>
          <w:tcPr>
            <w:tcW w:w="4699" w:type="dxa"/>
            <w:gridSpan w:val="5"/>
            <w:noWrap w:val="0"/>
            <w:vAlign w:val="center"/>
          </w:tcPr>
          <w:p>
            <w:pPr>
              <w:widowControl/>
              <w:jc w:val="center"/>
              <w:rPr>
                <w:rFonts w:ascii="宋体"/>
                <w:color w:val="333333"/>
                <w:kern w:val="0"/>
                <w:sz w:val="24"/>
              </w:rPr>
            </w:pPr>
          </w:p>
        </w:tc>
        <w:tc>
          <w:tcPr>
            <w:tcW w:w="120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注册时间</w:t>
            </w:r>
          </w:p>
        </w:tc>
        <w:tc>
          <w:tcPr>
            <w:tcW w:w="1641" w:type="dxa"/>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54"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选手姓名</w:t>
            </w:r>
          </w:p>
        </w:tc>
        <w:tc>
          <w:tcPr>
            <w:tcW w:w="2369" w:type="dxa"/>
            <w:gridSpan w:val="2"/>
            <w:noWrap w:val="0"/>
            <w:vAlign w:val="center"/>
          </w:tcPr>
          <w:p>
            <w:pPr>
              <w:widowControl/>
              <w:jc w:val="center"/>
              <w:rPr>
                <w:rFonts w:ascii="宋体"/>
                <w:color w:val="0000FF"/>
                <w:kern w:val="0"/>
                <w:sz w:val="24"/>
              </w:rPr>
            </w:pPr>
          </w:p>
        </w:tc>
        <w:tc>
          <w:tcPr>
            <w:tcW w:w="1272" w:type="dxa"/>
            <w:gridSpan w:val="2"/>
            <w:noWrap w:val="0"/>
            <w:vAlign w:val="center"/>
          </w:tcPr>
          <w:p>
            <w:pPr>
              <w:widowControl/>
              <w:jc w:val="center"/>
              <w:rPr>
                <w:rFonts w:ascii="宋体" w:hAnsi="宋体" w:cs="宋体"/>
                <w:bCs/>
                <w:color w:val="000000"/>
                <w:kern w:val="0"/>
                <w:sz w:val="24"/>
              </w:rPr>
            </w:pPr>
            <w:r>
              <w:rPr>
                <w:rFonts w:hint="eastAsia" w:ascii="宋体" w:hAnsi="宋体" w:cs="宋体"/>
                <w:b/>
                <w:bCs/>
                <w:kern w:val="0"/>
                <w:sz w:val="24"/>
              </w:rPr>
              <w:t>性    别</w:t>
            </w:r>
          </w:p>
        </w:tc>
        <w:tc>
          <w:tcPr>
            <w:tcW w:w="1058" w:type="dxa"/>
            <w:noWrap w:val="0"/>
            <w:vAlign w:val="center"/>
          </w:tcPr>
          <w:p>
            <w:pPr>
              <w:widowControl/>
              <w:jc w:val="center"/>
              <w:rPr>
                <w:rFonts w:ascii="宋体"/>
                <w:color w:val="333333"/>
                <w:kern w:val="0"/>
                <w:sz w:val="24"/>
              </w:rPr>
            </w:pPr>
          </w:p>
        </w:tc>
        <w:tc>
          <w:tcPr>
            <w:tcW w:w="120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年    龄</w:t>
            </w:r>
          </w:p>
        </w:tc>
        <w:tc>
          <w:tcPr>
            <w:tcW w:w="1641" w:type="dxa"/>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4" w:type="dxa"/>
            <w:noWrap w:val="0"/>
            <w:vAlign w:val="center"/>
          </w:tcPr>
          <w:p>
            <w:pPr>
              <w:jc w:val="center"/>
              <w:rPr>
                <w:rFonts w:ascii="宋体"/>
                <w:b/>
                <w:bCs/>
                <w:sz w:val="24"/>
              </w:rPr>
            </w:pPr>
            <w:r>
              <w:rPr>
                <w:rFonts w:hint="eastAsia" w:ascii="宋体" w:hAnsi="宋体" w:cs="宋体"/>
                <w:b/>
                <w:bCs/>
                <w:sz w:val="24"/>
              </w:rPr>
              <w:t>身份证号</w:t>
            </w:r>
          </w:p>
        </w:tc>
        <w:tc>
          <w:tcPr>
            <w:tcW w:w="2369" w:type="dxa"/>
            <w:gridSpan w:val="2"/>
            <w:noWrap w:val="0"/>
            <w:vAlign w:val="center"/>
          </w:tcPr>
          <w:p>
            <w:pPr>
              <w:jc w:val="center"/>
              <w:rPr>
                <w:rFonts w:ascii="宋体"/>
                <w:sz w:val="24"/>
              </w:rPr>
            </w:pPr>
          </w:p>
        </w:tc>
        <w:tc>
          <w:tcPr>
            <w:tcW w:w="1272" w:type="dxa"/>
            <w:gridSpan w:val="2"/>
            <w:noWrap w:val="0"/>
            <w:vAlign w:val="center"/>
          </w:tcPr>
          <w:p>
            <w:pPr>
              <w:widowControl/>
              <w:jc w:val="center"/>
              <w:rPr>
                <w:rFonts w:ascii="宋体"/>
                <w:bCs/>
                <w:sz w:val="24"/>
              </w:rPr>
            </w:pPr>
            <w:r>
              <w:rPr>
                <w:rFonts w:hint="eastAsia" w:ascii="宋体" w:hAnsi="宋体" w:cs="宋体"/>
                <w:b/>
                <w:bCs/>
                <w:kern w:val="0"/>
                <w:sz w:val="24"/>
              </w:rPr>
              <w:t>学    历</w:t>
            </w:r>
          </w:p>
        </w:tc>
        <w:tc>
          <w:tcPr>
            <w:tcW w:w="1058" w:type="dxa"/>
            <w:noWrap w:val="0"/>
            <w:vAlign w:val="center"/>
          </w:tcPr>
          <w:p>
            <w:pPr>
              <w:widowControl/>
              <w:jc w:val="center"/>
              <w:rPr>
                <w:rFonts w:ascii="宋体"/>
                <w:color w:val="333333"/>
                <w:kern w:val="0"/>
                <w:sz w:val="24"/>
              </w:rPr>
            </w:pPr>
          </w:p>
        </w:tc>
        <w:tc>
          <w:tcPr>
            <w:tcW w:w="120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政治面貌</w:t>
            </w:r>
          </w:p>
        </w:tc>
        <w:tc>
          <w:tcPr>
            <w:tcW w:w="1641" w:type="dxa"/>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54" w:type="dxa"/>
            <w:noWrap w:val="0"/>
            <w:vAlign w:val="center"/>
          </w:tcPr>
          <w:p>
            <w:pPr>
              <w:jc w:val="center"/>
              <w:rPr>
                <w:rFonts w:ascii="宋体"/>
                <w:b/>
                <w:bCs/>
                <w:sz w:val="24"/>
              </w:rPr>
            </w:pPr>
            <w:r>
              <w:rPr>
                <w:rFonts w:hint="eastAsia" w:ascii="宋体" w:hAnsi="宋体" w:cs="宋体"/>
                <w:b/>
                <w:bCs/>
                <w:sz w:val="24"/>
              </w:rPr>
              <w:t>手机号码</w:t>
            </w:r>
          </w:p>
        </w:tc>
        <w:tc>
          <w:tcPr>
            <w:tcW w:w="2369" w:type="dxa"/>
            <w:gridSpan w:val="2"/>
            <w:noWrap w:val="0"/>
            <w:vAlign w:val="center"/>
          </w:tcPr>
          <w:p>
            <w:pPr>
              <w:jc w:val="center"/>
              <w:rPr>
                <w:rFonts w:ascii="宋体"/>
                <w:sz w:val="24"/>
              </w:rPr>
            </w:pPr>
          </w:p>
        </w:tc>
        <w:tc>
          <w:tcPr>
            <w:tcW w:w="1272" w:type="dxa"/>
            <w:gridSpan w:val="2"/>
            <w:noWrap w:val="0"/>
            <w:vAlign w:val="center"/>
          </w:tcPr>
          <w:p>
            <w:pPr>
              <w:widowControl/>
              <w:jc w:val="center"/>
              <w:rPr>
                <w:rFonts w:ascii="宋体" w:hAnsi="宋体" w:cs="宋体"/>
                <w:bCs/>
                <w:sz w:val="24"/>
              </w:rPr>
            </w:pPr>
            <w:r>
              <w:rPr>
                <w:rFonts w:hint="eastAsia" w:ascii="宋体" w:hAnsi="宋体" w:cs="宋体"/>
                <w:b/>
                <w:bCs/>
                <w:kern w:val="0"/>
                <w:sz w:val="24"/>
              </w:rPr>
              <w:t>电子邮件</w:t>
            </w:r>
          </w:p>
        </w:tc>
        <w:tc>
          <w:tcPr>
            <w:tcW w:w="3905" w:type="dxa"/>
            <w:gridSpan w:val="4"/>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4" w:type="dxa"/>
            <w:noWrap w:val="0"/>
            <w:vAlign w:val="center"/>
          </w:tcPr>
          <w:p>
            <w:pPr>
              <w:jc w:val="center"/>
              <w:rPr>
                <w:rFonts w:hint="eastAsia" w:ascii="宋体" w:eastAsia="宋体"/>
                <w:b/>
                <w:bCs/>
                <w:sz w:val="24"/>
                <w:lang w:eastAsia="zh-CN"/>
              </w:rPr>
            </w:pPr>
            <w:r>
              <w:rPr>
                <w:rFonts w:hint="eastAsia" w:ascii="宋体"/>
                <w:b/>
                <w:bCs/>
                <w:sz w:val="24"/>
                <w:lang w:eastAsia="zh-CN"/>
              </w:rPr>
              <w:t>扶贫项目</w:t>
            </w:r>
          </w:p>
        </w:tc>
        <w:tc>
          <w:tcPr>
            <w:tcW w:w="7546" w:type="dxa"/>
            <w:gridSpan w:val="8"/>
            <w:noWrap w:val="0"/>
            <w:vAlign w:val="center"/>
          </w:tcPr>
          <w:p>
            <w:pPr>
              <w:jc w:val="left"/>
              <w:rPr>
                <w:rFonts w:ascii="宋体"/>
                <w:sz w:val="24"/>
                <w:szCs w:val="24"/>
              </w:rPr>
            </w:pPr>
            <w:r>
              <w:rPr>
                <w:sz w:val="24"/>
                <w:szCs w:val="21"/>
              </w:rPr>
              <mc:AlternateContent>
                <mc:Choice Requires="wps">
                  <w:drawing>
                    <wp:anchor distT="0" distB="0" distL="114300" distR="114300" simplePos="0" relativeHeight="251659264" behindDoc="0" locked="0" layoutInCell="1" allowOverlap="1">
                      <wp:simplePos x="0" y="0"/>
                      <wp:positionH relativeFrom="column">
                        <wp:posOffset>4513580</wp:posOffset>
                      </wp:positionH>
                      <wp:positionV relativeFrom="paragraph">
                        <wp:posOffset>33655</wp:posOffset>
                      </wp:positionV>
                      <wp:extent cx="160020" cy="144780"/>
                      <wp:effectExtent l="4445" t="4445" r="6985" b="22225"/>
                      <wp:wrapNone/>
                      <wp:docPr id="4" name="矩形 4"/>
                      <wp:cNvGraphicFramePr/>
                      <a:graphic xmlns:a="http://schemas.openxmlformats.org/drawingml/2006/main">
                        <a:graphicData uri="http://schemas.microsoft.com/office/word/2010/wordprocessingShape">
                          <wps:wsp>
                            <wps:cNvSpPr/>
                            <wps:spPr>
                              <a:xfrm>
                                <a:off x="0" y="0"/>
                                <a:ext cx="160020" cy="1447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5.4pt;margin-top:2.65pt;height:11.4pt;width:12.6pt;z-index:251659264;mso-width-relative:page;mso-height-relative:page;" fillcolor="#FFFFFF" filled="t" stroked="t" coordsize="21600,21600" o:gfxdata="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Jg/W1wAAAAgB&#10;AAAPAAAAAAAAAAEAIAAAACIAAABkcnMvZG93bnJldi54bWxQSwECFAAUAAAACACHTuJANORz8eMB&#10;AADPAwAADgAAAAAAAAABACAAAAAmAQAAZHJzL2Uyb0RvYy54bWxQSwUGAAAAAAYABgBZAQAAewUA&#10;AAAA&#10;">
                      <v:path/>
                      <v:fill on="t" focussize="0,0"/>
                      <v:stroke/>
                      <v:imagedata o:title=""/>
                      <o:lock v:ext="edit" aspectratio="f"/>
                    </v:rect>
                  </w:pict>
                </mc:Fallback>
              </mc:AlternateContent>
            </w:r>
            <w:r>
              <w:rPr>
                <w:sz w:val="24"/>
                <w:szCs w:val="21"/>
              </w:rPr>
              <mc:AlternateContent>
                <mc:Choice Requires="wps">
                  <w:drawing>
                    <wp:anchor distT="0" distB="0" distL="114300" distR="114300" simplePos="0" relativeHeight="251658240" behindDoc="0" locked="0" layoutInCell="1" allowOverlap="1">
                      <wp:simplePos x="0" y="0"/>
                      <wp:positionH relativeFrom="column">
                        <wp:posOffset>962660</wp:posOffset>
                      </wp:positionH>
                      <wp:positionV relativeFrom="paragraph">
                        <wp:posOffset>26035</wp:posOffset>
                      </wp:positionV>
                      <wp:extent cx="175260" cy="137160"/>
                      <wp:effectExtent l="4445" t="5080" r="10795" b="10160"/>
                      <wp:wrapNone/>
                      <wp:docPr id="3" name="矩形 3"/>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5.8pt;margin-top:2.05pt;height:10.8pt;width:13.8pt;z-index:251658240;mso-width-relative:page;mso-height-relative:page;" fillcolor="#FFFFFF" filled="t" stroked="t" coordsize="21600,21600" o:gfxdata="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tdCiNYAAAAIAQAADwAA&#10;AAAAAAABACAAAAAiAAAAZHJzL2Rvd25yZXYueG1sUEsBAhQAFAAAAAgAh07iQPcU92TfAQAAzwMA&#10;AA4AAAAAAAAAAQAgAAAAJQEAAGRycy9lMm9Eb2MueG1sUEsFBgAAAAAGAAYAWQEAAHYFAAAAAA==&#10;">
                      <v:path/>
                      <v:fill on="t" focussize="0,0"/>
                      <v:stroke/>
                      <v:imagedata o:title=""/>
                      <o:lock v:ext="edit" aspectratio="f"/>
                    </v:rect>
                  </w:pict>
                </mc:Fallback>
              </mc:AlternateContent>
            </w:r>
            <w:r>
              <w:rPr>
                <w:rFonts w:hint="eastAsia" w:ascii="仿宋" w:hAnsi="仿宋" w:eastAsia="仿宋" w:cs="仿宋"/>
                <w:sz w:val="24"/>
                <w:szCs w:val="24"/>
              </w:rPr>
              <w:t xml:space="preserve">扶贫创业项目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在</w:t>
            </w:r>
            <w:r>
              <w:rPr>
                <w:rFonts w:hint="eastAsia" w:ascii="仿宋" w:hAnsi="仿宋" w:eastAsia="仿宋" w:cs="仿宋"/>
                <w:sz w:val="24"/>
                <w:szCs w:val="24"/>
              </w:rPr>
              <w:t>贫困地区创业项目和吸纳贫困户就业的创业项目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54" w:type="dxa"/>
            <w:noWrap w:val="0"/>
            <w:vAlign w:val="center"/>
          </w:tcPr>
          <w:p>
            <w:pPr>
              <w:widowControl/>
              <w:jc w:val="center"/>
              <w:rPr>
                <w:rFonts w:ascii="宋体"/>
                <w:b/>
                <w:bCs/>
                <w:color w:val="333333"/>
                <w:kern w:val="0"/>
                <w:sz w:val="24"/>
              </w:rPr>
            </w:pPr>
            <w:r>
              <w:rPr>
                <w:rFonts w:hint="eastAsia" w:ascii="宋体" w:hAnsi="宋体" w:cs="宋体"/>
                <w:b/>
                <w:bCs/>
                <w:color w:val="000000"/>
                <w:sz w:val="24"/>
              </w:rPr>
              <w:t>主营业务</w:t>
            </w:r>
          </w:p>
        </w:tc>
        <w:tc>
          <w:tcPr>
            <w:tcW w:w="7546" w:type="dxa"/>
            <w:gridSpan w:val="8"/>
            <w:noWrap w:val="0"/>
            <w:vAlign w:val="center"/>
          </w:tcPr>
          <w:p>
            <w:pPr>
              <w:widowControl/>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54" w:type="dxa"/>
            <w:noWrap w:val="0"/>
            <w:vAlign w:val="center"/>
          </w:tcPr>
          <w:p>
            <w:pPr>
              <w:widowControl/>
              <w:jc w:val="center"/>
              <w:rPr>
                <w:rFonts w:ascii="宋体" w:hAnsi="宋体" w:cs="宋体"/>
                <w:b/>
                <w:bCs/>
                <w:color w:val="000000"/>
                <w:sz w:val="24"/>
              </w:rPr>
            </w:pPr>
            <w:r>
              <w:rPr>
                <w:rFonts w:hint="eastAsia" w:ascii="宋体" w:hAnsi="宋体" w:cs="宋体"/>
                <w:b/>
                <w:bCs/>
                <w:color w:val="000000"/>
                <w:sz w:val="24"/>
              </w:rPr>
              <w:t>年营业收入</w:t>
            </w:r>
          </w:p>
        </w:tc>
        <w:tc>
          <w:tcPr>
            <w:tcW w:w="4700" w:type="dxa"/>
            <w:gridSpan w:val="6"/>
            <w:noWrap w:val="0"/>
            <w:vAlign w:val="center"/>
          </w:tcPr>
          <w:p>
            <w:pPr>
              <w:widowControl/>
              <w:jc w:val="center"/>
              <w:rPr>
                <w:rFonts w:ascii="宋体"/>
                <w:color w:val="000000"/>
                <w:sz w:val="24"/>
              </w:rPr>
            </w:pPr>
          </w:p>
        </w:tc>
        <w:tc>
          <w:tcPr>
            <w:tcW w:w="1205" w:type="dxa"/>
            <w:noWrap w:val="0"/>
            <w:vAlign w:val="center"/>
          </w:tcPr>
          <w:p>
            <w:pPr>
              <w:widowControl/>
              <w:jc w:val="center"/>
              <w:rPr>
                <w:rFonts w:ascii="宋体" w:hAnsi="宋体" w:cs="宋体"/>
                <w:bCs/>
                <w:sz w:val="24"/>
              </w:rPr>
            </w:pPr>
            <w:r>
              <w:rPr>
                <w:rFonts w:hint="eastAsia" w:ascii="宋体" w:hAnsi="宋体" w:cs="宋体"/>
                <w:b/>
                <w:bCs/>
                <w:kern w:val="0"/>
                <w:sz w:val="24"/>
              </w:rPr>
              <w:t>注册资本</w:t>
            </w:r>
          </w:p>
        </w:tc>
        <w:tc>
          <w:tcPr>
            <w:tcW w:w="1641" w:type="dxa"/>
            <w:noWrap w:val="0"/>
            <w:vAlign w:val="center"/>
          </w:tcPr>
          <w:p>
            <w:pPr>
              <w:widowControl/>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54" w:type="dxa"/>
            <w:noWrap w:val="0"/>
            <w:vAlign w:val="center"/>
          </w:tcPr>
          <w:p>
            <w:pPr>
              <w:spacing w:line="520" w:lineRule="exact"/>
              <w:jc w:val="center"/>
              <w:rPr>
                <w:rFonts w:ascii="宋体"/>
                <w:b/>
                <w:sz w:val="24"/>
              </w:rPr>
            </w:pPr>
            <w:r>
              <w:rPr>
                <w:rFonts w:hint="eastAsia" w:ascii="宋体" w:hAnsi="宋体" w:cs="宋体"/>
                <w:b/>
                <w:bCs/>
                <w:sz w:val="24"/>
              </w:rPr>
              <w:t>项目</w:t>
            </w:r>
            <w:r>
              <w:rPr>
                <w:rFonts w:hint="eastAsia" w:ascii="宋体" w:hAnsi="宋体" w:cs="宋体"/>
                <w:b/>
                <w:bCs/>
                <w:sz w:val="24"/>
                <w:lang w:eastAsia="zh-CN"/>
              </w:rPr>
              <w:t>概况及</w:t>
            </w:r>
            <w:r>
              <w:rPr>
                <w:rFonts w:hint="eastAsia" w:ascii="宋体" w:hAnsi="宋体" w:cs="宋体"/>
                <w:b/>
                <w:bCs/>
                <w:sz w:val="24"/>
              </w:rPr>
              <w:t>创新点</w:t>
            </w:r>
            <w:r>
              <w:rPr>
                <w:rFonts w:hint="eastAsia" w:ascii="宋体" w:hAnsi="宋体" w:cs="宋体"/>
                <w:b/>
                <w:bCs/>
                <w:sz w:val="24"/>
                <w:lang w:eastAsia="zh-CN"/>
              </w:rPr>
              <w:t>（可附页）</w:t>
            </w:r>
          </w:p>
        </w:tc>
        <w:tc>
          <w:tcPr>
            <w:tcW w:w="7546" w:type="dxa"/>
            <w:gridSpan w:val="8"/>
            <w:noWrap w:val="0"/>
            <w:vAlign w:val="center"/>
          </w:tcPr>
          <w:p>
            <w:pPr>
              <w:snapToGrid w:val="0"/>
              <w:rPr>
                <w:rFonts w:hint="eastAsia" w:ascii="宋体"/>
                <w:sz w:val="24"/>
              </w:rPr>
            </w:pPr>
          </w:p>
          <w:p>
            <w:pPr>
              <w:snapToGrid w:val="0"/>
              <w:rPr>
                <w:rFonts w:hint="eastAsia" w:ascii="宋体"/>
                <w:sz w:val="24"/>
              </w:rPr>
            </w:pPr>
          </w:p>
          <w:p>
            <w:pPr>
              <w:snapToGrid w:val="0"/>
              <w:rPr>
                <w:rFonts w:hint="eastAsia" w:ascii="宋体"/>
                <w:sz w:val="24"/>
              </w:rPr>
            </w:pPr>
          </w:p>
          <w:p>
            <w:pPr>
              <w:snapToGrid w:val="0"/>
              <w:rPr>
                <w:rFonts w:hint="eastAsia" w:ascii="宋体"/>
                <w:sz w:val="24"/>
              </w:rPr>
            </w:pPr>
          </w:p>
          <w:p>
            <w:pPr>
              <w:snapToGrid w:val="0"/>
              <w:rPr>
                <w:rFonts w:hint="eastAsia" w:ascii="宋体"/>
                <w:sz w:val="24"/>
              </w:rPr>
            </w:pPr>
          </w:p>
          <w:p>
            <w:pPr>
              <w:snapToGrid w:val="0"/>
              <w:rPr>
                <w:rFonts w:hint="eastAsia" w:ascii="宋体"/>
                <w:sz w:val="24"/>
              </w:rPr>
            </w:pPr>
          </w:p>
          <w:p>
            <w:pPr>
              <w:snapToGrid w:val="0"/>
              <w:rPr>
                <w:rFonts w:hint="eastAsia" w:ascii="宋体"/>
                <w:sz w:val="24"/>
              </w:rPr>
            </w:pPr>
          </w:p>
          <w:p>
            <w:pPr>
              <w:snapToGrid w:val="0"/>
              <w:rPr>
                <w:rFonts w:ascii="宋体"/>
                <w:sz w:val="24"/>
              </w:rPr>
            </w:pPr>
          </w:p>
          <w:p>
            <w:pPr>
              <w:snapToGrid w:val="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54" w:type="dxa"/>
            <w:vMerge w:val="restart"/>
            <w:noWrap w:val="0"/>
            <w:vAlign w:val="center"/>
          </w:tcPr>
          <w:p>
            <w:pPr>
              <w:widowControl/>
              <w:jc w:val="center"/>
              <w:rPr>
                <w:rFonts w:hint="eastAsia" w:ascii="宋体" w:hAnsi="宋体" w:cs="宋体"/>
                <w:b/>
                <w:bCs/>
                <w:color w:val="000000"/>
                <w:sz w:val="24"/>
                <w:lang w:eastAsia="zh-CN"/>
              </w:rPr>
            </w:pPr>
            <w:r>
              <w:rPr>
                <w:rFonts w:hint="eastAsia" w:ascii="宋体" w:hAnsi="宋体" w:cs="宋体"/>
                <w:b/>
                <w:bCs/>
                <w:color w:val="000000"/>
                <w:sz w:val="24"/>
                <w:lang w:eastAsia="zh-CN"/>
              </w:rPr>
              <w:t>主要成员</w:t>
            </w:r>
          </w:p>
          <w:p>
            <w:pPr>
              <w:jc w:val="center"/>
              <w:rPr>
                <w:rFonts w:hint="eastAsia" w:ascii="宋体" w:eastAsia="宋体"/>
                <w:b/>
                <w:bCs/>
                <w:color w:val="333333"/>
                <w:kern w:val="0"/>
                <w:sz w:val="24"/>
                <w:lang w:eastAsia="zh-CN"/>
              </w:rPr>
            </w:pPr>
          </w:p>
        </w:tc>
        <w:tc>
          <w:tcPr>
            <w:tcW w:w="2158" w:type="dxa"/>
            <w:noWrap w:val="0"/>
            <w:vAlign w:val="center"/>
          </w:tcPr>
          <w:p>
            <w:pPr>
              <w:widowControl/>
              <w:jc w:val="center"/>
              <w:rPr>
                <w:rFonts w:ascii="宋体" w:hAnsi="宋体" w:cs="宋体"/>
                <w:b/>
                <w:bCs/>
                <w:kern w:val="0"/>
                <w:sz w:val="24"/>
              </w:rPr>
            </w:pPr>
            <w:r>
              <w:rPr>
                <w:rFonts w:hint="eastAsia" w:ascii="宋体" w:hAnsi="宋体" w:cs="宋体"/>
                <w:b/>
                <w:bCs/>
                <w:kern w:val="0"/>
                <w:sz w:val="24"/>
              </w:rPr>
              <w:t>姓    名</w:t>
            </w:r>
          </w:p>
        </w:tc>
        <w:tc>
          <w:tcPr>
            <w:tcW w:w="70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性别</w:t>
            </w:r>
          </w:p>
        </w:tc>
        <w:tc>
          <w:tcPr>
            <w:tcW w:w="1836" w:type="dxa"/>
            <w:gridSpan w:val="3"/>
            <w:noWrap w:val="0"/>
            <w:vAlign w:val="center"/>
          </w:tcPr>
          <w:p>
            <w:pPr>
              <w:widowControl/>
              <w:jc w:val="center"/>
              <w:rPr>
                <w:rFonts w:ascii="宋体" w:hAnsi="宋体" w:cs="宋体"/>
                <w:b/>
                <w:bCs/>
                <w:kern w:val="0"/>
                <w:sz w:val="24"/>
              </w:rPr>
            </w:pPr>
            <w:r>
              <w:rPr>
                <w:rFonts w:hint="eastAsia" w:ascii="宋体" w:hAnsi="宋体" w:cs="宋体"/>
                <w:b/>
                <w:bCs/>
                <w:kern w:val="0"/>
                <w:sz w:val="24"/>
              </w:rPr>
              <w:t>职    务</w:t>
            </w:r>
          </w:p>
        </w:tc>
        <w:tc>
          <w:tcPr>
            <w:tcW w:w="2846" w:type="dxa"/>
            <w:gridSpan w:val="2"/>
            <w:noWrap w:val="0"/>
            <w:vAlign w:val="center"/>
          </w:tcPr>
          <w:p>
            <w:pPr>
              <w:widowControl/>
              <w:jc w:val="center"/>
              <w:rPr>
                <w:rFonts w:ascii="宋体" w:hAnsi="宋体" w:cs="宋体"/>
                <w:b/>
                <w:bCs/>
                <w:kern w:val="0"/>
                <w:sz w:val="24"/>
              </w:rPr>
            </w:pPr>
            <w:r>
              <w:rPr>
                <w:rFonts w:hint="eastAsia" w:ascii="宋体" w:hAnsi="宋体" w:cs="宋体"/>
                <w:b/>
                <w:bCs/>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54" w:type="dxa"/>
            <w:vMerge w:val="continue"/>
            <w:noWrap w:val="0"/>
            <w:vAlign w:val="center"/>
          </w:tcPr>
          <w:p>
            <w:pPr>
              <w:jc w:val="center"/>
              <w:rPr>
                <w:rFonts w:ascii="宋体"/>
                <w:bCs/>
                <w:color w:val="333333"/>
                <w:kern w:val="0"/>
                <w:sz w:val="24"/>
              </w:rPr>
            </w:pPr>
          </w:p>
        </w:tc>
        <w:tc>
          <w:tcPr>
            <w:tcW w:w="2158" w:type="dxa"/>
            <w:noWrap w:val="0"/>
            <w:vAlign w:val="center"/>
          </w:tcPr>
          <w:p>
            <w:pPr>
              <w:widowControl/>
              <w:jc w:val="center"/>
              <w:rPr>
                <w:rFonts w:ascii="宋体"/>
                <w:color w:val="333333"/>
                <w:kern w:val="0"/>
                <w:sz w:val="24"/>
              </w:rPr>
            </w:pPr>
          </w:p>
        </w:tc>
        <w:tc>
          <w:tcPr>
            <w:tcW w:w="706" w:type="dxa"/>
            <w:gridSpan w:val="2"/>
            <w:noWrap w:val="0"/>
            <w:vAlign w:val="center"/>
          </w:tcPr>
          <w:p>
            <w:pPr>
              <w:widowControl/>
              <w:jc w:val="center"/>
              <w:rPr>
                <w:rFonts w:ascii="宋体"/>
                <w:color w:val="333333"/>
                <w:kern w:val="0"/>
                <w:sz w:val="24"/>
              </w:rPr>
            </w:pPr>
          </w:p>
        </w:tc>
        <w:tc>
          <w:tcPr>
            <w:tcW w:w="1836" w:type="dxa"/>
            <w:gridSpan w:val="3"/>
            <w:noWrap w:val="0"/>
            <w:vAlign w:val="center"/>
          </w:tcPr>
          <w:p>
            <w:pPr>
              <w:widowControl/>
              <w:jc w:val="center"/>
              <w:rPr>
                <w:rFonts w:ascii="宋体"/>
                <w:color w:val="333333"/>
                <w:kern w:val="0"/>
                <w:sz w:val="24"/>
              </w:rPr>
            </w:pPr>
          </w:p>
        </w:tc>
        <w:tc>
          <w:tcPr>
            <w:tcW w:w="2846" w:type="dxa"/>
            <w:gridSpan w:val="2"/>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54" w:type="dxa"/>
            <w:vMerge w:val="continue"/>
            <w:noWrap w:val="0"/>
            <w:vAlign w:val="center"/>
          </w:tcPr>
          <w:p>
            <w:pPr>
              <w:jc w:val="center"/>
              <w:rPr>
                <w:rFonts w:ascii="宋体"/>
                <w:bCs/>
                <w:color w:val="333333"/>
                <w:kern w:val="0"/>
                <w:sz w:val="24"/>
              </w:rPr>
            </w:pPr>
          </w:p>
        </w:tc>
        <w:tc>
          <w:tcPr>
            <w:tcW w:w="2158" w:type="dxa"/>
            <w:noWrap w:val="0"/>
            <w:vAlign w:val="center"/>
          </w:tcPr>
          <w:p>
            <w:pPr>
              <w:widowControl/>
              <w:jc w:val="center"/>
              <w:rPr>
                <w:rFonts w:ascii="宋体"/>
                <w:color w:val="333333"/>
                <w:kern w:val="0"/>
                <w:sz w:val="24"/>
              </w:rPr>
            </w:pPr>
          </w:p>
        </w:tc>
        <w:tc>
          <w:tcPr>
            <w:tcW w:w="706" w:type="dxa"/>
            <w:gridSpan w:val="2"/>
            <w:noWrap w:val="0"/>
            <w:vAlign w:val="center"/>
          </w:tcPr>
          <w:p>
            <w:pPr>
              <w:widowControl/>
              <w:jc w:val="center"/>
              <w:rPr>
                <w:rFonts w:ascii="宋体"/>
                <w:color w:val="333333"/>
                <w:kern w:val="0"/>
                <w:sz w:val="24"/>
              </w:rPr>
            </w:pPr>
          </w:p>
        </w:tc>
        <w:tc>
          <w:tcPr>
            <w:tcW w:w="1836" w:type="dxa"/>
            <w:gridSpan w:val="3"/>
            <w:noWrap w:val="0"/>
            <w:vAlign w:val="center"/>
          </w:tcPr>
          <w:p>
            <w:pPr>
              <w:widowControl/>
              <w:jc w:val="center"/>
              <w:rPr>
                <w:rFonts w:ascii="宋体"/>
                <w:color w:val="333333"/>
                <w:kern w:val="0"/>
                <w:sz w:val="24"/>
              </w:rPr>
            </w:pPr>
          </w:p>
        </w:tc>
        <w:tc>
          <w:tcPr>
            <w:tcW w:w="2846" w:type="dxa"/>
            <w:gridSpan w:val="2"/>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54" w:type="dxa"/>
            <w:vMerge w:val="continue"/>
            <w:noWrap w:val="0"/>
            <w:vAlign w:val="center"/>
          </w:tcPr>
          <w:p>
            <w:pPr>
              <w:jc w:val="center"/>
              <w:rPr>
                <w:rFonts w:ascii="宋体"/>
                <w:b/>
                <w:bCs/>
                <w:color w:val="333333"/>
                <w:kern w:val="0"/>
                <w:sz w:val="24"/>
              </w:rPr>
            </w:pPr>
          </w:p>
        </w:tc>
        <w:tc>
          <w:tcPr>
            <w:tcW w:w="2158" w:type="dxa"/>
            <w:noWrap w:val="0"/>
            <w:vAlign w:val="center"/>
          </w:tcPr>
          <w:p>
            <w:pPr>
              <w:widowControl/>
              <w:jc w:val="center"/>
              <w:rPr>
                <w:rFonts w:ascii="宋体"/>
                <w:color w:val="333333"/>
                <w:kern w:val="0"/>
                <w:sz w:val="24"/>
              </w:rPr>
            </w:pPr>
          </w:p>
        </w:tc>
        <w:tc>
          <w:tcPr>
            <w:tcW w:w="706" w:type="dxa"/>
            <w:gridSpan w:val="2"/>
            <w:noWrap w:val="0"/>
            <w:vAlign w:val="center"/>
          </w:tcPr>
          <w:p>
            <w:pPr>
              <w:widowControl/>
              <w:jc w:val="center"/>
              <w:rPr>
                <w:rFonts w:ascii="宋体"/>
                <w:color w:val="333333"/>
                <w:kern w:val="0"/>
                <w:sz w:val="24"/>
              </w:rPr>
            </w:pPr>
          </w:p>
        </w:tc>
        <w:tc>
          <w:tcPr>
            <w:tcW w:w="1836" w:type="dxa"/>
            <w:gridSpan w:val="3"/>
            <w:noWrap w:val="0"/>
            <w:vAlign w:val="center"/>
          </w:tcPr>
          <w:p>
            <w:pPr>
              <w:widowControl/>
              <w:jc w:val="center"/>
              <w:rPr>
                <w:rFonts w:ascii="宋体"/>
                <w:color w:val="333333"/>
                <w:kern w:val="0"/>
                <w:sz w:val="24"/>
              </w:rPr>
            </w:pPr>
          </w:p>
        </w:tc>
        <w:tc>
          <w:tcPr>
            <w:tcW w:w="2846" w:type="dxa"/>
            <w:gridSpan w:val="2"/>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54" w:type="dxa"/>
            <w:vMerge w:val="continue"/>
            <w:noWrap w:val="0"/>
            <w:vAlign w:val="center"/>
          </w:tcPr>
          <w:p>
            <w:pPr>
              <w:jc w:val="center"/>
              <w:rPr>
                <w:rFonts w:hint="eastAsia" w:ascii="宋体" w:eastAsia="宋体"/>
                <w:b/>
                <w:bCs/>
                <w:color w:val="333333"/>
                <w:kern w:val="0"/>
                <w:sz w:val="24"/>
                <w:lang w:eastAsia="zh-CN"/>
              </w:rPr>
            </w:pPr>
          </w:p>
        </w:tc>
        <w:tc>
          <w:tcPr>
            <w:tcW w:w="2158" w:type="dxa"/>
            <w:noWrap w:val="0"/>
            <w:vAlign w:val="center"/>
          </w:tcPr>
          <w:p>
            <w:pPr>
              <w:widowControl/>
              <w:jc w:val="center"/>
              <w:rPr>
                <w:rFonts w:ascii="宋体"/>
                <w:color w:val="333333"/>
                <w:kern w:val="0"/>
                <w:sz w:val="24"/>
              </w:rPr>
            </w:pPr>
          </w:p>
        </w:tc>
        <w:tc>
          <w:tcPr>
            <w:tcW w:w="706" w:type="dxa"/>
            <w:gridSpan w:val="2"/>
            <w:noWrap w:val="0"/>
            <w:vAlign w:val="center"/>
          </w:tcPr>
          <w:p>
            <w:pPr>
              <w:widowControl/>
              <w:jc w:val="center"/>
              <w:rPr>
                <w:rFonts w:ascii="宋体"/>
                <w:color w:val="333333"/>
                <w:kern w:val="0"/>
                <w:sz w:val="24"/>
              </w:rPr>
            </w:pPr>
          </w:p>
        </w:tc>
        <w:tc>
          <w:tcPr>
            <w:tcW w:w="1836" w:type="dxa"/>
            <w:gridSpan w:val="3"/>
            <w:noWrap w:val="0"/>
            <w:vAlign w:val="center"/>
          </w:tcPr>
          <w:p>
            <w:pPr>
              <w:widowControl/>
              <w:jc w:val="center"/>
              <w:rPr>
                <w:rFonts w:ascii="宋体"/>
                <w:color w:val="333333"/>
                <w:kern w:val="0"/>
                <w:sz w:val="24"/>
              </w:rPr>
            </w:pPr>
          </w:p>
        </w:tc>
        <w:tc>
          <w:tcPr>
            <w:tcW w:w="2846" w:type="dxa"/>
            <w:gridSpan w:val="2"/>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454" w:type="dxa"/>
            <w:noWrap w:val="0"/>
            <w:vAlign w:val="center"/>
          </w:tcPr>
          <w:p>
            <w:pPr>
              <w:jc w:val="center"/>
              <w:rPr>
                <w:rFonts w:ascii="宋体"/>
                <w:b/>
                <w:bCs/>
                <w:color w:val="333333"/>
                <w:kern w:val="0"/>
                <w:sz w:val="24"/>
              </w:rPr>
            </w:pPr>
            <w:r>
              <w:rPr>
                <w:rFonts w:hint="eastAsia" w:ascii="宋体"/>
                <w:b/>
                <w:bCs/>
                <w:color w:val="333333"/>
                <w:kern w:val="0"/>
                <w:sz w:val="24"/>
                <w:lang w:eastAsia="zh-CN"/>
              </w:rPr>
              <w:t>审核意见</w:t>
            </w:r>
          </w:p>
        </w:tc>
        <w:tc>
          <w:tcPr>
            <w:tcW w:w="7546" w:type="dxa"/>
            <w:gridSpan w:val="8"/>
            <w:noWrap w:val="0"/>
            <w:vAlign w:val="center"/>
          </w:tcPr>
          <w:p>
            <w:pPr>
              <w:widowControl/>
              <w:jc w:val="center"/>
              <w:rPr>
                <w:rFonts w:ascii="宋体"/>
                <w:color w:val="333333"/>
                <w:kern w:val="0"/>
                <w:sz w:val="24"/>
              </w:rPr>
            </w:pPr>
          </w:p>
        </w:tc>
      </w:tr>
    </w:tbl>
    <w:p>
      <w:pPr>
        <w:rPr>
          <w:rFonts w:hint="eastAsia"/>
        </w:rPr>
      </w:pPr>
    </w:p>
    <w:tbl>
      <w:tblPr>
        <w:tblStyle w:val="3"/>
        <w:tblpPr w:leftFromText="180" w:rightFromText="180" w:vertAnchor="page" w:horzAnchor="page" w:tblpXSpec="center" w:tblpY="27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418"/>
        <w:gridCol w:w="12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7" w:hRule="atLeast"/>
          <w:jc w:val="center"/>
        </w:trPr>
        <w:tc>
          <w:tcPr>
            <w:tcW w:w="8460" w:type="dxa"/>
            <w:gridSpan w:val="4"/>
            <w:noWrap w:val="0"/>
            <w:vAlign w:val="center"/>
          </w:tcPr>
          <w:p>
            <w:pPr>
              <w:jc w:val="center"/>
              <w:rPr>
                <w:rFonts w:ascii="黑体" w:hAnsi="黑体" w:eastAsia="黑体" w:cs="黑体"/>
                <w:b/>
                <w:bCs/>
                <w:sz w:val="24"/>
              </w:rPr>
            </w:pPr>
          </w:p>
          <w:p>
            <w:pPr>
              <w:jc w:val="center"/>
              <w:rPr>
                <w:rFonts w:ascii="黑体" w:hAnsi="黑体" w:eastAsia="黑体" w:cs="黑体"/>
                <w:bCs/>
                <w:sz w:val="32"/>
                <w:szCs w:val="32"/>
              </w:rPr>
            </w:pPr>
            <w:r>
              <w:rPr>
                <w:rFonts w:hint="eastAsia" w:ascii="黑体" w:hAnsi="黑体" w:eastAsia="黑体" w:cs="黑体"/>
                <w:bCs/>
                <w:sz w:val="32"/>
                <w:szCs w:val="32"/>
              </w:rPr>
              <w:t>承</w:t>
            </w:r>
            <w:r>
              <w:rPr>
                <w:rFonts w:ascii="黑体" w:hAnsi="黑体" w:eastAsia="黑体" w:cs="黑体"/>
                <w:bCs/>
                <w:sz w:val="32"/>
                <w:szCs w:val="32"/>
              </w:rPr>
              <w:t xml:space="preserve">  </w:t>
            </w:r>
            <w:r>
              <w:rPr>
                <w:rFonts w:hint="eastAsia" w:ascii="黑体" w:hAnsi="黑体" w:eastAsia="黑体" w:cs="黑体"/>
                <w:bCs/>
                <w:sz w:val="32"/>
                <w:szCs w:val="32"/>
              </w:rPr>
              <w:t>诺</w:t>
            </w:r>
            <w:r>
              <w:rPr>
                <w:rFonts w:ascii="黑体" w:hAnsi="黑体" w:eastAsia="黑体" w:cs="黑体"/>
                <w:bCs/>
                <w:sz w:val="32"/>
                <w:szCs w:val="32"/>
              </w:rPr>
              <w:t xml:space="preserve">  </w:t>
            </w:r>
            <w:r>
              <w:rPr>
                <w:rFonts w:hint="eastAsia" w:ascii="黑体" w:hAnsi="黑体" w:eastAsia="黑体" w:cs="黑体"/>
                <w:bCs/>
                <w:sz w:val="32"/>
                <w:szCs w:val="32"/>
              </w:rPr>
              <w:t>书</w:t>
            </w:r>
          </w:p>
          <w:p>
            <w:pPr>
              <w:jc w:val="center"/>
              <w:rPr>
                <w:rFonts w:ascii="黑体" w:hAnsi="黑体" w:eastAsia="黑体"/>
                <w:b/>
                <w:bCs/>
                <w:sz w:val="24"/>
              </w:rPr>
            </w:pPr>
          </w:p>
          <w:p>
            <w:pPr>
              <w:spacing w:line="400" w:lineRule="exact"/>
              <w:ind w:firstLine="480" w:firstLineChars="200"/>
              <w:rPr>
                <w:sz w:val="24"/>
              </w:rPr>
            </w:pPr>
            <w:r>
              <w:rPr>
                <w:rFonts w:hint="eastAsia" w:cs="宋体"/>
                <w:sz w:val="24"/>
              </w:rPr>
              <w:t>项目参赛团队已充分阅读、理解并完全接受</w:t>
            </w:r>
            <w:r>
              <w:rPr>
                <w:rFonts w:hint="eastAsia" w:cs="宋体"/>
                <w:sz w:val="24"/>
                <w:lang w:eastAsia="zh-CN"/>
              </w:rPr>
              <w:t>泗县</w:t>
            </w:r>
            <w:r>
              <w:rPr>
                <w:rFonts w:hint="eastAsia" w:cs="宋体"/>
                <w:sz w:val="24"/>
                <w:lang w:val="en-US" w:eastAsia="zh-CN"/>
              </w:rPr>
              <w:t>第二届</w:t>
            </w:r>
            <w:r>
              <w:rPr>
                <w:rFonts w:hint="eastAsia" w:cs="宋体"/>
                <w:sz w:val="24"/>
              </w:rPr>
              <w:t>创业大赛参赛项目要求的有关内容，并承诺如下：</w:t>
            </w:r>
          </w:p>
          <w:p>
            <w:pPr>
              <w:spacing w:line="400" w:lineRule="exact"/>
              <w:ind w:firstLine="480" w:firstLineChars="200"/>
              <w:rPr>
                <w:sz w:val="24"/>
              </w:rPr>
            </w:pPr>
            <w:r>
              <w:rPr>
                <w:sz w:val="24"/>
              </w:rPr>
              <w:t>1.</w:t>
            </w:r>
            <w:r>
              <w:rPr>
                <w:rFonts w:hint="eastAsia" w:cs="宋体"/>
                <w:sz w:val="24"/>
              </w:rPr>
              <w:t>本次申报的</w:t>
            </w:r>
            <w:r>
              <w:rPr>
                <w:sz w:val="24"/>
                <w:u w:val="single"/>
              </w:rPr>
              <w:t xml:space="preserve">                                  </w:t>
            </w:r>
            <w:r>
              <w:rPr>
                <w:rFonts w:hint="eastAsia" w:cs="宋体"/>
                <w:sz w:val="24"/>
              </w:rPr>
              <w:t>（参赛项目名称）比赛项目及产品中所涉及的知识产权、商业秘密或技术秘密，均为本项目实际发起人或核心成员自身拥有或通过合法途径经权利人授权获得，承诺人对该参赛项目及产品拥有完整、独立、合法的权利，绝无剽窃或抄袭等违法行为，如参赛项目出现剽窃现象，承诺人接受大赛组委会的任何惩罚措施。</w:t>
            </w:r>
          </w:p>
          <w:p>
            <w:pPr>
              <w:spacing w:line="400" w:lineRule="exact"/>
              <w:ind w:firstLine="480" w:firstLineChars="200"/>
              <w:rPr>
                <w:rFonts w:cs="宋体"/>
                <w:sz w:val="24"/>
              </w:rPr>
            </w:pPr>
            <w:r>
              <w:rPr>
                <w:sz w:val="24"/>
              </w:rPr>
              <w:t>2.</w:t>
            </w:r>
            <w:r>
              <w:rPr>
                <w:rFonts w:hint="eastAsia" w:cs="宋体"/>
                <w:sz w:val="24"/>
              </w:rPr>
              <w:t>承诺人因参赛项目及产品的所有权、知识产权、商业秘密、技术秘密或使用权（授权）等原因而发生项目成员之间或与其他权利主体之间的法律纠纷或矛盾的，承诺人承诺由此产生的一切责任与义务均由承诺人自行承担，与大赛组委会无关。</w:t>
            </w:r>
          </w:p>
          <w:p>
            <w:pPr>
              <w:spacing w:line="400" w:lineRule="exact"/>
              <w:ind w:firstLine="480" w:firstLineChars="200"/>
              <w:rPr>
                <w:rFonts w:cs="宋体"/>
                <w:sz w:val="24"/>
              </w:rPr>
            </w:pPr>
            <w:r>
              <w:rPr>
                <w:rFonts w:hint="eastAsia" w:cs="宋体"/>
                <w:sz w:val="24"/>
              </w:rPr>
              <w:t>3</w:t>
            </w:r>
            <w:r>
              <w:rPr>
                <w:sz w:val="24"/>
              </w:rPr>
              <w:t>.</w:t>
            </w:r>
            <w:r>
              <w:rPr>
                <w:rFonts w:hint="eastAsia" w:cs="宋体"/>
                <w:sz w:val="24"/>
              </w:rPr>
              <w:t>承诺人承诺本项目经营规范，社会信誉良好，无不良记录。</w:t>
            </w:r>
          </w:p>
          <w:p>
            <w:pPr>
              <w:spacing w:line="400" w:lineRule="exact"/>
              <w:ind w:firstLine="480" w:firstLineChars="200"/>
              <w:rPr>
                <w:sz w:val="24"/>
              </w:rPr>
            </w:pPr>
            <w:r>
              <w:rPr>
                <w:rFonts w:hint="eastAsia"/>
                <w:sz w:val="24"/>
                <w:lang w:val="en-US" w:eastAsia="zh-CN"/>
              </w:rPr>
              <w:t>4</w:t>
            </w:r>
            <w:r>
              <w:rPr>
                <w:sz w:val="24"/>
              </w:rPr>
              <w:t>.</w:t>
            </w:r>
            <w:r>
              <w:rPr>
                <w:rFonts w:hint="eastAsia" w:cs="宋体"/>
                <w:sz w:val="24"/>
              </w:rPr>
              <w:t>大赛组委会如发现承诺人有任意违法、违规、违反本届大赛相关要求或违反本承诺书行为时，有权单方收回奖项和奖金，承诺人应无条件配合。</w:t>
            </w:r>
          </w:p>
          <w:p>
            <w:pPr>
              <w:spacing w:line="400" w:lineRule="exact"/>
              <w:ind w:firstLine="480" w:firstLineChars="200"/>
              <w:rPr>
                <w:rFonts w:cs="宋体"/>
                <w:sz w:val="24"/>
              </w:rPr>
            </w:pPr>
            <w:r>
              <w:rPr>
                <w:rFonts w:hint="eastAsia"/>
                <w:sz w:val="24"/>
                <w:lang w:val="en-US" w:eastAsia="zh-CN"/>
              </w:rPr>
              <w:t>5</w:t>
            </w:r>
            <w:r>
              <w:rPr>
                <w:sz w:val="24"/>
              </w:rPr>
              <w:t>.</w:t>
            </w:r>
            <w:r>
              <w:rPr>
                <w:rFonts w:hint="eastAsia" w:cs="宋体"/>
                <w:sz w:val="24"/>
              </w:rPr>
              <w:t>承诺人自愿签订并严格履行本承诺书，其中承诺事项自承诺书生效时即对各承诺人产生法律约束力，本承诺书为不可撤销承诺书，承诺人无权撤回本承诺书中的各项承诺事项。</w:t>
            </w:r>
          </w:p>
          <w:p>
            <w:pPr>
              <w:spacing w:line="400" w:lineRule="exac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7" w:type="dxa"/>
            <w:noWrap w:val="0"/>
            <w:vAlign w:val="center"/>
          </w:tcPr>
          <w:p>
            <w:pPr>
              <w:widowControl/>
              <w:jc w:val="center"/>
              <w:rPr>
                <w:rFonts w:ascii="宋体"/>
                <w:b/>
                <w:bCs/>
                <w:color w:val="333333"/>
                <w:kern w:val="0"/>
                <w:sz w:val="24"/>
              </w:rPr>
            </w:pPr>
            <w:r>
              <w:rPr>
                <w:rFonts w:hint="eastAsia" w:ascii="宋体" w:hAnsi="宋体" w:cs="宋体"/>
                <w:b/>
                <w:bCs/>
                <w:color w:val="333333"/>
                <w:kern w:val="0"/>
                <w:sz w:val="24"/>
              </w:rPr>
              <w:t>声</w:t>
            </w:r>
            <w:r>
              <w:rPr>
                <w:rFonts w:ascii="宋体" w:hAnsi="宋体" w:cs="宋体"/>
                <w:b/>
                <w:bCs/>
                <w:color w:val="333333"/>
                <w:kern w:val="0"/>
                <w:sz w:val="24"/>
              </w:rPr>
              <w:t xml:space="preserve">    </w:t>
            </w:r>
            <w:r>
              <w:rPr>
                <w:rFonts w:hint="eastAsia" w:ascii="宋体" w:hAnsi="宋体" w:cs="宋体"/>
                <w:b/>
                <w:bCs/>
                <w:color w:val="333333"/>
                <w:kern w:val="0"/>
                <w:sz w:val="24"/>
              </w:rPr>
              <w:t>明</w:t>
            </w:r>
          </w:p>
        </w:tc>
        <w:tc>
          <w:tcPr>
            <w:tcW w:w="4418" w:type="dxa"/>
            <w:noWrap w:val="0"/>
            <w:vAlign w:val="center"/>
          </w:tcPr>
          <w:p>
            <w:pPr>
              <w:widowControl/>
              <w:rPr>
                <w:rFonts w:ascii="宋体"/>
                <w:color w:val="333333"/>
                <w:kern w:val="0"/>
                <w:sz w:val="24"/>
              </w:rPr>
            </w:pPr>
            <w:r>
              <w:rPr>
                <w:rFonts w:hint="eastAsia" w:ascii="宋体" w:hAnsi="宋体" w:cs="宋体"/>
                <w:color w:val="333333"/>
                <w:kern w:val="0"/>
                <w:sz w:val="24"/>
              </w:rPr>
              <w:t xml:space="preserve">    </w:t>
            </w:r>
            <w:r>
              <w:rPr>
                <w:rFonts w:hint="eastAsia" w:ascii="宋体" w:hAnsi="宋体" w:cs="宋体"/>
                <w:color w:val="000000"/>
                <w:kern w:val="0"/>
                <w:sz w:val="24"/>
              </w:rPr>
              <w:t>我保证所提交的资料内容真实、合法、有效，数据准确可信。</w:t>
            </w:r>
          </w:p>
        </w:tc>
        <w:tc>
          <w:tcPr>
            <w:tcW w:w="1254" w:type="dxa"/>
            <w:noWrap w:val="0"/>
            <w:vAlign w:val="center"/>
          </w:tcPr>
          <w:p>
            <w:pPr>
              <w:widowControl/>
              <w:jc w:val="center"/>
              <w:rPr>
                <w:rFonts w:ascii="宋体"/>
                <w:b/>
                <w:bCs/>
                <w:color w:val="333333"/>
                <w:kern w:val="0"/>
                <w:sz w:val="24"/>
              </w:rPr>
            </w:pPr>
            <w:r>
              <w:rPr>
                <w:rFonts w:hint="eastAsia" w:ascii="宋体" w:hAnsi="宋体" w:cs="宋体"/>
                <w:b/>
                <w:bCs/>
                <w:color w:val="000000"/>
                <w:kern w:val="0"/>
                <w:sz w:val="24"/>
              </w:rPr>
              <w:t>选手签字</w:t>
            </w:r>
          </w:p>
        </w:tc>
        <w:tc>
          <w:tcPr>
            <w:tcW w:w="1421" w:type="dxa"/>
            <w:tcBorders>
              <w:bottom w:val="nil"/>
            </w:tcBorders>
            <w:noWrap w:val="0"/>
            <w:vAlign w:val="center"/>
          </w:tcPr>
          <w:p>
            <w:pPr>
              <w:widowControl/>
              <w:jc w:val="center"/>
              <w:rPr>
                <w:rFonts w:ascii="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1367" w:type="dxa"/>
            <w:noWrap w:val="0"/>
            <w:vAlign w:val="center"/>
          </w:tcPr>
          <w:p>
            <w:pPr>
              <w:widowControl/>
              <w:jc w:val="center"/>
              <w:rPr>
                <w:rFonts w:ascii="宋体"/>
                <w:color w:val="333333"/>
                <w:kern w:val="0"/>
                <w:sz w:val="24"/>
              </w:rPr>
            </w:pPr>
            <w:r>
              <w:rPr>
                <w:rFonts w:hint="eastAsia" w:cs="宋体"/>
                <w:b/>
                <w:bCs/>
                <w:sz w:val="24"/>
              </w:rPr>
              <w:t>组委会审核意见</w:t>
            </w:r>
          </w:p>
        </w:tc>
        <w:tc>
          <w:tcPr>
            <w:tcW w:w="7093" w:type="dxa"/>
            <w:gridSpan w:val="3"/>
            <w:noWrap w:val="0"/>
            <w:vAlign w:val="center"/>
          </w:tcPr>
          <w:p>
            <w:pPr>
              <w:widowControl/>
              <w:jc w:val="center"/>
              <w:rPr>
                <w:rFonts w:ascii="宋体"/>
                <w:color w:val="333333"/>
                <w:kern w:val="0"/>
                <w:sz w:val="24"/>
              </w:rPr>
            </w:pPr>
          </w:p>
          <w:p>
            <w:pPr>
              <w:widowControl/>
              <w:jc w:val="center"/>
              <w:rPr>
                <w:rFonts w:ascii="宋体"/>
                <w:color w:val="333333"/>
                <w:kern w:val="0"/>
                <w:sz w:val="24"/>
              </w:rPr>
            </w:pPr>
          </w:p>
          <w:p>
            <w:pPr>
              <w:widowControl/>
              <w:jc w:val="center"/>
              <w:rPr>
                <w:rFonts w:ascii="宋体"/>
                <w:color w:val="333333"/>
                <w:kern w:val="0"/>
                <w:sz w:val="24"/>
              </w:rPr>
            </w:pPr>
          </w:p>
          <w:p>
            <w:pPr>
              <w:widowControl/>
              <w:jc w:val="center"/>
              <w:rPr>
                <w:rFonts w:ascii="宋体"/>
                <w:color w:val="333333"/>
                <w:kern w:val="0"/>
                <w:sz w:val="24"/>
              </w:rPr>
            </w:pPr>
          </w:p>
          <w:p>
            <w:pPr>
              <w:widowControl/>
              <w:jc w:val="center"/>
              <w:rPr>
                <w:rFonts w:ascii="宋体"/>
                <w:color w:val="333333"/>
                <w:kern w:val="0"/>
                <w:sz w:val="24"/>
              </w:rPr>
            </w:pPr>
          </w:p>
          <w:p>
            <w:pPr>
              <w:widowControl/>
              <w:jc w:val="center"/>
              <w:rPr>
                <w:rFonts w:ascii="宋体"/>
                <w:color w:val="333333"/>
                <w:kern w:val="0"/>
                <w:sz w:val="24"/>
              </w:rPr>
            </w:pPr>
          </w:p>
          <w:p>
            <w:pPr>
              <w:widowControl/>
              <w:jc w:val="center"/>
              <w:rPr>
                <w:rFonts w:ascii="宋体"/>
                <w:color w:val="333333"/>
                <w:kern w:val="0"/>
                <w:sz w:val="24"/>
              </w:rPr>
            </w:pPr>
          </w:p>
          <w:p>
            <w:pPr>
              <w:widowControl/>
              <w:jc w:val="center"/>
              <w:rPr>
                <w:rFonts w:ascii="宋体"/>
                <w:color w:val="333333"/>
                <w:kern w:val="0"/>
                <w:sz w:val="24"/>
              </w:rPr>
            </w:pPr>
            <w:r>
              <w:rPr>
                <w:rFonts w:ascii="宋体" w:hAnsi="宋体" w:cs="宋体"/>
                <w:color w:val="333333"/>
                <w:kern w:val="0"/>
                <w:sz w:val="24"/>
              </w:rPr>
              <w:t xml:space="preserve">             </w:t>
            </w:r>
            <w:r>
              <w:rPr>
                <w:rFonts w:hint="eastAsia" w:ascii="宋体" w:hAnsi="宋体" w:cs="宋体"/>
                <w:color w:val="333333"/>
                <w:kern w:val="0"/>
                <w:sz w:val="24"/>
              </w:rPr>
              <w:t>（签字盖章）</w:t>
            </w:r>
          </w:p>
          <w:p>
            <w:pPr>
              <w:widowControl/>
              <w:jc w:val="center"/>
              <w:rPr>
                <w:rFonts w:ascii="宋体"/>
                <w:color w:val="333333"/>
                <w:kern w:val="0"/>
                <w:sz w:val="24"/>
              </w:rPr>
            </w:pPr>
          </w:p>
        </w:tc>
      </w:tr>
    </w:tbl>
    <w:p>
      <w:pPr>
        <w:rPr>
          <w:rFonts w:hint="eastAsia" w:ascii="仿宋" w:hAnsi="仿宋" w:eastAsia="仿宋" w:cs="仿宋"/>
          <w:sz w:val="28"/>
          <w:szCs w:val="36"/>
          <w:lang w:eastAsia="zh-CN"/>
        </w:rPr>
      </w:pPr>
      <w:r>
        <w:rPr>
          <w:rFonts w:hint="eastAsia" w:ascii="仿宋" w:hAnsi="仿宋" w:eastAsia="仿宋" w:cs="仿宋"/>
          <w:sz w:val="28"/>
          <w:szCs w:val="36"/>
          <w:lang w:eastAsia="zh-CN"/>
        </w:rPr>
        <w:t>附件</w:t>
      </w:r>
      <w:r>
        <w:rPr>
          <w:rFonts w:hint="eastAsia" w:ascii="仿宋" w:hAnsi="仿宋" w:eastAsia="仿宋" w:cs="仿宋"/>
          <w:sz w:val="28"/>
          <w:szCs w:val="36"/>
          <w:lang w:val="en-US" w:eastAsia="zh-CN"/>
        </w:rPr>
        <w:t>3：</w: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rPr>
          <w:rFonts w:hint="eastAsia" w:ascii="仿宋_GB2312" w:hAnsi="宋体" w:eastAsia="仿宋_GB2312"/>
          <w:b w:val="0"/>
          <w:bCs/>
          <w:sz w:val="28"/>
          <w:szCs w:val="28"/>
          <w:lang w:eastAsia="zh-CN"/>
        </w:rPr>
      </w:pPr>
      <w:r>
        <w:rPr>
          <w:rFonts w:hint="eastAsia" w:ascii="仿宋_GB2312" w:hAnsi="宋体" w:eastAsia="仿宋_GB2312"/>
          <w:b w:val="0"/>
          <w:bCs/>
          <w:sz w:val="28"/>
          <w:szCs w:val="28"/>
          <w:lang w:eastAsia="zh-CN"/>
        </w:rPr>
        <w:t>附件</w:t>
      </w:r>
      <w:r>
        <w:rPr>
          <w:rFonts w:hint="eastAsia" w:ascii="仿宋_GB2312" w:hAnsi="宋体" w:eastAsia="仿宋_GB2312"/>
          <w:b w:val="0"/>
          <w:bCs/>
          <w:sz w:val="28"/>
          <w:szCs w:val="28"/>
          <w:lang w:val="en-US" w:eastAsia="zh-CN"/>
        </w:rPr>
        <w:t>4：</w:t>
      </w:r>
    </w:p>
    <w:p>
      <w:pPr>
        <w:jc w:val="center"/>
        <w:rPr>
          <w:rFonts w:hint="eastAsia" w:ascii="方正小标宋简体" w:eastAsia="方正小标宋简体"/>
          <w:sz w:val="44"/>
          <w:szCs w:val="44"/>
        </w:rPr>
      </w:pPr>
      <w:r>
        <w:rPr>
          <w:rFonts w:hint="eastAsia" w:ascii="方正小标宋简体" w:eastAsia="方正小标宋简体"/>
          <w:b/>
          <w:bCs/>
          <w:sz w:val="44"/>
          <w:szCs w:val="44"/>
          <w:lang w:eastAsia="zh-CN"/>
        </w:rPr>
        <w:t>泗县</w:t>
      </w:r>
      <w:r>
        <w:rPr>
          <w:rFonts w:hint="eastAsia" w:ascii="方正小标宋简体" w:eastAsia="方正小标宋简体"/>
          <w:b/>
          <w:bCs/>
          <w:sz w:val="44"/>
          <w:szCs w:val="44"/>
          <w:lang w:val="en-US" w:eastAsia="zh-CN"/>
        </w:rPr>
        <w:t>第二届</w:t>
      </w:r>
      <w:r>
        <w:rPr>
          <w:rFonts w:hint="eastAsia" w:ascii="方正小标宋简体" w:eastAsia="方正小标宋简体"/>
          <w:b/>
          <w:bCs/>
          <w:sz w:val="44"/>
          <w:szCs w:val="44"/>
        </w:rPr>
        <w:t>创业大赛创业（商业）计划书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项目名称：</w:t>
      </w:r>
      <w:r>
        <w:rPr>
          <w:sz w:val="30"/>
          <w:szCs w:val="30"/>
        </w:rPr>
        <w:t>________________________</w:t>
      </w:r>
    </w:p>
    <w:p>
      <w:pPr>
        <w:spacing w:line="360" w:lineRule="auto"/>
        <w:jc w:val="center"/>
        <w:rPr>
          <w:rFonts w:hint="eastAsia" w:ascii="仿宋_GB2312" w:hAnsi="仿宋" w:eastAsia="仿宋_GB2312"/>
          <w:sz w:val="32"/>
          <w:szCs w:val="32"/>
        </w:rPr>
      </w:pPr>
      <w:r>
        <w:rPr>
          <w:rFonts w:hint="eastAsia" w:ascii="仿宋_GB2312" w:hAnsi="仿宋" w:eastAsia="仿宋_GB2312"/>
          <w:sz w:val="32"/>
          <w:szCs w:val="32"/>
        </w:rPr>
        <w:t>主营业务：</w:t>
      </w:r>
      <w:r>
        <w:rPr>
          <w:sz w:val="30"/>
          <w:szCs w:val="30"/>
        </w:rPr>
        <w:t>________________________</w:t>
      </w:r>
    </w:p>
    <w:p>
      <w:pPr>
        <w:spacing w:line="360" w:lineRule="auto"/>
        <w:jc w:val="center"/>
        <w:rPr>
          <w:rFonts w:hint="eastAsia" w:ascii="仿宋" w:hAnsi="仿宋" w:eastAsia="仿宋"/>
          <w:sz w:val="32"/>
          <w:szCs w:val="32"/>
        </w:rPr>
      </w:pPr>
      <w:r>
        <w:rPr>
          <w:rFonts w:hint="eastAsia" w:ascii="仿宋_GB2312" w:hAnsi="仿宋" w:eastAsia="仿宋_GB2312"/>
          <w:sz w:val="32"/>
          <w:szCs w:val="32"/>
        </w:rPr>
        <w:t>选手姓名：</w:t>
      </w:r>
      <w:r>
        <w:rPr>
          <w:sz w:val="30"/>
          <w:szCs w:val="30"/>
        </w:rPr>
        <w:t>________________________</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hint="eastAsia" w:ascii="仿宋" w:hAnsi="仿宋" w:eastAsia="仿宋"/>
          <w:sz w:val="32"/>
          <w:szCs w:val="32"/>
        </w:rPr>
      </w:pPr>
      <w:r>
        <w:rPr>
          <w:sz w:val="30"/>
          <w:szCs w:val="30"/>
        </w:rPr>
        <w:t>______</w:t>
      </w:r>
      <w:r>
        <w:rPr>
          <w:rFonts w:hint="eastAsia" w:ascii="仿宋" w:hAnsi="仿宋" w:eastAsia="仿宋"/>
          <w:sz w:val="32"/>
          <w:szCs w:val="32"/>
        </w:rPr>
        <w:t>年</w:t>
      </w:r>
      <w:r>
        <w:rPr>
          <w:sz w:val="30"/>
          <w:szCs w:val="30"/>
        </w:rPr>
        <w:t>______</w:t>
      </w:r>
      <w:r>
        <w:rPr>
          <w:rFonts w:hint="eastAsia" w:ascii="仿宋" w:hAnsi="仿宋" w:eastAsia="仿宋"/>
          <w:sz w:val="32"/>
          <w:szCs w:val="32"/>
        </w:rPr>
        <w:t>月</w:t>
      </w:r>
    </w:p>
    <w:p>
      <w:pPr>
        <w:jc w:val="center"/>
        <w:rPr>
          <w:rFonts w:hint="eastAsia"/>
          <w:sz w:val="30"/>
          <w:szCs w:val="30"/>
        </w:rPr>
      </w:pPr>
    </w:p>
    <w:p>
      <w:pPr>
        <w:jc w:val="center"/>
        <w:rPr>
          <w:rFonts w:hint="eastAsia"/>
          <w:sz w:val="30"/>
          <w:szCs w:val="30"/>
        </w:rPr>
      </w:pPr>
    </w:p>
    <w:p>
      <w:pPr>
        <w:rPr>
          <w:rFonts w:hint="eastAsia" w:ascii="宋体" w:hAnsi="宋体" w:cs="宋体"/>
          <w:b/>
          <w:bCs/>
          <w:sz w:val="36"/>
          <w:szCs w:val="36"/>
        </w:rPr>
      </w:pPr>
    </w:p>
    <w:p>
      <w:pPr>
        <w:rPr>
          <w:rFonts w:hint="eastAsia" w:ascii="宋体" w:hAnsi="宋体" w:cs="宋体"/>
          <w:b/>
          <w:bCs/>
          <w:sz w:val="36"/>
          <w:szCs w:val="36"/>
        </w:rPr>
      </w:pPr>
    </w:p>
    <w:p>
      <w:pPr>
        <w:rPr>
          <w:rFonts w:hint="eastAsia" w:ascii="宋体" w:hAnsi="宋体" w:cs="宋体"/>
          <w:b/>
          <w:bCs/>
          <w:sz w:val="36"/>
          <w:szCs w:val="36"/>
        </w:rPr>
      </w:pPr>
    </w:p>
    <w:p>
      <w:pPr>
        <w:rPr>
          <w:rFonts w:hint="eastAsia" w:ascii="黑体" w:hAnsi="黑体" w:eastAsia="黑体" w:cs="宋体"/>
          <w:sz w:val="32"/>
          <w:szCs w:val="32"/>
        </w:rPr>
      </w:pPr>
      <w:r>
        <w:rPr>
          <w:rFonts w:hint="eastAsia" w:ascii="黑体" w:hAnsi="黑体" w:eastAsia="黑体" w:cs="宋体"/>
          <w:bCs/>
          <w:sz w:val="32"/>
          <w:szCs w:val="32"/>
        </w:rPr>
        <w:t>撰写要求：</w:t>
      </w:r>
      <w:r>
        <w:rPr>
          <w:rFonts w:hint="eastAsia" w:ascii="黑体" w:hAnsi="黑体" w:eastAsia="黑体" w:cs="宋体"/>
          <w:sz w:val="32"/>
          <w:szCs w:val="32"/>
        </w:rPr>
        <w:t xml:space="preserve"> </w:t>
      </w:r>
    </w:p>
    <w:p>
      <w:pPr>
        <w:rPr>
          <w:rFonts w:hint="eastAsia" w:ascii="仿宋_GB2312" w:hAnsi="宋体" w:eastAsia="仿宋_GB2312" w:cs="宋体"/>
          <w:sz w:val="32"/>
          <w:szCs w:val="32"/>
        </w:rPr>
      </w:pPr>
    </w:p>
    <w:p>
      <w:pPr>
        <w:ind w:firstLine="640" w:firstLineChars="200"/>
        <w:rPr>
          <w:rFonts w:hint="eastAsia" w:ascii="仿宋_GB2312" w:hAnsi="仿宋" w:eastAsia="仿宋_GB2312" w:cs="仿宋_GB2312"/>
          <w:sz w:val="32"/>
          <w:szCs w:val="32"/>
          <w:highlight w:val="yellow"/>
        </w:rPr>
      </w:pPr>
      <w:r>
        <w:rPr>
          <w:rFonts w:hint="eastAsia" w:ascii="仿宋_GB2312" w:hAnsi="仿宋" w:eastAsia="仿宋_GB2312" w:cs="仿宋_GB2312"/>
          <w:sz w:val="32"/>
          <w:szCs w:val="32"/>
        </w:rPr>
        <w:t>《创业（商业）计划书》统一用A4纸版式，字数要求在3000～10000字，文字内容要求用小四号宋体字，行间距1.5倍。文档保存名称为：XXXX项目创业计划书。</w:t>
      </w: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Style w:val="2"/>
        <w:rPr>
          <w:rFonts w:hint="eastAsia" w:ascii="仿宋_GB2312" w:hAnsi="仿宋_GB2312" w:eastAsia="仿宋_GB2312" w:cs="仿宋_GB2312"/>
          <w:color w:val="000000"/>
          <w:sz w:val="28"/>
          <w:szCs w:val="28"/>
        </w:rPr>
      </w:pPr>
    </w:p>
    <w:p>
      <w:pPr>
        <w:pStyle w:val="2"/>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p>
    <w:p>
      <w:pPr>
        <w:pStyle w:val="2"/>
        <w:rPr>
          <w:rFonts w:hint="eastAsia"/>
          <w:color w:val="000000"/>
          <w:sz w:val="28"/>
          <w:szCs w:val="28"/>
        </w:rPr>
      </w:pPr>
      <w:r>
        <w:rPr>
          <w:rFonts w:hint="eastAsia"/>
          <w:color w:val="000000"/>
          <w:sz w:val="28"/>
          <w:szCs w:val="28"/>
        </w:rPr>
        <w:t>一、计划摘要</w:t>
      </w:r>
    </w:p>
    <w:p>
      <w:pPr>
        <w:adjustRightInd w:val="0"/>
        <w:snapToGrid w:val="0"/>
        <w:spacing w:after="120" w:line="360" w:lineRule="auto"/>
        <w:ind w:firstLine="420" w:firstLineChars="200"/>
        <w:rPr>
          <w:rFonts w:hint="eastAsia"/>
          <w:szCs w:val="21"/>
        </w:rPr>
      </w:pPr>
      <w:r>
        <w:rPr>
          <w:szCs w:val="21"/>
        </w:rPr>
        <w:t>一般包括以下内容：</w:t>
      </w:r>
      <w:r>
        <w:rPr>
          <w:rFonts w:hint="eastAsia"/>
          <w:szCs w:val="21"/>
        </w:rPr>
        <w:t>主营业务、</w:t>
      </w:r>
      <w:r>
        <w:rPr>
          <w:szCs w:val="21"/>
        </w:rPr>
        <w:t>主要产品</w:t>
      </w:r>
      <w:r>
        <w:rPr>
          <w:rFonts w:hint="eastAsia"/>
          <w:szCs w:val="21"/>
        </w:rPr>
        <w:t>（服务）、</w:t>
      </w:r>
      <w:r>
        <w:rPr>
          <w:szCs w:val="21"/>
        </w:rPr>
        <w:t>市场概貌</w:t>
      </w:r>
      <w:r>
        <w:rPr>
          <w:rFonts w:hint="eastAsia"/>
          <w:szCs w:val="21"/>
        </w:rPr>
        <w:t>、</w:t>
      </w:r>
      <w:r>
        <w:rPr>
          <w:szCs w:val="21"/>
        </w:rPr>
        <w:t>营销策略</w:t>
      </w:r>
      <w:r>
        <w:rPr>
          <w:rFonts w:hint="eastAsia"/>
          <w:szCs w:val="21"/>
        </w:rPr>
        <w:t>、发展计划、</w:t>
      </w:r>
      <w:r>
        <w:rPr>
          <w:szCs w:val="21"/>
        </w:rPr>
        <w:t>管理者</w:t>
      </w:r>
      <w:r>
        <w:rPr>
          <w:rFonts w:hint="eastAsia"/>
          <w:szCs w:val="21"/>
        </w:rPr>
        <w:t>、</w:t>
      </w:r>
      <w:r>
        <w:rPr>
          <w:szCs w:val="21"/>
        </w:rPr>
        <w:t>财务计划</w:t>
      </w:r>
      <w:r>
        <w:rPr>
          <w:rFonts w:hint="eastAsia"/>
          <w:szCs w:val="21"/>
        </w:rPr>
        <w:t>、</w:t>
      </w:r>
      <w:r>
        <w:rPr>
          <w:szCs w:val="21"/>
        </w:rPr>
        <w:t>资金需求状况等。</w:t>
      </w:r>
      <w:r>
        <w:rPr>
          <w:rFonts w:hint="eastAsia"/>
          <w:szCs w:val="21"/>
        </w:rPr>
        <w:t>要求简明清晰，在一页纸完成。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8" w:hRule="atLeast"/>
          <w:jc w:val="center"/>
        </w:trPr>
        <w:tc>
          <w:tcPr>
            <w:tcW w:w="8928" w:type="dxa"/>
            <w:noWrap w:val="0"/>
            <w:vAlign w:val="top"/>
          </w:tcPr>
          <w:p>
            <w:pPr>
              <w:pStyle w:val="2"/>
              <w:rPr>
                <w:rFonts w:hint="eastAsia"/>
                <w:color w:val="000000"/>
                <w:sz w:val="28"/>
                <w:szCs w:val="28"/>
              </w:rPr>
            </w:pPr>
          </w:p>
        </w:tc>
      </w:tr>
    </w:tbl>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r>
        <w:rPr>
          <w:rFonts w:hint="eastAsia"/>
          <w:color w:val="000000"/>
          <w:sz w:val="28"/>
          <w:szCs w:val="28"/>
        </w:rPr>
        <w:t>二、项目概况</w:t>
      </w:r>
    </w:p>
    <w:p>
      <w:pPr>
        <w:adjustRightInd w:val="0"/>
        <w:snapToGrid w:val="0"/>
        <w:spacing w:after="120" w:line="360" w:lineRule="auto"/>
        <w:ind w:firstLine="420" w:firstLineChars="200"/>
        <w:rPr>
          <w:rFonts w:hint="eastAsia"/>
          <w:szCs w:val="21"/>
        </w:rPr>
      </w:pPr>
      <w:r>
        <w:rPr>
          <w:rFonts w:hint="eastAsia"/>
          <w:szCs w:val="21"/>
        </w:rPr>
        <w:t>一般包括以下内容</w:t>
      </w:r>
      <w:r>
        <w:rPr>
          <w:szCs w:val="21"/>
        </w:rPr>
        <w:t>：公司</w:t>
      </w:r>
      <w:r>
        <w:rPr>
          <w:rFonts w:hint="eastAsia"/>
          <w:szCs w:val="21"/>
        </w:rPr>
        <w:t>注册时间、公司性质；</w:t>
      </w:r>
      <w:r>
        <w:rPr>
          <w:szCs w:val="21"/>
        </w:rPr>
        <w:t>业务范围</w:t>
      </w:r>
      <w:r>
        <w:rPr>
          <w:rFonts w:hint="eastAsia"/>
          <w:szCs w:val="21"/>
        </w:rPr>
        <w:t>、经营特色、</w:t>
      </w:r>
      <w:r>
        <w:rPr>
          <w:szCs w:val="21"/>
        </w:rPr>
        <w:t>竞争优势</w:t>
      </w:r>
      <w:r>
        <w:rPr>
          <w:rFonts w:hint="eastAsia"/>
          <w:szCs w:val="21"/>
        </w:rPr>
        <w:t>；人员技术力量、规模</w:t>
      </w:r>
      <w:r>
        <w:rPr>
          <w:rFonts w:hint="eastAsia"/>
          <w:szCs w:val="21"/>
          <w:lang w:eastAsia="zh-CN"/>
        </w:rPr>
        <w:t>、推动贫困劳动力就业成效</w:t>
      </w:r>
      <w:r>
        <w:rPr>
          <w:rFonts w:hint="eastAsia"/>
          <w:szCs w:val="21"/>
        </w:rPr>
        <w:t>等；公司的发展速度、成绩、荣誉等；销售网络及业绩等。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8" w:hRule="atLeast"/>
          <w:jc w:val="center"/>
        </w:trPr>
        <w:tc>
          <w:tcPr>
            <w:tcW w:w="8928" w:type="dxa"/>
            <w:noWrap w:val="0"/>
            <w:vAlign w:val="top"/>
          </w:tcPr>
          <w:p>
            <w:pPr>
              <w:pStyle w:val="2"/>
              <w:jc w:val="both"/>
              <w:rPr>
                <w:rFonts w:hint="eastAsia"/>
                <w:color w:val="000000"/>
                <w:sz w:val="28"/>
                <w:szCs w:val="28"/>
              </w:rPr>
            </w:pPr>
          </w:p>
        </w:tc>
      </w:tr>
    </w:tbl>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r>
        <w:rPr>
          <w:rFonts w:hint="eastAsia"/>
          <w:color w:val="000000"/>
          <w:sz w:val="28"/>
          <w:szCs w:val="28"/>
        </w:rPr>
        <w:t>三、发展规划</w:t>
      </w:r>
    </w:p>
    <w:p>
      <w:pPr>
        <w:adjustRightInd w:val="0"/>
        <w:snapToGrid w:val="0"/>
        <w:spacing w:after="120" w:line="300" w:lineRule="auto"/>
        <w:rPr>
          <w:rFonts w:hint="eastAsia" w:ascii="宋体" w:hAnsi="宋体" w:cs="宋体"/>
          <w:kern w:val="0"/>
          <w:szCs w:val="21"/>
        </w:rPr>
      </w:pPr>
      <w:r>
        <w:rPr>
          <w:rFonts w:hint="eastAsia" w:ascii="宋体" w:hAnsi="宋体" w:cs="宋体"/>
          <w:kern w:val="0"/>
          <w:szCs w:val="21"/>
        </w:rPr>
        <w:t xml:space="preserve">    </w:t>
      </w:r>
      <w:r>
        <w:rPr>
          <w:rFonts w:ascii="宋体" w:hAnsi="宋体" w:cs="宋体"/>
          <w:kern w:val="0"/>
          <w:szCs w:val="21"/>
        </w:rPr>
        <w:t>介绍公司的</w:t>
      </w:r>
      <w:r>
        <w:rPr>
          <w:rFonts w:hint="eastAsia" w:ascii="宋体" w:hAnsi="宋体" w:cs="宋体"/>
          <w:kern w:val="0"/>
          <w:szCs w:val="21"/>
        </w:rPr>
        <w:t>经营目标、理念、宗旨、使命、愿景等，以及未来5年</w:t>
      </w:r>
      <w:r>
        <w:rPr>
          <w:rFonts w:ascii="宋体" w:hAnsi="宋体" w:cs="宋体"/>
          <w:kern w:val="0"/>
          <w:szCs w:val="21"/>
        </w:rPr>
        <w:t>的发展规划和策略。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7" w:hRule="atLeast"/>
          <w:jc w:val="center"/>
        </w:trPr>
        <w:tc>
          <w:tcPr>
            <w:tcW w:w="8896" w:type="dxa"/>
            <w:noWrap w:val="0"/>
            <w:vAlign w:val="top"/>
          </w:tcPr>
          <w:p>
            <w:pPr>
              <w:pStyle w:val="2"/>
              <w:rPr>
                <w:rFonts w:hint="eastAsia"/>
                <w:color w:val="000000"/>
                <w:sz w:val="28"/>
                <w:szCs w:val="28"/>
              </w:rPr>
            </w:pPr>
          </w:p>
        </w:tc>
      </w:tr>
    </w:tbl>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r>
        <w:rPr>
          <w:rFonts w:hint="eastAsia"/>
          <w:color w:val="000000"/>
          <w:sz w:val="28"/>
          <w:szCs w:val="28"/>
        </w:rPr>
        <w:t>四、创业组织</w:t>
      </w:r>
    </w:p>
    <w:p>
      <w:pPr>
        <w:adjustRightInd w:val="0"/>
        <w:snapToGrid w:val="0"/>
        <w:spacing w:after="120" w:line="360" w:lineRule="auto"/>
        <w:ind w:firstLine="420" w:firstLineChars="200"/>
        <w:rPr>
          <w:rFonts w:hint="eastAsia"/>
          <w:szCs w:val="21"/>
        </w:rPr>
      </w:pPr>
      <w:r>
        <w:rPr>
          <w:rFonts w:hint="eastAsia"/>
          <w:szCs w:val="21"/>
        </w:rPr>
        <w:t>包括以下内容：企业</w:t>
      </w:r>
      <w:r>
        <w:rPr>
          <w:szCs w:val="21"/>
        </w:rPr>
        <w:t>的组织</w:t>
      </w:r>
      <w:r>
        <w:rPr>
          <w:rFonts w:hint="eastAsia"/>
          <w:szCs w:val="21"/>
        </w:rPr>
        <w:t>结</w:t>
      </w:r>
      <w:r>
        <w:rPr>
          <w:szCs w:val="21"/>
        </w:rPr>
        <w:t>构图</w:t>
      </w:r>
      <w:r>
        <w:rPr>
          <w:rFonts w:hint="eastAsia"/>
          <w:szCs w:val="21"/>
        </w:rPr>
        <w:t>、</w:t>
      </w:r>
      <w:r>
        <w:rPr>
          <w:szCs w:val="21"/>
        </w:rPr>
        <w:t>各部门的功能与责任</w:t>
      </w:r>
      <w:r>
        <w:rPr>
          <w:rFonts w:hint="eastAsia"/>
          <w:szCs w:val="21"/>
        </w:rPr>
        <w:t>、</w:t>
      </w:r>
      <w:r>
        <w:rPr>
          <w:szCs w:val="21"/>
        </w:rPr>
        <w:t>主要</w:t>
      </w:r>
      <w:r>
        <w:rPr>
          <w:rFonts w:hint="eastAsia"/>
          <w:szCs w:val="21"/>
        </w:rPr>
        <w:t>管理</w:t>
      </w:r>
      <w:r>
        <w:rPr>
          <w:szCs w:val="21"/>
        </w:rPr>
        <w:t>人员的经历</w:t>
      </w:r>
      <w:r>
        <w:rPr>
          <w:rFonts w:hint="eastAsia"/>
          <w:szCs w:val="21"/>
        </w:rPr>
        <w:t>、</w:t>
      </w:r>
      <w:r>
        <w:rPr>
          <w:szCs w:val="21"/>
        </w:rPr>
        <w:t>背景</w:t>
      </w:r>
      <w:r>
        <w:rPr>
          <w:rFonts w:hint="eastAsia"/>
          <w:szCs w:val="21"/>
        </w:rPr>
        <w:t xml:space="preserve">等。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4" w:hRule="atLeast"/>
          <w:jc w:val="center"/>
        </w:trPr>
        <w:tc>
          <w:tcPr>
            <w:tcW w:w="8928" w:type="dxa"/>
            <w:noWrap w:val="0"/>
            <w:vAlign w:val="top"/>
          </w:tcPr>
          <w:p>
            <w:pPr>
              <w:adjustRightInd w:val="0"/>
              <w:snapToGrid w:val="0"/>
              <w:spacing w:after="120" w:line="300" w:lineRule="auto"/>
              <w:rPr>
                <w:rFonts w:hint="eastAsia" w:eastAsia="黑体"/>
                <w:sz w:val="24"/>
              </w:rPr>
            </w:pPr>
          </w:p>
        </w:tc>
      </w:tr>
    </w:tbl>
    <w:p>
      <w:pPr>
        <w:adjustRightInd w:val="0"/>
        <w:snapToGrid w:val="0"/>
        <w:spacing w:after="120" w:line="300" w:lineRule="auto"/>
        <w:rPr>
          <w:rFonts w:hint="eastAsia" w:eastAsia="黑体"/>
          <w:sz w:val="24"/>
        </w:rPr>
      </w:pPr>
    </w:p>
    <w:p>
      <w:pPr>
        <w:adjustRightInd w:val="0"/>
        <w:snapToGrid w:val="0"/>
        <w:spacing w:after="120" w:line="300" w:lineRule="auto"/>
        <w:rPr>
          <w:rFonts w:hint="eastAsia" w:eastAsia="黑体"/>
          <w:sz w:val="24"/>
        </w:rPr>
      </w:pPr>
    </w:p>
    <w:p>
      <w:pPr>
        <w:adjustRightInd w:val="0"/>
        <w:snapToGrid w:val="0"/>
        <w:spacing w:after="120" w:line="300" w:lineRule="auto"/>
        <w:rPr>
          <w:rFonts w:hint="eastAsia" w:eastAsia="黑体"/>
          <w:sz w:val="24"/>
        </w:rPr>
      </w:pPr>
    </w:p>
    <w:p>
      <w:pPr>
        <w:adjustRightInd w:val="0"/>
        <w:snapToGrid w:val="0"/>
        <w:spacing w:after="120" w:line="300" w:lineRule="auto"/>
        <w:rPr>
          <w:rFonts w:hint="eastAsia" w:eastAsia="黑体"/>
          <w:sz w:val="24"/>
        </w:rPr>
      </w:pPr>
    </w:p>
    <w:p>
      <w:pPr>
        <w:pStyle w:val="2"/>
        <w:rPr>
          <w:rFonts w:hint="eastAsia"/>
          <w:color w:val="000000"/>
          <w:sz w:val="28"/>
          <w:szCs w:val="28"/>
        </w:rPr>
      </w:pPr>
      <w:r>
        <w:rPr>
          <w:rFonts w:hint="eastAsia"/>
          <w:color w:val="000000"/>
          <w:sz w:val="28"/>
          <w:szCs w:val="28"/>
        </w:rPr>
        <w:t>五、产品/服务</w:t>
      </w:r>
    </w:p>
    <w:p>
      <w:pPr>
        <w:adjustRightInd w:val="0"/>
        <w:snapToGrid w:val="0"/>
        <w:spacing w:line="400" w:lineRule="exact"/>
        <w:ind w:firstLine="525" w:firstLineChars="250"/>
        <w:rPr>
          <w:rFonts w:hint="eastAsia"/>
          <w:szCs w:val="21"/>
        </w:rPr>
      </w:pPr>
      <w:r>
        <w:rPr>
          <w:szCs w:val="21"/>
        </w:rPr>
        <w:t>应包括以下内容：主要产品</w:t>
      </w:r>
      <w:r>
        <w:rPr>
          <w:rFonts w:hint="eastAsia"/>
          <w:szCs w:val="21"/>
        </w:rPr>
        <w:t>（服务）</w:t>
      </w:r>
      <w:r>
        <w:rPr>
          <w:szCs w:val="21"/>
        </w:rPr>
        <w:t>介绍</w:t>
      </w:r>
      <w:r>
        <w:rPr>
          <w:rFonts w:hint="eastAsia"/>
          <w:szCs w:val="21"/>
        </w:rPr>
        <w:t>；</w:t>
      </w:r>
      <w:r>
        <w:rPr>
          <w:szCs w:val="21"/>
        </w:rPr>
        <w:t>产品</w:t>
      </w:r>
      <w:r>
        <w:rPr>
          <w:rFonts w:hint="eastAsia"/>
          <w:szCs w:val="21"/>
        </w:rPr>
        <w:t>（服务）</w:t>
      </w:r>
      <w:r>
        <w:rPr>
          <w:szCs w:val="21"/>
        </w:rPr>
        <w:t>的市场竞争力</w:t>
      </w:r>
      <w:r>
        <w:rPr>
          <w:rFonts w:hint="eastAsia"/>
          <w:szCs w:val="21"/>
        </w:rPr>
        <w:t>；</w:t>
      </w:r>
      <w:r>
        <w:rPr>
          <w:szCs w:val="21"/>
        </w:rPr>
        <w:t>产品</w:t>
      </w:r>
      <w:r>
        <w:rPr>
          <w:rFonts w:hint="eastAsia"/>
          <w:szCs w:val="21"/>
        </w:rPr>
        <w:t>（服务）</w:t>
      </w:r>
      <w:r>
        <w:rPr>
          <w:szCs w:val="21"/>
        </w:rPr>
        <w:t>的研究和开发过程</w:t>
      </w:r>
      <w:r>
        <w:rPr>
          <w:rFonts w:hint="eastAsia"/>
          <w:szCs w:val="21"/>
        </w:rPr>
        <w:t>；产品的生产计划；研发</w:t>
      </w:r>
      <w:r>
        <w:rPr>
          <w:szCs w:val="21"/>
        </w:rPr>
        <w:t>新产品</w:t>
      </w:r>
      <w:r>
        <w:rPr>
          <w:rFonts w:hint="eastAsia"/>
          <w:szCs w:val="21"/>
        </w:rPr>
        <w:t>（服务）</w:t>
      </w:r>
      <w:r>
        <w:rPr>
          <w:szCs w:val="21"/>
        </w:rPr>
        <w:t>的计划和成本分析</w:t>
      </w:r>
      <w:r>
        <w:rPr>
          <w:rFonts w:hint="eastAsia"/>
          <w:szCs w:val="21"/>
        </w:rPr>
        <w:t>；</w:t>
      </w:r>
      <w:r>
        <w:rPr>
          <w:szCs w:val="21"/>
        </w:rPr>
        <w:t>产品</w:t>
      </w:r>
      <w:r>
        <w:rPr>
          <w:rFonts w:hint="eastAsia"/>
          <w:szCs w:val="21"/>
        </w:rPr>
        <w:t>（服务）</w:t>
      </w:r>
      <w:r>
        <w:rPr>
          <w:szCs w:val="21"/>
        </w:rPr>
        <w:t>的</w:t>
      </w:r>
      <w:r>
        <w:rPr>
          <w:rFonts w:hint="eastAsia"/>
          <w:szCs w:val="21"/>
        </w:rPr>
        <w:t>特殊技术</w:t>
      </w:r>
      <w:r>
        <w:rPr>
          <w:szCs w:val="21"/>
        </w:rPr>
        <w:t>和专利</w:t>
      </w:r>
      <w:r>
        <w:rPr>
          <w:rFonts w:hint="eastAsia"/>
          <w:szCs w:val="21"/>
        </w:rPr>
        <w:t>等</w:t>
      </w:r>
      <w:r>
        <w:rPr>
          <w:szCs w:val="21"/>
        </w:rPr>
        <w:t>。</w:t>
      </w:r>
      <w:r>
        <w:rPr>
          <w:rFonts w:hint="eastAsia"/>
          <w:szCs w:val="21"/>
        </w:rPr>
        <w:t xml:space="preserve"> </w:t>
      </w:r>
    </w:p>
    <w:p>
      <w:pPr>
        <w:adjustRightInd w:val="0"/>
        <w:snapToGrid w:val="0"/>
        <w:spacing w:line="400" w:lineRule="exact"/>
        <w:rPr>
          <w:rFonts w:hint="eastAsia"/>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0" w:hRule="atLeast"/>
          <w:jc w:val="center"/>
        </w:trPr>
        <w:tc>
          <w:tcPr>
            <w:tcW w:w="8928" w:type="dxa"/>
            <w:noWrap w:val="0"/>
            <w:vAlign w:val="top"/>
          </w:tcPr>
          <w:p>
            <w:pPr>
              <w:pStyle w:val="2"/>
              <w:rPr>
                <w:rFonts w:hint="eastAsia"/>
                <w:sz w:val="28"/>
                <w:szCs w:val="28"/>
              </w:rPr>
            </w:pPr>
          </w:p>
        </w:tc>
      </w:tr>
    </w:tbl>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r>
        <w:rPr>
          <w:rFonts w:hint="eastAsia"/>
          <w:color w:val="000000"/>
          <w:sz w:val="28"/>
          <w:szCs w:val="28"/>
        </w:rPr>
        <w:t>六、市场分析</w:t>
      </w:r>
    </w:p>
    <w:p>
      <w:pPr>
        <w:adjustRightInd w:val="0"/>
        <w:snapToGrid w:val="0"/>
        <w:spacing w:line="400" w:lineRule="exact"/>
        <w:ind w:firstLine="420" w:firstLineChars="200"/>
        <w:rPr>
          <w:szCs w:val="21"/>
        </w:rPr>
      </w:pPr>
      <w:r>
        <w:rPr>
          <w:szCs w:val="21"/>
        </w:rPr>
        <w:t>应包括以下内容：</w:t>
      </w:r>
      <w:r>
        <w:rPr>
          <w:rFonts w:hint="eastAsia"/>
          <w:szCs w:val="21"/>
        </w:rPr>
        <w:t>目标顾客描述（目标顾客细分、评价、选择）；市场容量或本企业预计市场占有率；市场容量的变化趋势；竞争对手分析等</w:t>
      </w:r>
      <w:r>
        <w:rPr>
          <w:szCs w:val="21"/>
        </w:rPr>
        <w:t xml:space="preserve">。 </w:t>
      </w:r>
    </w:p>
    <w:p>
      <w:pPr>
        <w:adjustRightInd w:val="0"/>
        <w:snapToGrid w:val="0"/>
        <w:spacing w:line="400" w:lineRule="exact"/>
        <w:ind w:firstLine="420" w:firstLineChars="200"/>
        <w:rPr>
          <w:rFonts w:hint="eastAsia"/>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2" w:hRule="atLeast"/>
          <w:jc w:val="center"/>
        </w:trPr>
        <w:tc>
          <w:tcPr>
            <w:tcW w:w="8928" w:type="dxa"/>
            <w:noWrap w:val="0"/>
            <w:vAlign w:val="top"/>
          </w:tcPr>
          <w:p>
            <w:pPr>
              <w:pStyle w:val="2"/>
              <w:rPr>
                <w:rFonts w:hint="eastAsia"/>
                <w:sz w:val="28"/>
                <w:szCs w:val="28"/>
              </w:rPr>
            </w:pPr>
          </w:p>
        </w:tc>
      </w:tr>
    </w:tbl>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r>
        <w:rPr>
          <w:rFonts w:hint="eastAsia"/>
          <w:color w:val="000000"/>
          <w:sz w:val="28"/>
          <w:szCs w:val="28"/>
        </w:rPr>
        <w:t>七、营销计划</w:t>
      </w:r>
    </w:p>
    <w:p>
      <w:pPr>
        <w:adjustRightInd w:val="0"/>
        <w:snapToGrid w:val="0"/>
        <w:spacing w:line="400" w:lineRule="exact"/>
        <w:rPr>
          <w:rFonts w:hint="eastAsia"/>
          <w:szCs w:val="21"/>
        </w:rPr>
      </w:pPr>
      <w:r>
        <w:rPr>
          <w:rFonts w:hint="eastAsia"/>
          <w:szCs w:val="21"/>
        </w:rPr>
        <w:t xml:space="preserve">    </w:t>
      </w:r>
      <w:r>
        <w:rPr>
          <w:szCs w:val="21"/>
        </w:rPr>
        <w:t>应包括以下内容：</w:t>
      </w:r>
      <w:r>
        <w:rPr>
          <w:rFonts w:hint="eastAsia"/>
          <w:szCs w:val="21"/>
        </w:rPr>
        <w:t>目前和未来的</w:t>
      </w:r>
      <w:r>
        <w:rPr>
          <w:szCs w:val="21"/>
        </w:rPr>
        <w:t>价格</w:t>
      </w:r>
      <w:r>
        <w:rPr>
          <w:rFonts w:hint="eastAsia"/>
          <w:szCs w:val="21"/>
        </w:rPr>
        <w:t>策略、</w:t>
      </w:r>
      <w:r>
        <w:rPr>
          <w:szCs w:val="21"/>
        </w:rPr>
        <w:t>营销渠道的选择</w:t>
      </w:r>
      <w:r>
        <w:rPr>
          <w:rFonts w:hint="eastAsia"/>
          <w:szCs w:val="21"/>
        </w:rPr>
        <w:t>、</w:t>
      </w:r>
      <w:r>
        <w:rPr>
          <w:szCs w:val="21"/>
        </w:rPr>
        <w:t>促销计划和策略</w:t>
      </w:r>
      <w:r>
        <w:rPr>
          <w:rFonts w:hint="eastAsia"/>
          <w:szCs w:val="21"/>
        </w:rPr>
        <w:t>、</w:t>
      </w:r>
      <w:r>
        <w:rPr>
          <w:szCs w:val="21"/>
        </w:rPr>
        <w:t>营销队伍</w:t>
      </w:r>
      <w:r>
        <w:rPr>
          <w:rFonts w:hint="eastAsia"/>
          <w:szCs w:val="21"/>
        </w:rPr>
        <w:t>的</w:t>
      </w:r>
      <w:r>
        <w:rPr>
          <w:szCs w:val="21"/>
        </w:rPr>
        <w:t>管理</w:t>
      </w:r>
      <w:r>
        <w:rPr>
          <w:rFonts w:hint="eastAsia"/>
          <w:szCs w:val="21"/>
        </w:rPr>
        <w:t>等。</w:t>
      </w:r>
    </w:p>
    <w:p>
      <w:pPr>
        <w:adjustRightInd w:val="0"/>
        <w:snapToGrid w:val="0"/>
        <w:spacing w:after="120" w:line="360" w:lineRule="auto"/>
        <w:ind w:firstLine="525" w:firstLineChars="250"/>
        <w:rPr>
          <w:rFonts w:hint="eastAsia"/>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2" w:hRule="atLeast"/>
          <w:jc w:val="center"/>
        </w:trPr>
        <w:tc>
          <w:tcPr>
            <w:tcW w:w="8928" w:type="dxa"/>
            <w:noWrap w:val="0"/>
            <w:vAlign w:val="top"/>
          </w:tcPr>
          <w:p>
            <w:pPr>
              <w:pStyle w:val="2"/>
              <w:rPr>
                <w:rFonts w:hint="eastAsia"/>
                <w:sz w:val="28"/>
                <w:szCs w:val="28"/>
              </w:rPr>
            </w:pPr>
          </w:p>
        </w:tc>
      </w:tr>
    </w:tbl>
    <w:p>
      <w:pPr>
        <w:pStyle w:val="2"/>
        <w:rPr>
          <w:rFonts w:hint="eastAsia"/>
          <w:sz w:val="28"/>
          <w:szCs w:val="28"/>
        </w:rPr>
      </w:pPr>
    </w:p>
    <w:p>
      <w:pPr>
        <w:rPr>
          <w:rFonts w:hint="eastAsia"/>
          <w:sz w:val="28"/>
          <w:szCs w:val="28"/>
        </w:rPr>
      </w:pPr>
    </w:p>
    <w:p>
      <w:pPr>
        <w:rPr>
          <w:rFonts w:hint="eastAsia"/>
          <w:sz w:val="28"/>
          <w:szCs w:val="28"/>
        </w:rPr>
      </w:pPr>
    </w:p>
    <w:p>
      <w:pPr>
        <w:pStyle w:val="2"/>
        <w:rPr>
          <w:rFonts w:hint="eastAsia"/>
          <w:color w:val="000000"/>
          <w:sz w:val="28"/>
          <w:szCs w:val="28"/>
        </w:rPr>
      </w:pPr>
      <w:r>
        <w:rPr>
          <w:rFonts w:hint="eastAsia"/>
          <w:color w:val="000000"/>
          <w:sz w:val="28"/>
          <w:szCs w:val="28"/>
        </w:rPr>
        <w:t>八、财务规划</w:t>
      </w:r>
    </w:p>
    <w:p>
      <w:pPr>
        <w:adjustRightInd w:val="0"/>
        <w:snapToGrid w:val="0"/>
        <w:spacing w:line="400" w:lineRule="exact"/>
        <w:ind w:firstLine="420" w:firstLineChars="200"/>
        <w:rPr>
          <w:rFonts w:hint="eastAsia"/>
          <w:szCs w:val="21"/>
        </w:rPr>
      </w:pPr>
      <w:r>
        <w:rPr>
          <w:szCs w:val="21"/>
        </w:rPr>
        <w:t>财务规划一般要包括以下内容：</w:t>
      </w:r>
      <w:r>
        <w:rPr>
          <w:rFonts w:hint="eastAsia"/>
          <w:szCs w:val="21"/>
        </w:rPr>
        <w:t>上一年度的</w:t>
      </w:r>
      <w:r>
        <w:rPr>
          <w:szCs w:val="21"/>
        </w:rPr>
        <w:t>资产负债表</w:t>
      </w:r>
      <w:r>
        <w:rPr>
          <w:rFonts w:hint="eastAsia"/>
          <w:szCs w:val="21"/>
        </w:rPr>
        <w:t>、</w:t>
      </w:r>
      <w:r>
        <w:rPr>
          <w:szCs w:val="21"/>
        </w:rPr>
        <w:t>损益表</w:t>
      </w:r>
      <w:r>
        <w:rPr>
          <w:rFonts w:hint="eastAsia"/>
          <w:szCs w:val="21"/>
        </w:rPr>
        <w:t>、现金流量表；未来3-5年的财务预测；企业是否需要融资以及资金的使用</w:t>
      </w:r>
      <w:r>
        <w:rPr>
          <w:szCs w:val="21"/>
        </w:rPr>
        <w:t>。</w:t>
      </w:r>
      <w:r>
        <w:rPr>
          <w:szCs w:val="21"/>
        </w:rPr>
        <w:br w:type="textWrapping"/>
      </w:r>
      <w:r>
        <w:rPr>
          <w:rFonts w:hint="eastAsia"/>
          <w:szCs w:val="21"/>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2" w:hRule="atLeast"/>
          <w:jc w:val="center"/>
        </w:trPr>
        <w:tc>
          <w:tcPr>
            <w:tcW w:w="8928" w:type="dxa"/>
            <w:noWrap w:val="0"/>
            <w:vAlign w:val="top"/>
          </w:tcPr>
          <w:p>
            <w:pPr>
              <w:pStyle w:val="2"/>
              <w:rPr>
                <w:rFonts w:hint="eastAsia"/>
                <w:sz w:val="28"/>
                <w:szCs w:val="28"/>
              </w:rPr>
            </w:pPr>
          </w:p>
        </w:tc>
      </w:tr>
    </w:tbl>
    <w:p>
      <w:pPr>
        <w:pStyle w:val="2"/>
        <w:rPr>
          <w:rFonts w:hint="eastAsia"/>
          <w:color w:val="000000"/>
          <w:sz w:val="28"/>
          <w:szCs w:val="28"/>
        </w:rPr>
      </w:pPr>
    </w:p>
    <w:p>
      <w:pPr>
        <w:rPr>
          <w:rFonts w:hint="eastAsia"/>
          <w:color w:val="000000"/>
          <w:sz w:val="28"/>
          <w:szCs w:val="28"/>
        </w:rPr>
      </w:pPr>
    </w:p>
    <w:p>
      <w:pPr>
        <w:rPr>
          <w:rFonts w:hint="eastAsia"/>
          <w:color w:val="000000"/>
          <w:sz w:val="28"/>
          <w:szCs w:val="28"/>
        </w:rPr>
      </w:pPr>
    </w:p>
    <w:p>
      <w:pPr>
        <w:pStyle w:val="2"/>
        <w:rPr>
          <w:rFonts w:hint="eastAsia"/>
          <w:color w:val="000000"/>
          <w:sz w:val="28"/>
          <w:szCs w:val="28"/>
        </w:rPr>
      </w:pPr>
      <w:r>
        <w:rPr>
          <w:rFonts w:hint="eastAsia"/>
          <w:color w:val="000000"/>
          <w:sz w:val="28"/>
          <w:szCs w:val="28"/>
        </w:rPr>
        <w:t>九、</w:t>
      </w:r>
      <w:r>
        <w:rPr>
          <w:rFonts w:hint="eastAsia"/>
          <w:color w:val="000000"/>
          <w:sz w:val="28"/>
          <w:szCs w:val="28"/>
          <w:lang w:eastAsia="zh-CN"/>
        </w:rPr>
        <w:t>环评及</w:t>
      </w:r>
      <w:r>
        <w:rPr>
          <w:rFonts w:hint="eastAsia"/>
          <w:color w:val="000000"/>
          <w:sz w:val="28"/>
          <w:szCs w:val="28"/>
        </w:rPr>
        <w:t>风险控制</w:t>
      </w:r>
    </w:p>
    <w:p>
      <w:pPr>
        <w:adjustRightInd w:val="0"/>
        <w:snapToGrid w:val="0"/>
        <w:spacing w:line="400" w:lineRule="exact"/>
        <w:ind w:firstLine="420" w:firstLineChars="200"/>
        <w:rPr>
          <w:rFonts w:hint="eastAsia"/>
          <w:szCs w:val="21"/>
        </w:rPr>
      </w:pPr>
      <w:r>
        <w:rPr>
          <w:rFonts w:hint="eastAsia"/>
          <w:szCs w:val="21"/>
        </w:rPr>
        <w:t>主要内容包括：项目在实施过程中面临的</w:t>
      </w:r>
      <w:r>
        <w:rPr>
          <w:rFonts w:hint="eastAsia"/>
          <w:szCs w:val="21"/>
          <w:lang w:eastAsia="zh-CN"/>
        </w:rPr>
        <w:t>环评、安全生产、工人工资、</w:t>
      </w:r>
      <w:r>
        <w:rPr>
          <w:rFonts w:hint="eastAsia"/>
          <w:szCs w:val="21"/>
        </w:rPr>
        <w:t>政策、技术、资金、经营管理等风险，以及规避风险的方法。</w:t>
      </w:r>
    </w:p>
    <w:p>
      <w:pPr>
        <w:adjustRightInd w:val="0"/>
        <w:snapToGrid w:val="0"/>
        <w:spacing w:line="400" w:lineRule="exact"/>
        <w:ind w:firstLine="420" w:firstLineChars="200"/>
        <w:rPr>
          <w:rFonts w:hint="eastAsia"/>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2" w:hRule="atLeast"/>
          <w:jc w:val="center"/>
        </w:trPr>
        <w:tc>
          <w:tcPr>
            <w:tcW w:w="8928" w:type="dxa"/>
            <w:noWrap w:val="0"/>
            <w:vAlign w:val="top"/>
          </w:tcPr>
          <w:p>
            <w:pPr>
              <w:adjustRightInd w:val="0"/>
              <w:snapToGrid w:val="0"/>
              <w:spacing w:after="120" w:line="300" w:lineRule="auto"/>
              <w:rPr>
                <w:rFonts w:hint="eastAsia" w:eastAsia="仿宋_GB2312"/>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7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jc w:val="left"/>
      <w:outlineLvl w:val="2"/>
    </w:pPr>
    <w:rPr>
      <w:rFonts w:ascii="宋体" w:hAnsi="宋体"/>
      <w:b/>
      <w:bCs/>
      <w:color w:val="990000"/>
      <w:kern w:val="0"/>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推荐LOMO</cp:lastModifiedBy>
  <dcterms:modified xsi:type="dcterms:W3CDTF">2020-05-13T00:46:28Z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