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FF" w:rsidRPr="006000BC" w:rsidRDefault="0097530C" w:rsidP="0030544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内</w:t>
      </w:r>
      <w:r w:rsidR="000B5CFF" w:rsidRPr="006000BC">
        <w:rPr>
          <w:rFonts w:ascii="仿宋" w:eastAsia="仿宋" w:hAnsi="仿宋" w:hint="eastAsia"/>
          <w:b/>
          <w:sz w:val="32"/>
          <w:szCs w:val="32"/>
        </w:rPr>
        <w:t>部资料</w:t>
      </w:r>
    </w:p>
    <w:p w:rsidR="000B5CFF" w:rsidRPr="006000BC" w:rsidRDefault="000B5CFF" w:rsidP="0030544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注意保存</w:t>
      </w:r>
    </w:p>
    <w:p w:rsidR="000B5CFF" w:rsidRPr="008F5190" w:rsidRDefault="000B5CFF" w:rsidP="0030544C">
      <w:pPr>
        <w:ind w:firstLineChars="200" w:firstLine="466"/>
        <w:rPr>
          <w:rFonts w:ascii="仿宋_GB2312" w:eastAsia="仿宋_GB2312" w:hAnsi="宋体"/>
          <w:b/>
          <w:bCs/>
          <w:color w:val="FF0000"/>
          <w:spacing w:val="-4"/>
          <w:kern w:val="10"/>
          <w:position w:val="-6"/>
          <w:sz w:val="24"/>
        </w:rPr>
      </w:pPr>
    </w:p>
    <w:p w:rsidR="000B5CFF" w:rsidRPr="008F3A07" w:rsidRDefault="000B5CFF" w:rsidP="00AF158F">
      <w:pPr>
        <w:jc w:val="center"/>
        <w:rPr>
          <w:rFonts w:ascii="华文中宋" w:eastAsia="华文中宋" w:hAnsi="华文中宋"/>
          <w:b/>
          <w:bCs/>
          <w:color w:val="FF0000"/>
          <w:spacing w:val="60"/>
          <w:w w:val="66"/>
          <w:kern w:val="10"/>
          <w:sz w:val="130"/>
          <w:szCs w:val="130"/>
        </w:rPr>
      </w:pPr>
      <w:r w:rsidRPr="008F3A07">
        <w:rPr>
          <w:rFonts w:ascii="华文中宋" w:eastAsia="华文中宋" w:hAnsi="华文中宋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泗县</w:t>
      </w:r>
      <w:r w:rsidR="004E6E47" w:rsidRPr="008F3A07">
        <w:rPr>
          <w:rFonts w:ascii="华文中宋" w:eastAsia="华文中宋" w:hAnsi="华文中宋" w:hint="eastAsia"/>
          <w:b/>
          <w:bCs/>
          <w:color w:val="FF0000"/>
          <w:spacing w:val="60"/>
          <w:w w:val="66"/>
          <w:kern w:val="10"/>
          <w:sz w:val="130"/>
          <w:szCs w:val="130"/>
        </w:rPr>
        <w:t>财政收支</w:t>
      </w:r>
      <w:r w:rsidRPr="008F3A07">
        <w:rPr>
          <w:rFonts w:ascii="华文中宋" w:eastAsia="华文中宋" w:hAnsi="华文中宋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情况</w:t>
      </w:r>
    </w:p>
    <w:p w:rsidR="000B5CFF" w:rsidRPr="0047610F" w:rsidRDefault="000B5CFF" w:rsidP="0030544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612A0" w:rsidRPr="006612A0" w:rsidRDefault="000B5CFF" w:rsidP="00AF158F">
      <w:pPr>
        <w:rPr>
          <w:rFonts w:ascii="仿宋_GB2312" w:eastAsia="仿宋_GB2312" w:hAnsi="华文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泗县财政局</w:t>
      </w:r>
      <w:r w:rsidR="00D31306" w:rsidRPr="006000BC">
        <w:rPr>
          <w:rFonts w:ascii="仿宋" w:eastAsia="仿宋" w:hAnsi="仿宋" w:hint="eastAsia"/>
          <w:b/>
          <w:sz w:val="32"/>
          <w:szCs w:val="32"/>
        </w:rPr>
        <w:t>预算股</w:t>
      </w:r>
      <w:r w:rsidRPr="006000BC">
        <w:rPr>
          <w:rFonts w:ascii="仿宋" w:eastAsia="仿宋" w:hAnsi="仿宋" w:hint="eastAsia"/>
          <w:b/>
          <w:sz w:val="32"/>
          <w:szCs w:val="32"/>
        </w:rPr>
        <w:t>编</w:t>
      </w:r>
      <w:r w:rsidR="0080347B">
        <w:rPr>
          <w:rFonts w:ascii="仿宋_GB2312" w:eastAsia="仿宋_GB2312" w:hAnsi="华文仿宋" w:hint="eastAsia"/>
          <w:b/>
          <w:sz w:val="32"/>
          <w:szCs w:val="32"/>
        </w:rPr>
        <w:t xml:space="preserve">            </w:t>
      </w:r>
      <w:r w:rsidR="00FD527D">
        <w:rPr>
          <w:rFonts w:ascii="仿宋_GB2312" w:eastAsia="仿宋_GB2312" w:hAnsi="华文仿宋" w:hint="eastAsia"/>
          <w:b/>
          <w:sz w:val="32"/>
          <w:szCs w:val="32"/>
        </w:rPr>
        <w:t xml:space="preserve">  </w:t>
      </w:r>
      <w:r w:rsidR="00662F9C">
        <w:rPr>
          <w:rFonts w:ascii="仿宋_GB2312" w:eastAsia="仿宋_GB2312" w:hAnsi="华文仿宋" w:hint="eastAsia"/>
          <w:b/>
          <w:sz w:val="32"/>
          <w:szCs w:val="32"/>
        </w:rPr>
        <w:t>二○</w:t>
      </w:r>
      <w:r w:rsidR="00541BAF">
        <w:rPr>
          <w:rFonts w:ascii="仿宋_GB2312" w:eastAsia="仿宋_GB2312" w:hAnsi="华文仿宋" w:hint="eastAsia"/>
          <w:b/>
          <w:sz w:val="32"/>
          <w:szCs w:val="32"/>
        </w:rPr>
        <w:t>二</w:t>
      </w:r>
      <w:r w:rsidR="00541BAF" w:rsidRPr="00541BAF">
        <w:rPr>
          <w:rFonts w:ascii="仿宋_GB2312" w:eastAsia="仿宋_GB2312" w:hAnsi="华文仿宋" w:hint="eastAsia"/>
          <w:b/>
          <w:sz w:val="32"/>
          <w:szCs w:val="32"/>
        </w:rPr>
        <w:t>○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年</w:t>
      </w:r>
      <w:r w:rsidR="005F11BF">
        <w:rPr>
          <w:rFonts w:ascii="仿宋_GB2312" w:eastAsia="仿宋_GB2312" w:hAnsi="华文仿宋" w:hint="eastAsia"/>
          <w:b/>
          <w:sz w:val="32"/>
          <w:szCs w:val="32"/>
        </w:rPr>
        <w:t>六</w:t>
      </w:r>
      <w:r w:rsidR="00DF543C">
        <w:rPr>
          <w:rFonts w:ascii="仿宋_GB2312" w:eastAsia="仿宋_GB2312" w:hAnsi="华文仿宋" w:hint="eastAsia"/>
          <w:b/>
          <w:sz w:val="32"/>
          <w:szCs w:val="32"/>
        </w:rPr>
        <w:t>月</w:t>
      </w:r>
      <w:r w:rsidR="0025378C">
        <w:rPr>
          <w:rFonts w:ascii="仿宋_GB2312" w:eastAsia="仿宋_GB2312" w:hAnsi="华文仿宋" w:hint="eastAsia"/>
          <w:b/>
          <w:sz w:val="32"/>
          <w:szCs w:val="32"/>
        </w:rPr>
        <w:t>三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日</w:t>
      </w:r>
    </w:p>
    <w:p w:rsidR="000B5CFF" w:rsidRDefault="000B5CFF" w:rsidP="00AF158F">
      <w:pPr>
        <w:rPr>
          <w:rFonts w:ascii="仿宋_GB2312" w:eastAsia="仿宋_GB2312" w:hAnsi="华文中宋"/>
          <w:b/>
          <w:bCs/>
          <w:sz w:val="48"/>
          <w:szCs w:val="48"/>
        </w:rPr>
      </w:pPr>
      <w:r w:rsidRPr="004A6AA2">
        <w:rPr>
          <w:rFonts w:ascii="华文仿宋" w:eastAsia="华文仿宋" w:hAnsi="华文仿宋" w:hint="eastAsia"/>
          <w:b/>
          <w:bCs/>
          <w:color w:val="FF0000"/>
          <w:sz w:val="84"/>
          <w:szCs w:val="84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b/>
          <w:bCs/>
          <w:color w:val="FF0000"/>
          <w:sz w:val="84"/>
          <w:szCs w:val="84"/>
          <w:u w:val="single"/>
        </w:rPr>
        <w:t xml:space="preserve"> </w:t>
      </w:r>
    </w:p>
    <w:p w:rsidR="000B5CFF" w:rsidRPr="00AF158F" w:rsidRDefault="000B5CFF" w:rsidP="0030544C">
      <w:pPr>
        <w:ind w:firstLineChars="200" w:firstLine="964"/>
        <w:rPr>
          <w:rFonts w:ascii="仿宋_GB2312" w:hAnsi="华文中宋"/>
          <w:b/>
          <w:bCs/>
          <w:sz w:val="48"/>
          <w:szCs w:val="48"/>
        </w:rPr>
      </w:pPr>
    </w:p>
    <w:p w:rsidR="00736EE5" w:rsidRDefault="00003D20" w:rsidP="00AF158F">
      <w:pPr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20</w:t>
      </w:r>
      <w:r w:rsidR="00541BAF">
        <w:rPr>
          <w:rFonts w:ascii="黑体" w:eastAsia="黑体" w:hAnsi="宋体" w:hint="eastAsia"/>
          <w:b/>
          <w:bCs/>
          <w:sz w:val="44"/>
          <w:szCs w:val="44"/>
        </w:rPr>
        <w:t>20</w:t>
      </w:r>
      <w:r>
        <w:rPr>
          <w:rFonts w:ascii="黑体" w:eastAsia="黑体" w:hAnsi="宋体" w:hint="eastAsia"/>
          <w:b/>
          <w:bCs/>
          <w:sz w:val="44"/>
          <w:szCs w:val="44"/>
        </w:rPr>
        <w:t>年</w:t>
      </w:r>
      <w:r w:rsidR="005F11BF">
        <w:rPr>
          <w:rFonts w:ascii="黑体" w:eastAsia="黑体" w:hAnsi="宋体" w:hint="eastAsia"/>
          <w:b/>
          <w:bCs/>
          <w:sz w:val="44"/>
          <w:szCs w:val="44"/>
        </w:rPr>
        <w:t>5</w:t>
      </w:r>
      <w:r w:rsidR="000A7E47">
        <w:rPr>
          <w:rFonts w:ascii="黑体" w:eastAsia="黑体" w:hAnsi="宋体" w:hint="eastAsia"/>
          <w:b/>
          <w:bCs/>
          <w:sz w:val="44"/>
          <w:szCs w:val="44"/>
        </w:rPr>
        <w:t>月</w:t>
      </w:r>
      <w:r w:rsidR="00A6181D">
        <w:rPr>
          <w:rFonts w:ascii="黑体" w:eastAsia="黑体" w:hAnsi="宋体" w:hint="eastAsia"/>
          <w:b/>
          <w:bCs/>
          <w:sz w:val="44"/>
          <w:szCs w:val="44"/>
        </w:rPr>
        <w:t>份</w:t>
      </w:r>
      <w:r w:rsidR="004E6E47" w:rsidRPr="0032242C">
        <w:rPr>
          <w:rFonts w:ascii="黑体" w:eastAsia="黑体" w:hAnsi="宋体" w:hint="eastAsia"/>
          <w:b/>
          <w:bCs/>
          <w:sz w:val="44"/>
          <w:szCs w:val="44"/>
        </w:rPr>
        <w:t>财政收支</w:t>
      </w:r>
      <w:r w:rsidR="00C604F4" w:rsidRPr="0032242C">
        <w:rPr>
          <w:rFonts w:ascii="黑体" w:eastAsia="黑体" w:hAnsi="宋体" w:hint="eastAsia"/>
          <w:b/>
          <w:bCs/>
          <w:sz w:val="44"/>
          <w:szCs w:val="44"/>
        </w:rPr>
        <w:t>分析</w:t>
      </w:r>
    </w:p>
    <w:p w:rsidR="00DB52E4" w:rsidRDefault="00DB52E4" w:rsidP="0030544C">
      <w:pPr>
        <w:ind w:firstLineChars="200" w:firstLine="602"/>
        <w:rPr>
          <w:rFonts w:ascii="黑体" w:eastAsia="黑体"/>
          <w:b/>
          <w:bCs/>
          <w:szCs w:val="30"/>
        </w:rPr>
      </w:pPr>
    </w:p>
    <w:p w:rsidR="00C01ED8" w:rsidRPr="00CB08CB" w:rsidRDefault="00C01ED8" w:rsidP="0030544C">
      <w:pPr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CB08CB">
        <w:rPr>
          <w:rFonts w:ascii="黑体" w:eastAsia="黑体" w:hAnsi="宋体" w:hint="eastAsia"/>
          <w:bCs/>
          <w:sz w:val="32"/>
          <w:szCs w:val="32"/>
        </w:rPr>
        <w:t>一、财政收支预算执行情况</w:t>
      </w:r>
    </w:p>
    <w:p w:rsidR="00AA5F67" w:rsidRPr="00AE6A6D" w:rsidRDefault="00915662" w:rsidP="006757DE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1-</w:t>
      </w:r>
      <w:r w:rsidR="005F11BF">
        <w:rPr>
          <w:rFonts w:ascii="仿宋_GB2312" w:eastAsia="仿宋_GB2312" w:hAnsi="华文仿宋" w:hint="eastAsia"/>
          <w:sz w:val="32"/>
          <w:szCs w:val="32"/>
        </w:rPr>
        <w:t>5</w:t>
      </w:r>
      <w:r w:rsidR="006757DE" w:rsidRPr="006757DE">
        <w:rPr>
          <w:rFonts w:ascii="仿宋_GB2312" w:eastAsia="仿宋_GB2312" w:hAnsi="华文仿宋" w:hint="eastAsia"/>
          <w:sz w:val="32"/>
          <w:szCs w:val="32"/>
        </w:rPr>
        <w:t>月份</w:t>
      </w:r>
      <w:r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完成财政收</w:t>
      </w:r>
      <w:r w:rsidR="00AA5F67">
        <w:rPr>
          <w:rFonts w:ascii="仿宋_GB2312" w:eastAsia="仿宋_GB2312" w:hAnsi="华文仿宋" w:hint="eastAsia"/>
          <w:sz w:val="32"/>
          <w:szCs w:val="32"/>
        </w:rPr>
        <w:t>入</w:t>
      </w:r>
      <w:r w:rsidR="005F11BF">
        <w:rPr>
          <w:rFonts w:ascii="仿宋_GB2312" w:eastAsia="仿宋_GB2312" w:hAnsi="华文仿宋" w:hint="eastAsia"/>
          <w:sz w:val="32"/>
          <w:szCs w:val="32"/>
        </w:rPr>
        <w:t>83533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</w:t>
      </w:r>
      <w:r w:rsidR="008F4679">
        <w:rPr>
          <w:rFonts w:ascii="仿宋_GB2312" w:eastAsia="仿宋_GB2312" w:hAnsi="华文仿宋" w:hint="eastAsia"/>
          <w:sz w:val="32"/>
          <w:szCs w:val="32"/>
        </w:rPr>
        <w:t>完成预算</w:t>
      </w:r>
      <w:r w:rsidR="005F11BF">
        <w:rPr>
          <w:rFonts w:ascii="仿宋_GB2312" w:eastAsia="仿宋_GB2312" w:hAnsi="华文仿宋" w:hint="eastAsia"/>
          <w:sz w:val="32"/>
          <w:szCs w:val="32"/>
        </w:rPr>
        <w:t>41.6</w:t>
      </w:r>
      <w:r w:rsidR="008F4679">
        <w:rPr>
          <w:rFonts w:ascii="仿宋_GB2312" w:eastAsia="仿宋_GB2312" w:hAnsi="华文仿宋" w:hint="eastAsia"/>
          <w:sz w:val="32"/>
          <w:szCs w:val="32"/>
        </w:rPr>
        <w:t>%，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5F11BF">
        <w:rPr>
          <w:rFonts w:ascii="仿宋_GB2312" w:eastAsia="仿宋_GB2312" w:hAnsi="华文仿宋" w:hint="eastAsia"/>
          <w:sz w:val="32"/>
          <w:szCs w:val="32"/>
        </w:rPr>
        <w:t>增长0.3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%;累计完成财政支出</w:t>
      </w:r>
      <w:r w:rsidR="005F11BF">
        <w:rPr>
          <w:rFonts w:ascii="仿宋_GB2312" w:eastAsia="仿宋_GB2312" w:hAnsi="华文仿宋" w:hint="eastAsia"/>
          <w:sz w:val="32"/>
          <w:szCs w:val="32"/>
        </w:rPr>
        <w:t>250317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</w:t>
      </w:r>
      <w:r w:rsidR="00AA5F67">
        <w:rPr>
          <w:rFonts w:ascii="仿宋_GB2312" w:eastAsia="仿宋_GB2312" w:hAnsi="华文仿宋" w:hint="eastAsia"/>
          <w:sz w:val="32"/>
          <w:szCs w:val="32"/>
        </w:rPr>
        <w:t>为预算</w:t>
      </w:r>
      <w:r w:rsidR="005F11BF">
        <w:rPr>
          <w:rFonts w:ascii="仿宋_GB2312" w:eastAsia="仿宋_GB2312" w:hAnsi="华文仿宋" w:hint="eastAsia"/>
          <w:sz w:val="32"/>
          <w:szCs w:val="32"/>
        </w:rPr>
        <w:t>54.4</w:t>
      </w:r>
      <w:r w:rsidR="00AA5F67">
        <w:rPr>
          <w:rFonts w:ascii="仿宋_GB2312" w:eastAsia="仿宋_GB2312" w:hAnsi="华文仿宋" w:hint="eastAsia"/>
          <w:sz w:val="32"/>
          <w:szCs w:val="32"/>
        </w:rPr>
        <w:t>%，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52198C">
        <w:rPr>
          <w:rFonts w:ascii="仿宋_GB2312" w:eastAsia="仿宋_GB2312" w:hAnsi="华文仿宋" w:hint="eastAsia"/>
          <w:sz w:val="32"/>
          <w:szCs w:val="32"/>
        </w:rPr>
        <w:t>下降</w:t>
      </w:r>
      <w:r w:rsidR="0052198C">
        <w:rPr>
          <w:rFonts w:ascii="仿宋_GB2312" w:eastAsia="仿宋_GB2312" w:hAnsi="华文仿宋"/>
          <w:sz w:val="32"/>
          <w:szCs w:val="32"/>
        </w:rPr>
        <w:t>5.6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  <w:bookmarkStart w:id="0" w:name="_GoBack"/>
      <w:bookmarkEnd w:id="0"/>
    </w:p>
    <w:p w:rsidR="00AA5F67" w:rsidRPr="00593E7B" w:rsidRDefault="00AA5F67" w:rsidP="0030544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bCs/>
          <w:sz w:val="32"/>
          <w:szCs w:val="32"/>
        </w:rPr>
        <w:t>从征收部门完成情况看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Pr="00AE6A6D" w:rsidRDefault="00662F9C" w:rsidP="0030544C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税务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部门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3A1C6C">
        <w:rPr>
          <w:rFonts w:ascii="仿宋_GB2312" w:eastAsia="仿宋_GB2312" w:hAnsi="华文仿宋" w:hint="eastAsia"/>
          <w:sz w:val="32"/>
          <w:szCs w:val="32"/>
        </w:rPr>
        <w:t>61765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万元，为预算的</w:t>
      </w:r>
      <w:r w:rsidR="003A1C6C">
        <w:rPr>
          <w:rFonts w:ascii="仿宋_GB2312" w:eastAsia="仿宋_GB2312" w:hAnsi="华文仿宋" w:hint="eastAsia"/>
          <w:sz w:val="32"/>
          <w:szCs w:val="32"/>
        </w:rPr>
        <w:t>39.6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%，比去年同期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增长0.1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%；财政部门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3A1C6C">
        <w:rPr>
          <w:rFonts w:ascii="仿宋_GB2312" w:eastAsia="仿宋_GB2312" w:hAnsi="华文仿宋" w:hint="eastAsia"/>
          <w:sz w:val="32"/>
          <w:szCs w:val="32"/>
        </w:rPr>
        <w:t>21768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万元，为预算的</w:t>
      </w:r>
      <w:r w:rsidR="00593E7B">
        <w:rPr>
          <w:rFonts w:ascii="仿宋_GB2312" w:eastAsia="仿宋_GB2312" w:hAnsi="华文仿宋"/>
          <w:sz w:val="32"/>
          <w:szCs w:val="32"/>
        </w:rPr>
        <w:t>4</w:t>
      </w:r>
      <w:r w:rsidR="003A1C6C">
        <w:rPr>
          <w:rFonts w:ascii="仿宋_GB2312" w:eastAsia="仿宋_GB2312" w:hAnsi="华文仿宋" w:hint="eastAsia"/>
          <w:sz w:val="32"/>
          <w:szCs w:val="32"/>
        </w:rPr>
        <w:t>8.4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%，比去年同期</w:t>
      </w:r>
      <w:r w:rsidR="00593E7B">
        <w:rPr>
          <w:rFonts w:ascii="仿宋_GB2312" w:eastAsia="仿宋_GB2312" w:hAnsi="华文仿宋" w:hint="eastAsia"/>
          <w:sz w:val="32"/>
          <w:szCs w:val="32"/>
        </w:rPr>
        <w:t>增长</w:t>
      </w:r>
      <w:r w:rsidR="00264E07">
        <w:rPr>
          <w:rFonts w:ascii="仿宋_GB2312" w:eastAsia="仿宋_GB2312" w:hAnsi="华文仿宋"/>
          <w:sz w:val="32"/>
          <w:szCs w:val="32"/>
        </w:rPr>
        <w:t>0.</w:t>
      </w:r>
      <w:r w:rsidR="003A1C6C">
        <w:rPr>
          <w:rFonts w:ascii="仿宋_GB2312" w:eastAsia="仿宋_GB2312" w:hAnsi="华文仿宋" w:hint="eastAsia"/>
          <w:sz w:val="32"/>
          <w:szCs w:val="32"/>
        </w:rPr>
        <w:t>7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0544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3E7B">
        <w:rPr>
          <w:rFonts w:ascii="仿宋" w:eastAsia="仿宋" w:hAnsi="仿宋" w:hint="eastAsia"/>
          <w:b/>
          <w:sz w:val="32"/>
          <w:szCs w:val="32"/>
        </w:rPr>
        <w:t>从收入级次完成情况看：</w:t>
      </w:r>
    </w:p>
    <w:p w:rsidR="00AA5F67" w:rsidRPr="00AE6A6D" w:rsidRDefault="00AA5F67" w:rsidP="0030544C">
      <w:pPr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 w:rsidRPr="00AE6A6D">
        <w:rPr>
          <w:rFonts w:ascii="仿宋_GB2312" w:eastAsia="仿宋_GB2312" w:hAnsi="华文仿宋" w:hint="eastAsia"/>
          <w:sz w:val="32"/>
          <w:szCs w:val="32"/>
        </w:rPr>
        <w:t>地方收入完成</w:t>
      </w:r>
      <w:r w:rsidR="003A1C6C">
        <w:rPr>
          <w:rFonts w:ascii="仿宋_GB2312" w:eastAsia="仿宋_GB2312" w:hAnsi="华文仿宋" w:hint="eastAsia"/>
          <w:sz w:val="32"/>
          <w:szCs w:val="32"/>
        </w:rPr>
        <w:t>57940</w:t>
      </w:r>
      <w:r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增长1.8</w:t>
      </w:r>
      <w:r w:rsidRPr="00AE6A6D">
        <w:rPr>
          <w:rFonts w:ascii="仿宋_GB2312" w:eastAsia="仿宋_GB2312" w:hAnsi="华文仿宋" w:hint="eastAsia"/>
          <w:sz w:val="32"/>
          <w:szCs w:val="32"/>
        </w:rPr>
        <w:t>%；中央收入完成</w:t>
      </w:r>
      <w:r w:rsidR="003A1C6C">
        <w:rPr>
          <w:rFonts w:ascii="仿宋_GB2312" w:eastAsia="仿宋_GB2312" w:hAnsi="华文仿宋" w:hint="eastAsia"/>
          <w:sz w:val="32"/>
          <w:szCs w:val="32"/>
        </w:rPr>
        <w:t>21930</w:t>
      </w:r>
      <w:r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增长3.9</w:t>
      </w:r>
      <w:r w:rsidRPr="00AE6A6D">
        <w:rPr>
          <w:rFonts w:ascii="仿宋_GB2312" w:eastAsia="仿宋_GB2312" w:hAnsi="华文仿宋" w:hint="eastAsia"/>
          <w:sz w:val="32"/>
          <w:szCs w:val="32"/>
        </w:rPr>
        <w:t>%；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出口退税完成</w:t>
      </w:r>
      <w:r w:rsidR="003A1C6C">
        <w:rPr>
          <w:rFonts w:ascii="仿宋_GB2312" w:eastAsia="仿宋_GB2312" w:hAnsi="华文仿宋" w:hint="eastAsia"/>
          <w:sz w:val="32"/>
          <w:szCs w:val="32"/>
          <w:lang w:val="en-GB"/>
        </w:rPr>
        <w:lastRenderedPageBreak/>
        <w:t>3663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万元,比去年同期</w:t>
      </w:r>
      <w:r w:rsidR="00541BAF">
        <w:rPr>
          <w:rFonts w:ascii="仿宋_GB2312" w:eastAsia="仿宋_GB2312" w:hAnsi="华文仿宋" w:hint="eastAsia"/>
          <w:sz w:val="32"/>
          <w:szCs w:val="32"/>
          <w:lang w:val="en-GB"/>
        </w:rPr>
        <w:t>下降</w:t>
      </w:r>
      <w:r w:rsidR="003A1C6C">
        <w:rPr>
          <w:rFonts w:ascii="仿宋_GB2312" w:eastAsia="仿宋_GB2312" w:hAnsi="华文仿宋" w:hint="eastAsia"/>
          <w:sz w:val="32"/>
          <w:szCs w:val="32"/>
          <w:lang w:val="en-GB"/>
        </w:rPr>
        <w:t>30.6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％。</w:t>
      </w:r>
    </w:p>
    <w:p w:rsidR="00AA5F67" w:rsidRPr="00593E7B" w:rsidRDefault="00AA5F67" w:rsidP="0030544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sz w:val="32"/>
          <w:szCs w:val="32"/>
        </w:rPr>
        <w:t>从收入结构完成情况看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Default="00AA5F67" w:rsidP="0030544C">
      <w:pPr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税收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完成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59856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万元，</w:t>
      </w:r>
      <w:r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增长0.2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264E07">
        <w:rPr>
          <w:rFonts w:ascii="仿宋_GB2312" w:eastAsia="仿宋_GB2312" w:hAnsi="华文仿宋"/>
          <w:sz w:val="32"/>
          <w:szCs w:val="32"/>
          <w:lang w:val="en-GB"/>
        </w:rPr>
        <w:t>7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1.7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％。非税收入完成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23677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万元，</w:t>
      </w:r>
      <w:r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593E7B">
        <w:rPr>
          <w:rFonts w:ascii="仿宋_GB2312" w:eastAsia="仿宋_GB2312" w:hAnsi="华文仿宋" w:hint="eastAsia"/>
          <w:sz w:val="32"/>
          <w:szCs w:val="32"/>
        </w:rPr>
        <w:t>增长</w:t>
      </w:r>
      <w:r w:rsidR="00264E07">
        <w:rPr>
          <w:rFonts w:ascii="仿宋_GB2312" w:eastAsia="仿宋_GB2312" w:hAnsi="华文仿宋"/>
          <w:sz w:val="32"/>
          <w:szCs w:val="32"/>
        </w:rPr>
        <w:t>0.</w:t>
      </w:r>
      <w:r w:rsidR="008526AA">
        <w:rPr>
          <w:rFonts w:ascii="仿宋_GB2312" w:eastAsia="仿宋_GB2312" w:hAnsi="华文仿宋" w:hint="eastAsia"/>
          <w:sz w:val="32"/>
          <w:szCs w:val="32"/>
        </w:rPr>
        <w:t>5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28.3</w:t>
      </w:r>
      <w:r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</w:p>
    <w:p w:rsidR="00AA5F67" w:rsidRDefault="00AA5F67" w:rsidP="0030544C">
      <w:pPr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9B2B9B">
        <w:rPr>
          <w:rFonts w:ascii="仿宋" w:eastAsia="仿宋" w:hAnsi="仿宋" w:hint="eastAsia"/>
          <w:b/>
          <w:sz w:val="32"/>
          <w:szCs w:val="32"/>
        </w:rPr>
        <w:t>支出完成情况：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1-</w:t>
      </w:r>
      <w:r w:rsidR="009B2B9B">
        <w:rPr>
          <w:rFonts w:ascii="仿宋_GB2312" w:eastAsia="仿宋_GB2312" w:hAnsi="华文仿宋" w:hint="eastAsia"/>
          <w:sz w:val="32"/>
          <w:szCs w:val="32"/>
        </w:rPr>
        <w:t>5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月份</w:t>
      </w:r>
      <w:r w:rsidRPr="00AE6A6D">
        <w:rPr>
          <w:rFonts w:ascii="仿宋_GB2312" w:eastAsia="仿宋_GB2312" w:hAnsi="华文仿宋" w:hint="eastAsia"/>
          <w:sz w:val="32"/>
          <w:szCs w:val="32"/>
        </w:rPr>
        <w:t>财政支出累计完成</w:t>
      </w:r>
      <w:r w:rsidR="009B2B9B">
        <w:rPr>
          <w:rFonts w:ascii="仿宋_GB2312" w:eastAsia="仿宋_GB2312" w:hAnsi="华文仿宋" w:hint="eastAsia"/>
          <w:sz w:val="32"/>
          <w:szCs w:val="32"/>
        </w:rPr>
        <w:t>250317</w:t>
      </w:r>
      <w:r w:rsidRPr="00AE6A6D">
        <w:rPr>
          <w:rFonts w:ascii="仿宋_GB2312" w:eastAsia="仿宋_GB2312" w:hAnsi="华文仿宋" w:hint="eastAsia"/>
          <w:sz w:val="32"/>
          <w:szCs w:val="32"/>
        </w:rPr>
        <w:t>万元，</w:t>
      </w:r>
      <w:r w:rsidR="00094881">
        <w:rPr>
          <w:rFonts w:ascii="仿宋_GB2312" w:eastAsia="仿宋_GB2312" w:hAnsi="华文仿宋" w:hint="eastAsia"/>
          <w:sz w:val="32"/>
          <w:szCs w:val="32"/>
        </w:rPr>
        <w:t>完成预算</w:t>
      </w:r>
      <w:r w:rsidR="009B2B9B">
        <w:rPr>
          <w:rFonts w:ascii="仿宋_GB2312" w:eastAsia="仿宋_GB2312" w:hAnsi="华文仿宋" w:hint="eastAsia"/>
          <w:sz w:val="32"/>
          <w:szCs w:val="32"/>
        </w:rPr>
        <w:t>54.4</w:t>
      </w:r>
      <w:r w:rsidR="00094881">
        <w:rPr>
          <w:rFonts w:ascii="仿宋_GB2312" w:eastAsia="仿宋_GB2312" w:hAnsi="华文仿宋" w:hint="eastAsia"/>
          <w:sz w:val="32"/>
          <w:szCs w:val="32"/>
        </w:rPr>
        <w:t>%，</w:t>
      </w:r>
      <w:r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E63053">
        <w:rPr>
          <w:rFonts w:ascii="仿宋_GB2312" w:eastAsia="仿宋_GB2312" w:hAnsi="华文仿宋" w:hint="eastAsia"/>
          <w:sz w:val="32"/>
          <w:szCs w:val="32"/>
        </w:rPr>
        <w:t>下降</w:t>
      </w:r>
      <w:r w:rsidR="009B2B9B">
        <w:rPr>
          <w:rFonts w:ascii="仿宋_GB2312" w:eastAsia="仿宋_GB2312" w:hAnsi="华文仿宋" w:hint="eastAsia"/>
          <w:sz w:val="32"/>
          <w:szCs w:val="32"/>
        </w:rPr>
        <w:t>5.6</w:t>
      </w:r>
      <w:r w:rsidRPr="00AE6A6D">
        <w:rPr>
          <w:rFonts w:ascii="仿宋_GB2312" w:eastAsia="仿宋_GB2312" w:hAnsi="华文仿宋" w:hint="eastAsia"/>
          <w:sz w:val="32"/>
          <w:szCs w:val="32"/>
        </w:rPr>
        <w:t>%。</w:t>
      </w:r>
      <w:r w:rsidR="00094881">
        <w:rPr>
          <w:rFonts w:ascii="仿宋_GB2312" w:eastAsia="仿宋_GB2312" w:hAnsi="华文仿宋" w:hint="eastAsia"/>
          <w:sz w:val="32"/>
          <w:szCs w:val="32"/>
        </w:rPr>
        <w:t>十三大类民生工程支出</w:t>
      </w:r>
      <w:r w:rsidR="009B2B9B">
        <w:rPr>
          <w:rFonts w:ascii="仿宋_GB2312" w:eastAsia="仿宋_GB2312" w:hAnsi="华文仿宋" w:hint="eastAsia"/>
          <w:sz w:val="32"/>
          <w:szCs w:val="32"/>
        </w:rPr>
        <w:t>214125</w:t>
      </w:r>
      <w:r w:rsidR="00094881">
        <w:rPr>
          <w:rFonts w:ascii="仿宋_GB2312" w:eastAsia="仿宋_GB2312" w:hAnsi="华文仿宋" w:hint="eastAsia"/>
          <w:sz w:val="32"/>
          <w:szCs w:val="32"/>
        </w:rPr>
        <w:t>万元，占总支出的</w:t>
      </w:r>
      <w:r w:rsidR="00BE14FB">
        <w:rPr>
          <w:rFonts w:ascii="仿宋_GB2312" w:eastAsia="仿宋_GB2312" w:hAnsi="华文仿宋"/>
          <w:sz w:val="32"/>
          <w:szCs w:val="32"/>
        </w:rPr>
        <w:t>85.</w:t>
      </w:r>
      <w:r w:rsidR="009B2B9B">
        <w:rPr>
          <w:rFonts w:ascii="仿宋_GB2312" w:eastAsia="仿宋_GB2312" w:hAnsi="华文仿宋" w:hint="eastAsia"/>
          <w:sz w:val="32"/>
          <w:szCs w:val="32"/>
        </w:rPr>
        <w:t>5</w:t>
      </w:r>
      <w:r w:rsidR="00094881">
        <w:rPr>
          <w:rFonts w:ascii="仿宋_GB2312" w:eastAsia="仿宋_GB2312" w:hAnsi="华文仿宋" w:hint="eastAsia"/>
          <w:sz w:val="32"/>
          <w:szCs w:val="32"/>
        </w:rPr>
        <w:t>%，</w:t>
      </w:r>
      <w:r w:rsidR="009B2B9B">
        <w:rPr>
          <w:rFonts w:ascii="仿宋_GB2312" w:eastAsia="仿宋_GB2312" w:hAnsi="华文仿宋" w:hint="eastAsia"/>
          <w:sz w:val="32"/>
          <w:szCs w:val="32"/>
        </w:rPr>
        <w:t>同比</w:t>
      </w:r>
      <w:r w:rsidR="007D3837">
        <w:rPr>
          <w:rFonts w:ascii="仿宋_GB2312" w:eastAsia="仿宋_GB2312" w:hAnsi="华文仿宋" w:hint="eastAsia"/>
          <w:sz w:val="32"/>
          <w:szCs w:val="32"/>
        </w:rPr>
        <w:t>下降</w:t>
      </w:r>
      <w:r w:rsidR="009B2B9B">
        <w:rPr>
          <w:rFonts w:ascii="仿宋_GB2312" w:eastAsia="仿宋_GB2312" w:hAnsi="华文仿宋" w:hint="eastAsia"/>
          <w:sz w:val="32"/>
          <w:szCs w:val="32"/>
        </w:rPr>
        <w:t>7.1</w:t>
      </w:r>
      <w:r w:rsidR="00094881">
        <w:rPr>
          <w:rFonts w:ascii="仿宋_GB2312" w:eastAsia="仿宋_GB2312" w:hAnsi="华文仿宋" w:hint="eastAsia"/>
          <w:sz w:val="32"/>
          <w:szCs w:val="32"/>
        </w:rPr>
        <w:t>%。</w:t>
      </w:r>
    </w:p>
    <w:p w:rsidR="00116838" w:rsidRPr="004E3C67" w:rsidRDefault="00116838" w:rsidP="0030544C">
      <w:pPr>
        <w:ind w:firstLineChars="200" w:firstLine="640"/>
        <w:rPr>
          <w:rFonts w:ascii="黑体" w:eastAsia="黑体" w:hAnsi="华文仿宋"/>
          <w:sz w:val="32"/>
          <w:szCs w:val="32"/>
          <w:lang w:val="en-GB"/>
        </w:rPr>
      </w:pPr>
      <w:r w:rsidRPr="004E3C67">
        <w:rPr>
          <w:rFonts w:ascii="黑体" w:eastAsia="黑体" w:hAnsi="华文仿宋" w:hint="eastAsia"/>
          <w:sz w:val="32"/>
          <w:szCs w:val="32"/>
          <w:lang w:val="en-GB"/>
        </w:rPr>
        <w:t>二、</w:t>
      </w:r>
      <w:r w:rsidRPr="001D7369">
        <w:rPr>
          <w:rFonts w:ascii="黑体" w:eastAsia="黑体" w:hAnsi="华文仿宋" w:hint="eastAsia"/>
          <w:sz w:val="32"/>
          <w:szCs w:val="32"/>
          <w:lang w:val="en-GB"/>
        </w:rPr>
        <w:t>政府性基金收支情况</w:t>
      </w:r>
    </w:p>
    <w:p w:rsidR="00116838" w:rsidRPr="004154EC" w:rsidRDefault="00094881" w:rsidP="0030544C">
      <w:pPr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="007D3837">
        <w:rPr>
          <w:rFonts w:ascii="仿宋_GB2312" w:eastAsia="仿宋_GB2312" w:hAnsi="华文仿宋" w:hint="eastAsia"/>
          <w:sz w:val="32"/>
          <w:szCs w:val="32"/>
          <w:lang w:val="en-GB"/>
        </w:rPr>
        <w:t>-</w:t>
      </w:r>
      <w:r w:rsidR="001D7369">
        <w:rPr>
          <w:rFonts w:ascii="仿宋_GB2312" w:eastAsia="仿宋_GB2312" w:hAnsi="华文仿宋" w:hint="eastAsia"/>
          <w:sz w:val="32"/>
          <w:szCs w:val="32"/>
          <w:lang w:val="en-GB"/>
        </w:rPr>
        <w:t>5</w:t>
      </w:r>
      <w:r w:rsidR="0048417B">
        <w:rPr>
          <w:rFonts w:ascii="仿宋_GB2312" w:eastAsia="仿宋_GB2312" w:hAnsi="华文仿宋" w:hint="eastAsia"/>
          <w:sz w:val="32"/>
          <w:szCs w:val="32"/>
          <w:lang w:val="en-GB"/>
        </w:rPr>
        <w:t>月份</w:t>
      </w:r>
      <w:r w:rsidR="00116838">
        <w:rPr>
          <w:rFonts w:ascii="仿宋_GB2312" w:eastAsia="仿宋_GB2312" w:hAnsi="华文仿宋" w:hint="eastAsia"/>
          <w:sz w:val="32"/>
          <w:szCs w:val="32"/>
          <w:lang w:val="en-GB"/>
        </w:rPr>
        <w:t>政府性基金</w:t>
      </w:r>
      <w:r w:rsidR="007D3837">
        <w:rPr>
          <w:rFonts w:ascii="仿宋_GB2312" w:eastAsia="仿宋_GB2312" w:hAnsi="华文仿宋" w:hint="eastAsia"/>
          <w:sz w:val="32"/>
          <w:szCs w:val="32"/>
          <w:lang w:val="en-GB"/>
        </w:rPr>
        <w:t>累计</w:t>
      </w:r>
      <w:r w:rsidR="00116838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1D7369">
        <w:rPr>
          <w:rFonts w:ascii="仿宋_GB2312" w:eastAsia="仿宋_GB2312" w:hAnsi="华文仿宋" w:hint="eastAsia"/>
          <w:sz w:val="32"/>
          <w:szCs w:val="32"/>
          <w:lang w:val="en-GB"/>
        </w:rPr>
        <w:t>110090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116838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同比</w:t>
      </w:r>
      <w:r w:rsidR="005D44BE">
        <w:rPr>
          <w:rFonts w:ascii="仿宋_GB2312" w:eastAsia="仿宋_GB2312" w:hAnsi="华文仿宋" w:hint="eastAsia"/>
          <w:sz w:val="32"/>
          <w:szCs w:val="32"/>
          <w:lang w:val="en-GB"/>
        </w:rPr>
        <w:t>下降</w:t>
      </w:r>
      <w:r w:rsidR="00B023E1">
        <w:rPr>
          <w:rFonts w:ascii="仿宋_GB2312" w:eastAsia="仿宋_GB2312" w:hAnsi="华文仿宋" w:hint="eastAsia"/>
          <w:sz w:val="32"/>
          <w:szCs w:val="32"/>
          <w:lang w:val="en-GB"/>
        </w:rPr>
        <w:t>16.2</w:t>
      </w:r>
      <w:r w:rsidRPr="00B023E1">
        <w:rPr>
          <w:rFonts w:ascii="仿宋_GB2312" w:eastAsia="仿宋_GB2312" w:hAnsi="华文仿宋" w:hint="eastAsia"/>
          <w:sz w:val="32"/>
          <w:szCs w:val="32"/>
          <w:lang w:val="en-GB"/>
        </w:rPr>
        <w:t>%</w:t>
      </w:r>
      <w:r w:rsidR="004B44DA" w:rsidRPr="00B023E1">
        <w:rPr>
          <w:rFonts w:ascii="仿宋_GB2312" w:eastAsia="仿宋_GB2312" w:hAnsi="华文仿宋" w:hint="eastAsia"/>
          <w:sz w:val="32"/>
          <w:szCs w:val="32"/>
          <w:lang w:val="en-GB"/>
        </w:rPr>
        <w:t>，其中土地出让金收入</w:t>
      </w:r>
      <w:r w:rsidR="001D7369" w:rsidRPr="00B023E1">
        <w:rPr>
          <w:rFonts w:ascii="仿宋_GB2312" w:eastAsia="仿宋_GB2312" w:hAnsi="华文仿宋" w:hint="eastAsia"/>
          <w:sz w:val="32"/>
          <w:szCs w:val="32"/>
          <w:lang w:val="en-GB"/>
        </w:rPr>
        <w:t>109751</w:t>
      </w:r>
      <w:r w:rsidR="004B44DA" w:rsidRPr="00B023E1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Pr="00B023E1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  <w:r w:rsidR="00420634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政府性基金支出</w:t>
      </w:r>
      <w:r w:rsidR="00B023E1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126392</w:t>
      </w:r>
      <w:r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BE14FB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（其中</w:t>
      </w:r>
      <w:r w:rsidR="00BE14FB" w:rsidRPr="00B023E1">
        <w:rPr>
          <w:rFonts w:ascii="仿宋_GB2312" w:eastAsia="仿宋_GB2312" w:hAnsi="宋体" w:cs="宋体"/>
          <w:kern w:val="0"/>
          <w:sz w:val="32"/>
          <w:szCs w:val="32"/>
        </w:rPr>
        <w:t>：</w:t>
      </w:r>
      <w:r w:rsidR="00BE14FB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专项债券支出47380万元）</w:t>
      </w:r>
      <w:r w:rsidR="00420634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B44DA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同比</w:t>
      </w:r>
      <w:r w:rsidR="005D44BE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 w:rsidR="00B023E1">
        <w:rPr>
          <w:rFonts w:ascii="仿宋_GB2312" w:eastAsia="仿宋_GB2312" w:hAnsi="宋体" w:cs="宋体" w:hint="eastAsia"/>
          <w:kern w:val="0"/>
          <w:sz w:val="32"/>
          <w:szCs w:val="32"/>
        </w:rPr>
        <w:t>37.3</w:t>
      </w:r>
      <w:r w:rsidR="004B44DA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%，</w:t>
      </w:r>
      <w:r w:rsidR="00420634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其中：土地出让金支出</w:t>
      </w:r>
      <w:r w:rsidR="00B023E1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76145</w:t>
      </w:r>
      <w:r w:rsidR="00420634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B44DA" w:rsidRPr="00B023E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B44DA" w:rsidRPr="004154EC">
        <w:rPr>
          <w:rFonts w:ascii="仿宋_GB2312" w:eastAsia="仿宋_GB2312" w:hAnsi="华文仿宋" w:hint="eastAsia"/>
          <w:sz w:val="32"/>
          <w:szCs w:val="32"/>
          <w:lang w:val="en-GB"/>
        </w:rPr>
        <w:t xml:space="preserve"> </w:t>
      </w:r>
    </w:p>
    <w:p w:rsidR="00024BDC" w:rsidRPr="00CB08CB" w:rsidRDefault="004E3C67" w:rsidP="0030544C">
      <w:pPr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D16FB2">
        <w:rPr>
          <w:rFonts w:ascii="黑体" w:eastAsia="黑体" w:hAnsi="华文仿宋" w:hint="eastAsia"/>
          <w:sz w:val="32"/>
          <w:szCs w:val="32"/>
          <w:lang w:val="en-GB"/>
        </w:rPr>
        <w:t>三</w:t>
      </w:r>
      <w:r w:rsidR="00962687" w:rsidRPr="00D16FB2">
        <w:rPr>
          <w:rFonts w:ascii="黑体" w:eastAsia="黑体" w:hAnsi="华文仿宋" w:hint="eastAsia"/>
          <w:sz w:val="32"/>
          <w:szCs w:val="32"/>
          <w:lang w:val="en-GB"/>
        </w:rPr>
        <w:t>、</w:t>
      </w:r>
      <w:r w:rsidR="00024BDC" w:rsidRPr="00D16FB2">
        <w:rPr>
          <w:rFonts w:ascii="黑体" w:eastAsia="黑体" w:hAnsi="宋体" w:hint="eastAsia"/>
          <w:bCs/>
          <w:sz w:val="32"/>
          <w:szCs w:val="32"/>
        </w:rPr>
        <w:t>财政收支主要特点</w:t>
      </w:r>
    </w:p>
    <w:p w:rsidR="004B44DA" w:rsidRPr="00BD11B6" w:rsidRDefault="00BD11B6" w:rsidP="00BD11B6">
      <w:pPr>
        <w:spacing w:line="56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1、</w:t>
      </w:r>
      <w:r w:rsidR="007D3837" w:rsidRPr="00E724B5">
        <w:rPr>
          <w:rFonts w:ascii="仿宋" w:eastAsia="仿宋" w:hAnsi="仿宋" w:hint="eastAsia"/>
          <w:b/>
          <w:sz w:val="32"/>
          <w:szCs w:val="32"/>
        </w:rPr>
        <w:t>收入</w:t>
      </w:r>
      <w:r w:rsidR="00E43D4C">
        <w:rPr>
          <w:rFonts w:ascii="仿宋" w:eastAsia="仿宋" w:hAnsi="仿宋" w:hint="eastAsia"/>
          <w:b/>
          <w:sz w:val="32"/>
          <w:szCs w:val="32"/>
        </w:rPr>
        <w:t>逐步</w:t>
      </w:r>
      <w:r w:rsidR="00E43D4C">
        <w:rPr>
          <w:rFonts w:ascii="仿宋" w:eastAsia="仿宋" w:hAnsi="仿宋"/>
          <w:b/>
          <w:sz w:val="32"/>
          <w:szCs w:val="32"/>
        </w:rPr>
        <w:t>恢复</w:t>
      </w:r>
      <w:r w:rsidR="007D3837" w:rsidRPr="00E724B5">
        <w:rPr>
          <w:rFonts w:ascii="仿宋" w:eastAsia="仿宋" w:hAnsi="仿宋" w:hint="eastAsia"/>
          <w:b/>
          <w:sz w:val="32"/>
          <w:szCs w:val="32"/>
        </w:rPr>
        <w:t>，收入质量</w:t>
      </w:r>
      <w:r w:rsidR="00E724B5">
        <w:rPr>
          <w:rFonts w:ascii="仿宋" w:eastAsia="仿宋" w:hAnsi="仿宋" w:hint="eastAsia"/>
          <w:b/>
          <w:sz w:val="32"/>
          <w:szCs w:val="32"/>
        </w:rPr>
        <w:t>好转</w:t>
      </w:r>
      <w:r w:rsidR="004B44DA" w:rsidRPr="00E724B5">
        <w:rPr>
          <w:rFonts w:ascii="仿宋" w:eastAsia="仿宋" w:hAnsi="仿宋"/>
          <w:b/>
          <w:sz w:val="32"/>
          <w:szCs w:val="32"/>
        </w:rPr>
        <w:t>。</w:t>
      </w:r>
      <w:r w:rsidR="00B275E7" w:rsidRPr="00661A12">
        <w:rPr>
          <w:rFonts w:eastAsia="仿宋" w:hAnsi="仿宋" w:hint="eastAsia"/>
          <w:sz w:val="32"/>
          <w:szCs w:val="32"/>
        </w:rPr>
        <w:t>随着各行各业</w:t>
      </w:r>
      <w:r w:rsidR="00B275E7">
        <w:rPr>
          <w:rFonts w:eastAsia="仿宋" w:hAnsi="仿宋" w:hint="eastAsia"/>
          <w:sz w:val="32"/>
          <w:szCs w:val="32"/>
        </w:rPr>
        <w:t>逐步</w:t>
      </w:r>
      <w:r w:rsidR="00B275E7" w:rsidRPr="00661A12">
        <w:rPr>
          <w:rFonts w:eastAsia="仿宋" w:hAnsi="仿宋" w:hint="eastAsia"/>
          <w:sz w:val="32"/>
          <w:szCs w:val="32"/>
        </w:rPr>
        <w:t>复工复产，财政收入形势在向好发展，</w:t>
      </w:r>
      <w:r w:rsidR="004D3B31">
        <w:rPr>
          <w:rFonts w:ascii="仿宋_GB2312" w:eastAsia="仿宋_GB2312" w:hAnsi="华文仿宋" w:hint="eastAsia"/>
          <w:sz w:val="32"/>
          <w:szCs w:val="32"/>
        </w:rPr>
        <w:t>1</w:t>
      </w:r>
      <w:r w:rsidR="007D3837">
        <w:rPr>
          <w:rFonts w:ascii="仿宋_GB2312" w:eastAsia="仿宋_GB2312" w:hAnsi="华文仿宋" w:hint="eastAsia"/>
          <w:sz w:val="32"/>
          <w:szCs w:val="32"/>
        </w:rPr>
        <w:t>-</w:t>
      </w:r>
      <w:r w:rsidR="00B275E7">
        <w:rPr>
          <w:rFonts w:ascii="仿宋_GB2312" w:eastAsia="仿宋_GB2312" w:hAnsi="华文仿宋" w:hint="eastAsia"/>
          <w:sz w:val="32"/>
          <w:szCs w:val="32"/>
        </w:rPr>
        <w:t>5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月</w:t>
      </w:r>
      <w:r w:rsidR="007D3837">
        <w:rPr>
          <w:rFonts w:ascii="仿宋_GB2312" w:eastAsia="仿宋_GB2312" w:hAnsi="华文仿宋" w:hint="eastAsia"/>
          <w:sz w:val="32"/>
          <w:szCs w:val="32"/>
        </w:rPr>
        <w:t>份</w:t>
      </w:r>
      <w:r w:rsidR="004B44DA" w:rsidRPr="00BD11B6">
        <w:rPr>
          <w:rFonts w:ascii="仿宋_GB2312" w:eastAsia="仿宋_GB2312" w:hAnsi="华文仿宋"/>
          <w:sz w:val="32"/>
          <w:szCs w:val="32"/>
        </w:rPr>
        <w:t>全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县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财政收入同期</w:t>
      </w:r>
      <w:r w:rsidR="00B275E7">
        <w:rPr>
          <w:rFonts w:ascii="仿宋_GB2312" w:eastAsia="仿宋_GB2312" w:hAnsi="华文仿宋" w:hint="eastAsia"/>
          <w:sz w:val="32"/>
          <w:szCs w:val="32"/>
        </w:rPr>
        <w:t>增长0.1</w:t>
      </w:r>
      <w:r w:rsidR="004B44DA" w:rsidRPr="00BD11B6">
        <w:rPr>
          <w:rFonts w:ascii="仿宋_GB2312" w:eastAsia="仿宋_GB2312" w:hAnsi="华文仿宋"/>
          <w:sz w:val="32"/>
          <w:szCs w:val="32"/>
        </w:rPr>
        <w:t>%</w:t>
      </w:r>
      <w:r w:rsidR="00AD4690">
        <w:rPr>
          <w:rFonts w:ascii="仿宋_GB2312" w:eastAsia="仿宋_GB2312" w:hAnsi="华文仿宋" w:hint="eastAsia"/>
          <w:sz w:val="32"/>
          <w:szCs w:val="32"/>
        </w:rPr>
        <w:t>，</w:t>
      </w:r>
      <w:r w:rsidR="00FD78E7">
        <w:rPr>
          <w:rFonts w:ascii="仿宋_GB2312" w:eastAsia="仿宋_GB2312" w:hAnsi="华文仿宋" w:hint="eastAsia"/>
          <w:sz w:val="32"/>
          <w:szCs w:val="32"/>
        </w:rPr>
        <w:t>比上月</w:t>
      </w:r>
      <w:r w:rsidR="00FD78E7">
        <w:rPr>
          <w:rFonts w:ascii="仿宋_GB2312" w:eastAsia="仿宋_GB2312" w:hAnsi="华文仿宋"/>
          <w:sz w:val="32"/>
          <w:szCs w:val="32"/>
        </w:rPr>
        <w:t>提升</w:t>
      </w:r>
      <w:r w:rsidR="00B275E7">
        <w:rPr>
          <w:rFonts w:ascii="仿宋_GB2312" w:eastAsia="仿宋_GB2312" w:hAnsi="华文仿宋" w:hint="eastAsia"/>
          <w:sz w:val="32"/>
          <w:szCs w:val="32"/>
        </w:rPr>
        <w:t>24%</w:t>
      </w:r>
      <w:r w:rsidR="00FD78E7">
        <w:rPr>
          <w:rFonts w:ascii="仿宋_GB2312" w:eastAsia="仿宋_GB2312" w:hAnsi="华文仿宋" w:hint="eastAsia"/>
          <w:sz w:val="32"/>
          <w:szCs w:val="32"/>
        </w:rPr>
        <w:t>，</w:t>
      </w:r>
      <w:r w:rsidR="00B32231">
        <w:rPr>
          <w:rFonts w:ascii="仿宋_GB2312" w:eastAsia="仿宋_GB2312" w:hAnsi="华文仿宋" w:hint="eastAsia"/>
          <w:sz w:val="32"/>
          <w:szCs w:val="32"/>
        </w:rPr>
        <w:t>同时，</w:t>
      </w:r>
      <w:r w:rsidR="007D3837">
        <w:rPr>
          <w:rFonts w:ascii="仿宋_GB2312" w:eastAsia="仿宋_GB2312" w:hAnsi="华文仿宋" w:hint="eastAsia"/>
          <w:sz w:val="32"/>
          <w:szCs w:val="32"/>
        </w:rPr>
        <w:t>非税</w:t>
      </w:r>
      <w:r w:rsidR="004D3B31">
        <w:rPr>
          <w:rFonts w:ascii="仿宋_GB2312" w:eastAsia="仿宋_GB2312" w:hAnsi="华文仿宋" w:hint="eastAsia"/>
          <w:sz w:val="32"/>
          <w:szCs w:val="32"/>
        </w:rPr>
        <w:t>收入占比</w:t>
      </w:r>
      <w:r w:rsidR="00B275E7">
        <w:rPr>
          <w:rFonts w:ascii="仿宋_GB2312" w:eastAsia="仿宋_GB2312" w:hAnsi="华文仿宋" w:hint="eastAsia"/>
          <w:sz w:val="32"/>
          <w:szCs w:val="32"/>
        </w:rPr>
        <w:t>28.3</w:t>
      </w:r>
      <w:r w:rsidR="004D3B31">
        <w:rPr>
          <w:rFonts w:ascii="仿宋_GB2312" w:eastAsia="仿宋_GB2312" w:hAnsi="华文仿宋" w:hint="eastAsia"/>
          <w:sz w:val="32"/>
          <w:szCs w:val="32"/>
        </w:rPr>
        <w:t>%，</w:t>
      </w:r>
      <w:r w:rsidR="00FD78E7">
        <w:rPr>
          <w:rFonts w:ascii="仿宋_GB2312" w:eastAsia="仿宋_GB2312" w:hAnsi="华文仿宋" w:hint="eastAsia"/>
          <w:sz w:val="32"/>
          <w:szCs w:val="32"/>
        </w:rPr>
        <w:t>比上月</w:t>
      </w:r>
      <w:r w:rsidR="00B275E7">
        <w:rPr>
          <w:rFonts w:ascii="仿宋_GB2312" w:eastAsia="仿宋_GB2312" w:hAnsi="华文仿宋" w:hint="eastAsia"/>
          <w:sz w:val="32"/>
          <w:szCs w:val="32"/>
        </w:rPr>
        <w:t>下降1.7个</w:t>
      </w:r>
      <w:r w:rsidR="00FD78E7">
        <w:rPr>
          <w:rFonts w:ascii="仿宋_GB2312" w:eastAsia="仿宋_GB2312" w:hAnsi="华文仿宋" w:hint="eastAsia"/>
          <w:sz w:val="32"/>
          <w:szCs w:val="32"/>
        </w:rPr>
        <w:t>百分点</w:t>
      </w:r>
      <w:r w:rsidR="004B44DA" w:rsidRPr="00BD11B6">
        <w:rPr>
          <w:rFonts w:ascii="仿宋_GB2312" w:eastAsia="仿宋_GB2312" w:hAnsi="华文仿宋"/>
          <w:sz w:val="32"/>
          <w:szCs w:val="32"/>
        </w:rPr>
        <w:t>，财政收入质量</w:t>
      </w:r>
      <w:r w:rsidR="00FD78E7">
        <w:rPr>
          <w:rFonts w:ascii="仿宋_GB2312" w:eastAsia="仿宋_GB2312" w:hAnsi="华文仿宋" w:hint="eastAsia"/>
          <w:sz w:val="32"/>
          <w:szCs w:val="32"/>
        </w:rPr>
        <w:t>逐步恢复</w:t>
      </w:r>
      <w:r w:rsidR="00FD78E7">
        <w:rPr>
          <w:rFonts w:ascii="仿宋_GB2312" w:eastAsia="仿宋_GB2312" w:hAnsi="华文仿宋"/>
          <w:sz w:val="32"/>
          <w:szCs w:val="32"/>
        </w:rPr>
        <w:t>正常</w:t>
      </w:r>
      <w:r w:rsidR="004B44DA" w:rsidRPr="00BD11B6">
        <w:rPr>
          <w:rFonts w:ascii="仿宋_GB2312" w:eastAsia="仿宋_GB2312" w:hAnsi="华文仿宋"/>
          <w:sz w:val="32"/>
          <w:szCs w:val="32"/>
        </w:rPr>
        <w:t>。</w:t>
      </w:r>
    </w:p>
    <w:p w:rsidR="00B275E7" w:rsidRPr="005F2CFE" w:rsidRDefault="00BD11B6" w:rsidP="00BD11B6">
      <w:pPr>
        <w:spacing w:line="56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2、</w:t>
      </w:r>
      <w:r w:rsidR="00B275E7">
        <w:rPr>
          <w:rFonts w:ascii="仿宋_GB2312" w:eastAsia="仿宋_GB2312" w:hAnsi="华文仿宋" w:hint="eastAsia"/>
          <w:b/>
          <w:sz w:val="32"/>
          <w:szCs w:val="32"/>
        </w:rPr>
        <w:t>政府性基金收支降低。</w:t>
      </w:r>
      <w:r w:rsidR="005F2CFE" w:rsidRPr="005F2CFE">
        <w:rPr>
          <w:rFonts w:ascii="仿宋_GB2312" w:eastAsia="仿宋_GB2312" w:hAnsi="华文仿宋" w:hint="eastAsia"/>
          <w:sz w:val="32"/>
          <w:szCs w:val="32"/>
        </w:rPr>
        <w:t>受</w:t>
      </w:r>
      <w:r w:rsidR="005F2CFE">
        <w:rPr>
          <w:rFonts w:ascii="仿宋_GB2312" w:eastAsia="仿宋_GB2312" w:hAnsi="华文仿宋" w:hint="eastAsia"/>
          <w:sz w:val="32"/>
          <w:szCs w:val="32"/>
        </w:rPr>
        <w:t>宏观政策变化及新冠疫情</w:t>
      </w:r>
      <w:r w:rsidR="005F2CFE" w:rsidRPr="005F2CFE">
        <w:rPr>
          <w:rFonts w:ascii="仿宋_GB2312" w:eastAsia="仿宋_GB2312" w:hAnsi="华文仿宋" w:hint="eastAsia"/>
          <w:sz w:val="32"/>
          <w:szCs w:val="32"/>
        </w:rPr>
        <w:t>影响，</w:t>
      </w:r>
      <w:r w:rsidR="005F2CFE">
        <w:rPr>
          <w:rFonts w:ascii="仿宋_GB2312" w:eastAsia="仿宋_GB2312" w:hAnsi="华文仿宋" w:hint="eastAsia"/>
          <w:sz w:val="32"/>
          <w:szCs w:val="32"/>
        </w:rPr>
        <w:t>土地市场呈现波动缓降的趋势，</w:t>
      </w:r>
      <w:r w:rsidR="005F2CFE" w:rsidRPr="005F2CFE">
        <w:rPr>
          <w:rFonts w:ascii="仿宋_GB2312" w:eastAsia="仿宋_GB2312" w:hAnsi="华文仿宋" w:hint="eastAsia"/>
          <w:sz w:val="32"/>
          <w:szCs w:val="32"/>
        </w:rPr>
        <w:t>与土地交易相关的政府性基金收入、耕地占用税比上年同期均较大幅度减少。</w:t>
      </w:r>
      <w:r w:rsidR="005F2CFE">
        <w:rPr>
          <w:rFonts w:ascii="仿宋_GB2312" w:eastAsia="仿宋_GB2312" w:hAnsi="华文仿宋" w:hint="eastAsia"/>
          <w:sz w:val="32"/>
          <w:szCs w:val="32"/>
        </w:rPr>
        <w:t>其中，土地出让金收入同比下降</w:t>
      </w:r>
      <w:r w:rsidR="00D16FB2">
        <w:rPr>
          <w:rFonts w:ascii="仿宋_GB2312" w:eastAsia="仿宋_GB2312" w:hAnsi="华文仿宋" w:hint="eastAsia"/>
          <w:sz w:val="32"/>
          <w:szCs w:val="32"/>
        </w:rPr>
        <w:t>16.6%</w:t>
      </w:r>
      <w:r w:rsidR="005F2CFE">
        <w:rPr>
          <w:rFonts w:ascii="仿宋_GB2312" w:eastAsia="仿宋_GB2312" w:hAnsi="华文仿宋" w:hint="eastAsia"/>
          <w:sz w:val="32"/>
          <w:szCs w:val="32"/>
        </w:rPr>
        <w:t>，耕地占用税同比下降</w:t>
      </w:r>
      <w:r w:rsidR="00D16FB2">
        <w:rPr>
          <w:rFonts w:ascii="仿宋_GB2312" w:eastAsia="仿宋_GB2312" w:hAnsi="华文仿宋" w:hint="eastAsia"/>
          <w:sz w:val="32"/>
          <w:szCs w:val="32"/>
        </w:rPr>
        <w:t>92.2%</w:t>
      </w:r>
      <w:r w:rsidR="005F2CFE">
        <w:rPr>
          <w:rFonts w:ascii="仿宋_GB2312" w:eastAsia="仿宋_GB2312" w:hAnsi="华文仿宋" w:hint="eastAsia"/>
          <w:sz w:val="32"/>
          <w:szCs w:val="32"/>
        </w:rPr>
        <w:t>。</w:t>
      </w:r>
    </w:p>
    <w:p w:rsidR="004B44DA" w:rsidRPr="00BD11B6" w:rsidRDefault="00BD11B6" w:rsidP="00BD11B6">
      <w:pPr>
        <w:spacing w:line="60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3、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支出结构</w:t>
      </w:r>
      <w:r w:rsidR="00D16FB2">
        <w:rPr>
          <w:rFonts w:ascii="仿宋_GB2312" w:eastAsia="仿宋_GB2312" w:hAnsi="华文仿宋" w:hint="eastAsia"/>
          <w:b/>
          <w:sz w:val="32"/>
          <w:szCs w:val="32"/>
        </w:rPr>
        <w:t>进一步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优化，</w:t>
      </w:r>
      <w:r w:rsidR="00D16FB2">
        <w:rPr>
          <w:rFonts w:ascii="仿宋_GB2312" w:eastAsia="仿宋_GB2312" w:hAnsi="华文仿宋" w:hint="eastAsia"/>
          <w:b/>
          <w:sz w:val="32"/>
          <w:szCs w:val="32"/>
        </w:rPr>
        <w:t>有效保障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基本民生。</w:t>
      </w:r>
      <w:r w:rsidR="004B44DA" w:rsidRPr="00BD11B6">
        <w:rPr>
          <w:rFonts w:ascii="仿宋_GB2312" w:eastAsia="仿宋_GB2312" w:hAnsi="华文仿宋"/>
          <w:sz w:val="32"/>
          <w:szCs w:val="32"/>
        </w:rPr>
        <w:t>积极对上争取，科学调度资金，优先保障</w:t>
      </w:r>
      <w:r w:rsidR="00B24436" w:rsidRPr="00BD11B6">
        <w:rPr>
          <w:rFonts w:ascii="仿宋_GB2312" w:eastAsia="仿宋_GB2312" w:hAnsi="华文仿宋" w:hint="eastAsia"/>
          <w:sz w:val="32"/>
          <w:szCs w:val="32"/>
        </w:rPr>
        <w:t>县乡</w:t>
      </w:r>
      <w:r w:rsidR="004B44DA" w:rsidRPr="00BD11B6">
        <w:rPr>
          <w:rFonts w:ascii="仿宋_GB2312" w:eastAsia="仿宋_GB2312" w:hAnsi="华文仿宋"/>
          <w:sz w:val="32"/>
          <w:szCs w:val="32"/>
        </w:rPr>
        <w:t>两级人员工资发放和机构</w:t>
      </w:r>
      <w:r w:rsidR="004B44DA" w:rsidRPr="00BD11B6">
        <w:rPr>
          <w:rFonts w:ascii="仿宋_GB2312" w:eastAsia="仿宋_GB2312" w:hAnsi="华文仿宋"/>
          <w:sz w:val="32"/>
          <w:szCs w:val="32"/>
        </w:rPr>
        <w:lastRenderedPageBreak/>
        <w:t>正常运转，及时兑付民生工程、重点建设项目资金。财政支出进一步向困难群众、农村、社会事业等民生领域倾斜，</w:t>
      </w:r>
      <w:r w:rsidR="00D16FB2">
        <w:rPr>
          <w:rFonts w:ascii="仿宋_GB2312" w:eastAsia="仿宋_GB2312" w:hAnsi="华文仿宋" w:hint="eastAsia"/>
          <w:sz w:val="32"/>
          <w:szCs w:val="32"/>
        </w:rPr>
        <w:t>5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月</w:t>
      </w:r>
      <w:r w:rsidR="004B44DA" w:rsidRPr="00BD11B6">
        <w:rPr>
          <w:rFonts w:ascii="仿宋_GB2312" w:eastAsia="仿宋_GB2312" w:hAnsi="华文仿宋"/>
          <w:sz w:val="32"/>
          <w:szCs w:val="32"/>
        </w:rPr>
        <w:t>用于教育、医疗卫生、社会保障和就业、城乡社区事务、农林水事务、保障性住房等13项民生方面支出达</w:t>
      </w:r>
      <w:r w:rsidR="00D16FB2">
        <w:rPr>
          <w:rFonts w:ascii="仿宋_GB2312" w:eastAsia="仿宋_GB2312" w:hAnsi="华文仿宋" w:hint="eastAsia"/>
          <w:sz w:val="32"/>
          <w:szCs w:val="32"/>
        </w:rPr>
        <w:t>214125</w:t>
      </w:r>
      <w:r w:rsidR="004B44DA" w:rsidRPr="00BD11B6">
        <w:rPr>
          <w:rFonts w:ascii="仿宋_GB2312" w:eastAsia="仿宋_GB2312" w:hAnsi="华文仿宋"/>
          <w:sz w:val="32"/>
          <w:szCs w:val="32"/>
        </w:rPr>
        <w:t>万元，占总支出的</w:t>
      </w:r>
      <w:r w:rsidR="002754E7">
        <w:rPr>
          <w:rFonts w:ascii="仿宋_GB2312" w:eastAsia="仿宋_GB2312" w:hAnsi="华文仿宋"/>
          <w:sz w:val="32"/>
          <w:szCs w:val="32"/>
        </w:rPr>
        <w:t>85.</w:t>
      </w:r>
      <w:r w:rsidR="00D16FB2">
        <w:rPr>
          <w:rFonts w:ascii="仿宋_GB2312" w:eastAsia="仿宋_GB2312" w:hAnsi="华文仿宋" w:hint="eastAsia"/>
          <w:sz w:val="32"/>
          <w:szCs w:val="32"/>
        </w:rPr>
        <w:t>5</w:t>
      </w:r>
      <w:r w:rsidR="004B44DA" w:rsidRPr="00BD11B6">
        <w:rPr>
          <w:rFonts w:ascii="仿宋_GB2312" w:eastAsia="仿宋_GB2312" w:hAnsi="华文仿宋"/>
          <w:sz w:val="32"/>
          <w:szCs w:val="32"/>
        </w:rPr>
        <w:t>%，同比</w:t>
      </w:r>
      <w:r w:rsidR="0076473B">
        <w:rPr>
          <w:rFonts w:ascii="仿宋_GB2312" w:eastAsia="仿宋_GB2312" w:hAnsi="华文仿宋" w:hint="eastAsia"/>
          <w:sz w:val="32"/>
          <w:szCs w:val="32"/>
        </w:rPr>
        <w:t>下降</w:t>
      </w:r>
      <w:r w:rsidR="00D16FB2">
        <w:rPr>
          <w:rFonts w:ascii="仿宋_GB2312" w:eastAsia="仿宋_GB2312" w:hAnsi="华文仿宋" w:hint="eastAsia"/>
          <w:sz w:val="32"/>
          <w:szCs w:val="32"/>
        </w:rPr>
        <w:t>7.1</w:t>
      </w:r>
      <w:r w:rsidR="004B44DA" w:rsidRPr="00BD11B6">
        <w:rPr>
          <w:rFonts w:ascii="仿宋_GB2312" w:eastAsia="仿宋_GB2312" w:hAnsi="华文仿宋"/>
          <w:sz w:val="32"/>
          <w:szCs w:val="32"/>
        </w:rPr>
        <w:t>%。</w:t>
      </w:r>
    </w:p>
    <w:p w:rsidR="004B44DA" w:rsidRDefault="00BD11B6" w:rsidP="00BD11B6">
      <w:pPr>
        <w:spacing w:line="600" w:lineRule="exact"/>
        <w:ind w:firstLineChars="196" w:firstLine="63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4、</w:t>
      </w:r>
      <w:r w:rsidR="004B44DA" w:rsidRPr="000634AD">
        <w:rPr>
          <w:rFonts w:ascii="仿宋" w:eastAsia="仿宋" w:hAnsi="仿宋"/>
          <w:b/>
          <w:sz w:val="32"/>
          <w:szCs w:val="32"/>
        </w:rPr>
        <w:t>收支平衡压力依然</w:t>
      </w:r>
      <w:r w:rsidR="00D16FB2">
        <w:rPr>
          <w:rFonts w:ascii="仿宋" w:eastAsia="仿宋" w:hAnsi="仿宋" w:hint="eastAsia"/>
          <w:b/>
          <w:sz w:val="32"/>
          <w:szCs w:val="32"/>
        </w:rPr>
        <w:t>较大</w:t>
      </w:r>
      <w:r w:rsidR="004B44DA" w:rsidRPr="000634AD">
        <w:rPr>
          <w:rFonts w:ascii="仿宋" w:eastAsia="仿宋" w:hAnsi="仿宋"/>
          <w:b/>
          <w:sz w:val="32"/>
          <w:szCs w:val="32"/>
        </w:rPr>
        <w:t>。</w:t>
      </w:r>
      <w:r w:rsidR="000634AD" w:rsidRPr="000634AD">
        <w:rPr>
          <w:rFonts w:ascii="仿宋" w:eastAsia="仿宋" w:hAnsi="仿宋" w:hint="eastAsia"/>
          <w:sz w:val="32"/>
          <w:szCs w:val="32"/>
        </w:rPr>
        <w:t>受</w:t>
      </w:r>
      <w:r w:rsidR="00D16FB2">
        <w:rPr>
          <w:rFonts w:ascii="仿宋" w:eastAsia="仿宋" w:hAnsi="仿宋" w:hint="eastAsia"/>
          <w:sz w:val="32"/>
          <w:szCs w:val="32"/>
        </w:rPr>
        <w:t>新冠</w:t>
      </w:r>
      <w:r w:rsidR="000634AD" w:rsidRPr="000634AD">
        <w:rPr>
          <w:rFonts w:ascii="仿宋" w:eastAsia="仿宋" w:hAnsi="仿宋"/>
          <w:sz w:val="32"/>
          <w:szCs w:val="32"/>
        </w:rPr>
        <w:t>疫情影响</w:t>
      </w:r>
      <w:r w:rsidR="00D16FB2">
        <w:rPr>
          <w:rFonts w:ascii="仿宋" w:eastAsia="仿宋" w:hAnsi="仿宋" w:hint="eastAsia"/>
          <w:sz w:val="32"/>
          <w:szCs w:val="32"/>
        </w:rPr>
        <w:t>，县级</w:t>
      </w:r>
      <w:r w:rsidR="000634AD" w:rsidRPr="000634AD">
        <w:rPr>
          <w:rFonts w:ascii="仿宋_GB2312" w:eastAsia="仿宋_GB2312" w:hAnsi="华文仿宋" w:hint="eastAsia"/>
          <w:sz w:val="32"/>
          <w:szCs w:val="32"/>
        </w:rPr>
        <w:t>财政收入</w:t>
      </w:r>
      <w:r w:rsidR="000634AD">
        <w:rPr>
          <w:rFonts w:ascii="仿宋_GB2312" w:eastAsia="仿宋_GB2312" w:hAnsi="华文仿宋" w:hint="eastAsia"/>
          <w:sz w:val="32"/>
          <w:szCs w:val="32"/>
        </w:rPr>
        <w:t>特别是</w:t>
      </w:r>
      <w:r w:rsidR="000634AD">
        <w:rPr>
          <w:rFonts w:ascii="仿宋_GB2312" w:eastAsia="仿宋_GB2312" w:hAnsi="华文仿宋"/>
          <w:sz w:val="32"/>
          <w:szCs w:val="32"/>
        </w:rPr>
        <w:t>税收收入减少较多，地方</w:t>
      </w:r>
      <w:r w:rsidR="000634AD">
        <w:rPr>
          <w:rFonts w:ascii="仿宋_GB2312" w:eastAsia="仿宋_GB2312" w:hAnsi="华文仿宋" w:hint="eastAsia"/>
          <w:sz w:val="32"/>
          <w:szCs w:val="32"/>
        </w:rPr>
        <w:t>财力</w:t>
      </w:r>
      <w:r w:rsidR="000634AD">
        <w:rPr>
          <w:rFonts w:ascii="仿宋_GB2312" w:eastAsia="仿宋_GB2312" w:hAnsi="华文仿宋"/>
          <w:sz w:val="32"/>
          <w:szCs w:val="32"/>
        </w:rPr>
        <w:t>进一步减少，</w:t>
      </w:r>
      <w:r w:rsidR="000634AD">
        <w:rPr>
          <w:rFonts w:ascii="仿宋_GB2312" w:eastAsia="仿宋_GB2312" w:hAnsi="华文仿宋" w:hint="eastAsia"/>
          <w:sz w:val="32"/>
          <w:szCs w:val="32"/>
        </w:rPr>
        <w:t>财政</w:t>
      </w:r>
      <w:r w:rsidR="000634AD">
        <w:rPr>
          <w:rFonts w:ascii="仿宋_GB2312" w:eastAsia="仿宋_GB2312" w:hAnsi="华文仿宋"/>
          <w:sz w:val="32"/>
          <w:szCs w:val="32"/>
        </w:rPr>
        <w:t>支出</w:t>
      </w:r>
      <w:r w:rsidR="000634AD">
        <w:rPr>
          <w:rFonts w:ascii="仿宋_GB2312" w:eastAsia="仿宋_GB2312" w:hAnsi="华文仿宋" w:hint="eastAsia"/>
          <w:sz w:val="32"/>
          <w:szCs w:val="32"/>
        </w:rPr>
        <w:t>压力</w:t>
      </w:r>
      <w:r w:rsidR="000634AD">
        <w:rPr>
          <w:rFonts w:ascii="仿宋_GB2312" w:eastAsia="仿宋_GB2312" w:hAnsi="华文仿宋"/>
          <w:sz w:val="32"/>
          <w:szCs w:val="32"/>
        </w:rPr>
        <w:t>较大。</w:t>
      </w:r>
      <w:r w:rsidR="000634AD">
        <w:rPr>
          <w:rFonts w:ascii="仿宋_GB2312" w:eastAsia="仿宋_GB2312" w:hAnsi="华文仿宋" w:hint="eastAsia"/>
          <w:sz w:val="32"/>
          <w:szCs w:val="32"/>
        </w:rPr>
        <w:t>同时，</w:t>
      </w:r>
      <w:r w:rsidR="00D16FB2">
        <w:rPr>
          <w:rFonts w:ascii="仿宋_GB2312" w:eastAsia="仿宋_GB2312" w:hAnsi="华文仿宋" w:hint="eastAsia"/>
          <w:sz w:val="32"/>
          <w:szCs w:val="32"/>
        </w:rPr>
        <w:t>各项</w:t>
      </w:r>
      <w:r w:rsidR="004B44DA" w:rsidRPr="000634AD">
        <w:rPr>
          <w:rFonts w:ascii="仿宋_GB2312" w:eastAsia="仿宋_GB2312" w:hAnsi="华文仿宋" w:hint="eastAsia"/>
          <w:sz w:val="32"/>
          <w:szCs w:val="32"/>
        </w:rPr>
        <w:t>财</w:t>
      </w:r>
      <w:r w:rsidR="004B44DA" w:rsidRPr="00BD11B6">
        <w:rPr>
          <w:rFonts w:ascii="仿宋_GB2312" w:eastAsia="仿宋_GB2312" w:hAnsi="华文仿宋"/>
          <w:sz w:val="32"/>
          <w:szCs w:val="32"/>
        </w:rPr>
        <w:t>政支出</w:t>
      </w:r>
      <w:r w:rsidR="000634AD">
        <w:rPr>
          <w:rFonts w:ascii="仿宋_GB2312" w:eastAsia="仿宋_GB2312" w:hAnsi="华文仿宋" w:hint="eastAsia"/>
          <w:sz w:val="32"/>
          <w:szCs w:val="32"/>
        </w:rPr>
        <w:t>进一步增加</w:t>
      </w:r>
      <w:r w:rsidR="004B44DA" w:rsidRPr="00BD11B6">
        <w:rPr>
          <w:rFonts w:ascii="仿宋_GB2312" w:eastAsia="仿宋_GB2312" w:hAnsi="华文仿宋"/>
          <w:sz w:val="32"/>
          <w:szCs w:val="32"/>
        </w:rPr>
        <w:t>，机关事业单位工资改革、养老金制度改革</w:t>
      </w:r>
      <w:r w:rsidR="006237E0">
        <w:rPr>
          <w:rFonts w:ascii="仿宋_GB2312" w:eastAsia="仿宋_GB2312" w:hAnsi="华文仿宋" w:hint="eastAsia"/>
          <w:sz w:val="32"/>
          <w:szCs w:val="32"/>
        </w:rPr>
        <w:t>缺口较大</w:t>
      </w:r>
      <w:r w:rsidR="00EF1D5D">
        <w:rPr>
          <w:rFonts w:ascii="仿宋_GB2312" w:eastAsia="仿宋_GB2312" w:hAnsi="华文仿宋" w:hint="eastAsia"/>
          <w:sz w:val="32"/>
          <w:szCs w:val="32"/>
        </w:rPr>
        <w:t>（没有实现省统筹，缺口</w:t>
      </w:r>
      <w:r w:rsidR="00D16FB2">
        <w:rPr>
          <w:rFonts w:ascii="仿宋_GB2312" w:eastAsia="仿宋_GB2312" w:hAnsi="华文仿宋" w:hint="eastAsia"/>
          <w:sz w:val="32"/>
          <w:szCs w:val="32"/>
        </w:rPr>
        <w:t>仍</w:t>
      </w:r>
      <w:r w:rsidR="00EF1D5D">
        <w:rPr>
          <w:rFonts w:ascii="仿宋_GB2312" w:eastAsia="仿宋_GB2312" w:hAnsi="华文仿宋" w:hint="eastAsia"/>
          <w:sz w:val="32"/>
          <w:szCs w:val="32"/>
        </w:rPr>
        <w:t>由县级负担）</w:t>
      </w:r>
      <w:r w:rsidR="004B44DA" w:rsidRPr="00BD11B6">
        <w:rPr>
          <w:rFonts w:ascii="仿宋_GB2312" w:eastAsia="仿宋_GB2312" w:hAnsi="华文仿宋"/>
          <w:sz w:val="32"/>
          <w:szCs w:val="32"/>
        </w:rPr>
        <w:t>、</w:t>
      </w:r>
      <w:r w:rsidR="00EF1D5D">
        <w:rPr>
          <w:rFonts w:ascii="仿宋_GB2312" w:eastAsia="仿宋_GB2312" w:hAnsi="华文仿宋" w:hint="eastAsia"/>
          <w:sz w:val="32"/>
          <w:szCs w:val="32"/>
        </w:rPr>
        <w:t>年终一次性奖励执行等</w:t>
      </w:r>
      <w:r w:rsidR="00964235">
        <w:rPr>
          <w:rFonts w:ascii="仿宋_GB2312" w:eastAsia="仿宋_GB2312" w:hAnsi="华文仿宋" w:hint="eastAsia"/>
          <w:sz w:val="32"/>
          <w:szCs w:val="32"/>
        </w:rPr>
        <w:t>刚性支出不断增加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，</w:t>
      </w:r>
      <w:r w:rsidR="00B24436" w:rsidRPr="00BD11B6">
        <w:rPr>
          <w:rFonts w:ascii="仿宋_GB2312" w:eastAsia="仿宋_GB2312" w:hAnsi="华文仿宋" w:hint="eastAsia"/>
          <w:sz w:val="32"/>
          <w:szCs w:val="32"/>
        </w:rPr>
        <w:t>县城道路改造</w:t>
      </w:r>
      <w:r w:rsidR="004B44DA" w:rsidRPr="00BD11B6">
        <w:rPr>
          <w:rFonts w:ascii="仿宋_GB2312" w:eastAsia="仿宋_GB2312" w:hAnsi="华文仿宋"/>
          <w:sz w:val="32"/>
          <w:szCs w:val="32"/>
        </w:rPr>
        <w:t>、</w:t>
      </w:r>
      <w:r w:rsidR="006237E0">
        <w:rPr>
          <w:rFonts w:ascii="仿宋_GB2312" w:eastAsia="仿宋_GB2312" w:hAnsi="华文仿宋" w:hint="eastAsia"/>
          <w:sz w:val="32"/>
          <w:szCs w:val="32"/>
        </w:rPr>
        <w:t>农村环境治理</w:t>
      </w:r>
      <w:r w:rsidR="004B44DA" w:rsidRPr="00BD11B6">
        <w:rPr>
          <w:rFonts w:ascii="仿宋_GB2312" w:eastAsia="仿宋_GB2312" w:hAnsi="华文仿宋"/>
          <w:sz w:val="32"/>
          <w:szCs w:val="32"/>
        </w:rPr>
        <w:t>重点项目、惠民工程</w:t>
      </w:r>
      <w:r w:rsidR="00964235">
        <w:rPr>
          <w:rFonts w:ascii="仿宋_GB2312" w:eastAsia="仿宋_GB2312" w:hAnsi="华文仿宋" w:hint="eastAsia"/>
          <w:sz w:val="32"/>
          <w:szCs w:val="32"/>
        </w:rPr>
        <w:t>等</w:t>
      </w:r>
      <w:r w:rsidR="00965B7F">
        <w:rPr>
          <w:rFonts w:ascii="仿宋_GB2312" w:eastAsia="仿宋_GB2312" w:hAnsi="华文仿宋" w:hint="eastAsia"/>
          <w:sz w:val="32"/>
          <w:szCs w:val="32"/>
        </w:rPr>
        <w:t>民生补短板</w:t>
      </w:r>
      <w:r w:rsidR="00964235">
        <w:rPr>
          <w:rFonts w:ascii="仿宋_GB2312" w:eastAsia="仿宋_GB2312" w:hAnsi="华文仿宋" w:hint="eastAsia"/>
          <w:sz w:val="32"/>
          <w:szCs w:val="32"/>
        </w:rPr>
        <w:t>项目不断增加</w:t>
      </w:r>
      <w:r w:rsidR="004B44DA" w:rsidRPr="00BD11B6">
        <w:rPr>
          <w:rFonts w:ascii="仿宋_GB2312" w:eastAsia="仿宋_GB2312" w:hAnsi="华文仿宋"/>
          <w:sz w:val="32"/>
          <w:szCs w:val="32"/>
        </w:rPr>
        <w:t>，</w:t>
      </w:r>
      <w:r w:rsidR="006237E0">
        <w:rPr>
          <w:rFonts w:ascii="仿宋_GB2312" w:eastAsia="仿宋_GB2312" w:hAnsi="华文仿宋" w:hint="eastAsia"/>
          <w:sz w:val="32"/>
          <w:szCs w:val="32"/>
        </w:rPr>
        <w:t>还款高峰期到来，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财政支出压力不断增大。</w:t>
      </w:r>
    </w:p>
    <w:sectPr w:rsidR="004B44DA" w:rsidSect="00745F5D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2B" w:rsidRDefault="00EF0A2B">
      <w:r>
        <w:separator/>
      </w:r>
    </w:p>
  </w:endnote>
  <w:endnote w:type="continuationSeparator" w:id="0">
    <w:p w:rsidR="00EF0A2B" w:rsidRDefault="00EF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72" w:rsidRDefault="006C4BCF" w:rsidP="007679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4D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D72" w:rsidRDefault="006F4D72" w:rsidP="00CB1D7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72" w:rsidRDefault="006C4BCF" w:rsidP="007679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4D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98C">
      <w:rPr>
        <w:rStyle w:val="a5"/>
        <w:noProof/>
      </w:rPr>
      <w:t>- 1 -</w:t>
    </w:r>
    <w:r>
      <w:rPr>
        <w:rStyle w:val="a5"/>
      </w:rPr>
      <w:fldChar w:fldCharType="end"/>
    </w:r>
  </w:p>
  <w:p w:rsidR="006F4D72" w:rsidRDefault="006F4D72" w:rsidP="004F77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2B" w:rsidRDefault="00EF0A2B">
      <w:r>
        <w:separator/>
      </w:r>
    </w:p>
  </w:footnote>
  <w:footnote w:type="continuationSeparator" w:id="0">
    <w:p w:rsidR="00EF0A2B" w:rsidRDefault="00EF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72" w:rsidRDefault="006F4D72" w:rsidP="00445E34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7425"/>
    <w:multiLevelType w:val="hybridMultilevel"/>
    <w:tmpl w:val="2CA64C0E"/>
    <w:lvl w:ilvl="0" w:tplc="F81CD7D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34FE2B2F"/>
    <w:multiLevelType w:val="hybridMultilevel"/>
    <w:tmpl w:val="383CA394"/>
    <w:lvl w:ilvl="0" w:tplc="F7981216">
      <w:start w:val="1"/>
      <w:numFmt w:val="decimal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2">
    <w:nsid w:val="46FA18CF"/>
    <w:multiLevelType w:val="hybridMultilevel"/>
    <w:tmpl w:val="6120A498"/>
    <w:lvl w:ilvl="0" w:tplc="ABA8E6AE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仿宋_GB2312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4CB75618"/>
    <w:multiLevelType w:val="hybridMultilevel"/>
    <w:tmpl w:val="C64A87F8"/>
    <w:lvl w:ilvl="0" w:tplc="1722D01E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4">
    <w:nsid w:val="4F2F74BC"/>
    <w:multiLevelType w:val="hybridMultilevel"/>
    <w:tmpl w:val="64FCB01E"/>
    <w:lvl w:ilvl="0" w:tplc="3AF4F59E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abstractNum w:abstractNumId="5">
    <w:nsid w:val="5E1815A2"/>
    <w:multiLevelType w:val="hybridMultilevel"/>
    <w:tmpl w:val="CA20B948"/>
    <w:lvl w:ilvl="0" w:tplc="CB702CA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6">
    <w:nsid w:val="5F43642B"/>
    <w:multiLevelType w:val="hybridMultilevel"/>
    <w:tmpl w:val="897CE192"/>
    <w:lvl w:ilvl="0" w:tplc="5AEC6B5E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7">
    <w:nsid w:val="688454A3"/>
    <w:multiLevelType w:val="hybridMultilevel"/>
    <w:tmpl w:val="C1AA1D28"/>
    <w:lvl w:ilvl="0" w:tplc="514A0E2E">
      <w:start w:val="1"/>
      <w:numFmt w:val="japaneseCounting"/>
      <w:lvlText w:val="（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FDA8B658">
      <w:start w:val="1"/>
      <w:numFmt w:val="japaneseCounting"/>
      <w:lvlText w:val="(%2)"/>
      <w:lvlJc w:val="left"/>
      <w:pPr>
        <w:tabs>
          <w:tab w:val="num" w:pos="1485"/>
        </w:tabs>
        <w:ind w:left="1485" w:hanging="645"/>
      </w:pPr>
      <w:rPr>
        <w:rFonts w:ascii="仿宋_GB2312" w:eastAsia="仿宋_GB2312" w:hint="eastAsia"/>
        <w:b/>
        <w:sz w:val="32"/>
      </w:rPr>
    </w:lvl>
    <w:lvl w:ilvl="2" w:tplc="E1004C44">
      <w:start w:val="4"/>
      <w:numFmt w:val="japaneseCounting"/>
      <w:lvlText w:val="%3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695B135E"/>
    <w:multiLevelType w:val="hybridMultilevel"/>
    <w:tmpl w:val="37FACA14"/>
    <w:lvl w:ilvl="0" w:tplc="0F0CB4D0">
      <w:start w:val="1"/>
      <w:numFmt w:val="japaneseCounting"/>
      <w:lvlText w:val="(%1)"/>
      <w:lvlJc w:val="left"/>
      <w:pPr>
        <w:tabs>
          <w:tab w:val="num" w:pos="1288"/>
        </w:tabs>
        <w:ind w:left="1288" w:hanging="6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9">
    <w:nsid w:val="6DB4709A"/>
    <w:multiLevelType w:val="hybridMultilevel"/>
    <w:tmpl w:val="8FB0CA3C"/>
    <w:lvl w:ilvl="0" w:tplc="9C9CB2F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7A722D9D"/>
    <w:multiLevelType w:val="hybridMultilevel"/>
    <w:tmpl w:val="15A000FA"/>
    <w:lvl w:ilvl="0" w:tplc="556A479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1">
    <w:nsid w:val="7CC310E6"/>
    <w:multiLevelType w:val="hybridMultilevel"/>
    <w:tmpl w:val="9998F27C"/>
    <w:lvl w:ilvl="0" w:tplc="F9ACF9F4">
      <w:start w:val="2"/>
      <w:numFmt w:val="decimal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2">
    <w:nsid w:val="7D2F5A57"/>
    <w:multiLevelType w:val="hybridMultilevel"/>
    <w:tmpl w:val="9D2C4CCA"/>
    <w:lvl w:ilvl="0" w:tplc="71C6311A">
      <w:start w:val="1"/>
      <w:numFmt w:val="decimal"/>
      <w:pStyle w:val="a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1E0"/>
    <w:rsid w:val="000073CC"/>
    <w:rsid w:val="00007873"/>
    <w:rsid w:val="000079AB"/>
    <w:rsid w:val="0001067F"/>
    <w:rsid w:val="00010ECA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25D"/>
    <w:rsid w:val="001174C7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72E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444C"/>
    <w:rsid w:val="0025499B"/>
    <w:rsid w:val="00254CD4"/>
    <w:rsid w:val="00255971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4469"/>
    <w:rsid w:val="003A4C43"/>
    <w:rsid w:val="003A4FC1"/>
    <w:rsid w:val="003A54C5"/>
    <w:rsid w:val="003A5C93"/>
    <w:rsid w:val="003A6497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A3F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3AC2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98C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6C7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420E"/>
    <w:rsid w:val="007C484E"/>
    <w:rsid w:val="007C51B0"/>
    <w:rsid w:val="007C55FA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FFE"/>
    <w:rsid w:val="009D1301"/>
    <w:rsid w:val="009D1DE2"/>
    <w:rsid w:val="009D26DA"/>
    <w:rsid w:val="009D37B6"/>
    <w:rsid w:val="009D384B"/>
    <w:rsid w:val="009D3B46"/>
    <w:rsid w:val="009D3C5D"/>
    <w:rsid w:val="009D3F6E"/>
    <w:rsid w:val="009D476E"/>
    <w:rsid w:val="009D514B"/>
    <w:rsid w:val="009D5200"/>
    <w:rsid w:val="009D5339"/>
    <w:rsid w:val="009D5DC3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4231"/>
    <w:rsid w:val="00BD49E3"/>
    <w:rsid w:val="00BD4E3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67B4"/>
    <w:rsid w:val="00BF67C4"/>
    <w:rsid w:val="00BF73A9"/>
    <w:rsid w:val="00BF7520"/>
    <w:rsid w:val="00BF75F0"/>
    <w:rsid w:val="00BF7A12"/>
    <w:rsid w:val="00C00334"/>
    <w:rsid w:val="00C00A57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3573"/>
    <w:rsid w:val="00E7467B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A2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768"/>
    <w:rsid w:val="00F40B88"/>
    <w:rsid w:val="00F41B25"/>
    <w:rsid w:val="00F41C2E"/>
    <w:rsid w:val="00F41D2B"/>
    <w:rsid w:val="00F41F96"/>
    <w:rsid w:val="00F427BC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99CCA2-C4BB-4BF0-9BBD-A638EFAE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04F4"/>
    <w:pPr>
      <w:widowControl w:val="0"/>
      <w:jc w:val="both"/>
    </w:pPr>
    <w:rPr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rsid w:val="00CB1D75"/>
  </w:style>
  <w:style w:type="paragraph" w:styleId="a6">
    <w:name w:val="Plain Text"/>
    <w:basedOn w:val="a0"/>
    <w:link w:val="Char"/>
    <w:rsid w:val="00CD666F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3">
    <w:name w:val="Body Text Indent 3"/>
    <w:basedOn w:val="a0"/>
    <w:rsid w:val="00CD666F"/>
    <w:pPr>
      <w:spacing w:line="540" w:lineRule="exact"/>
      <w:ind w:firstLine="630"/>
    </w:pPr>
    <w:rPr>
      <w:rFonts w:eastAsia="仿宋_GB2312"/>
      <w:sz w:val="32"/>
    </w:rPr>
  </w:style>
  <w:style w:type="paragraph" w:styleId="a7">
    <w:name w:val="Body Text Indent"/>
    <w:basedOn w:val="a0"/>
    <w:rsid w:val="00CD666F"/>
    <w:pPr>
      <w:spacing w:after="120"/>
      <w:ind w:leftChars="200" w:left="420"/>
    </w:pPr>
  </w:style>
  <w:style w:type="paragraph" w:styleId="a8">
    <w:name w:val="header"/>
    <w:basedOn w:val="a0"/>
    <w:rsid w:val="0000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6664CE"/>
    <w:rPr>
      <w:rFonts w:ascii="仿宋_GB2312" w:eastAsia="仿宋_GB2312" w:cs="宋体"/>
      <w:b/>
      <w:bCs w:val="0"/>
      <w:kern w:val="2"/>
      <w:sz w:val="28"/>
      <w:szCs w:val="28"/>
      <w:lang w:val="en-US" w:eastAsia="zh-CN" w:bidi="ar-SA"/>
    </w:rPr>
  </w:style>
  <w:style w:type="paragraph" w:styleId="aa">
    <w:name w:val="Normal (Web)"/>
    <w:basedOn w:val="a0"/>
    <w:rsid w:val="00666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Body Text"/>
    <w:basedOn w:val="a0"/>
    <w:rsid w:val="000F07BB"/>
    <w:pPr>
      <w:spacing w:after="120"/>
    </w:pPr>
  </w:style>
  <w:style w:type="paragraph" w:customStyle="1" w:styleId="DefaultParagraphCharCharCharChar">
    <w:name w:val="Default Paragraph Char Char Char Char"/>
    <w:basedOn w:val="a0"/>
    <w:next w:val="a0"/>
    <w:rsid w:val="00F9059B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">
    <w:name w:val="Char Char Char Char Char Char Char"/>
    <w:basedOn w:val="a0"/>
    <w:rsid w:val="00F9059B"/>
    <w:rPr>
      <w:sz w:val="21"/>
      <w:szCs w:val="21"/>
    </w:rPr>
  </w:style>
  <w:style w:type="paragraph" w:customStyle="1" w:styleId="CharCharCharCharCharChar1Char">
    <w:name w:val="Char Char Char Char Char Char1 Char"/>
    <w:basedOn w:val="a0"/>
    <w:next w:val="a0"/>
    <w:rsid w:val="00BB282F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0">
    <w:name w:val="Char Char Char Char Char Char Char"/>
    <w:basedOn w:val="a0"/>
    <w:rsid w:val="00D37E08"/>
    <w:rPr>
      <w:sz w:val="21"/>
      <w:szCs w:val="21"/>
    </w:rPr>
  </w:style>
  <w:style w:type="paragraph" w:customStyle="1" w:styleId="Char0">
    <w:name w:val="Char"/>
    <w:basedOn w:val="a0"/>
    <w:autoRedefine/>
    <w:rsid w:val="00E70EB0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ac">
    <w:name w:val="Balloon Text"/>
    <w:basedOn w:val="a0"/>
    <w:semiHidden/>
    <w:rsid w:val="00362A90"/>
    <w:rPr>
      <w:sz w:val="18"/>
      <w:szCs w:val="18"/>
    </w:rPr>
  </w:style>
  <w:style w:type="paragraph" w:styleId="ad">
    <w:name w:val="Date"/>
    <w:basedOn w:val="a0"/>
    <w:next w:val="a0"/>
    <w:rsid w:val="00566AAF"/>
    <w:pPr>
      <w:ind w:leftChars="2500" w:left="100"/>
    </w:pPr>
  </w:style>
  <w:style w:type="paragraph" w:customStyle="1" w:styleId="ParaCharCharCharCharCharCharCharCharCharChar">
    <w:name w:val="默认段落字体 Para Char Char Char Char Char Char Char Char Char Char"/>
    <w:basedOn w:val="a0"/>
    <w:rsid w:val="00C66D0E"/>
    <w:rPr>
      <w:rFonts w:ascii="Tahoma" w:hAnsi="Tahoma"/>
      <w:sz w:val="24"/>
      <w:szCs w:val="20"/>
    </w:rPr>
  </w:style>
  <w:style w:type="paragraph" w:customStyle="1" w:styleId="a">
    <w:basedOn w:val="a0"/>
    <w:autoRedefine/>
    <w:rsid w:val="0047496B"/>
    <w:pPr>
      <w:numPr>
        <w:numId w:val="8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CharCharCharChar">
    <w:name w:val="Char Char Char Char"/>
    <w:basedOn w:val="a0"/>
    <w:next w:val="a0"/>
    <w:rsid w:val="0081779D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Char">
    <w:name w:val="纯文本 Char"/>
    <w:link w:val="a6"/>
    <w:rsid w:val="005441EE"/>
    <w:rPr>
      <w:rFonts w:ascii="宋体" w:eastAsia="宋体" w:hAnsi="Courier New" w:cs="宋体"/>
      <w:bCs/>
      <w:kern w:val="2"/>
      <w:sz w:val="21"/>
      <w:szCs w:val="21"/>
      <w:lang w:val="en-US" w:eastAsia="zh-CN" w:bidi="ar-SA"/>
    </w:rPr>
  </w:style>
  <w:style w:type="character" w:customStyle="1" w:styleId="content">
    <w:name w:val="content"/>
    <w:basedOn w:val="a1"/>
    <w:rsid w:val="004D4BE6"/>
  </w:style>
  <w:style w:type="character" w:styleId="ae">
    <w:name w:val="Hyperlink"/>
    <w:rsid w:val="00237DCE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Char1">
    <w:name w:val="Char1"/>
    <w:basedOn w:val="a0"/>
    <w:rsid w:val="000F269A"/>
    <w:rPr>
      <w:sz w:val="21"/>
    </w:rPr>
  </w:style>
  <w:style w:type="paragraph" w:customStyle="1" w:styleId="Style3">
    <w:name w:val="_Style 3"/>
    <w:basedOn w:val="a0"/>
    <w:rsid w:val="006F6B9A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Char2">
    <w:name w:val="Char"/>
    <w:basedOn w:val="a0"/>
    <w:rsid w:val="00B57663"/>
    <w:rPr>
      <w:rFonts w:ascii="Tahoma" w:hAnsi="Tahoma"/>
      <w:sz w:val="24"/>
      <w:szCs w:val="20"/>
    </w:rPr>
  </w:style>
  <w:style w:type="table" w:styleId="af">
    <w:name w:val="Table Grid"/>
    <w:basedOn w:val="a2"/>
    <w:rsid w:val="007A63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0">
    <w:name w:val="Char2"/>
    <w:basedOn w:val="a0"/>
    <w:autoRedefine/>
    <w:semiHidden/>
    <w:rsid w:val="00A94298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0"/>
    <w:rsid w:val="00C24E1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52">
              <w:marLeft w:val="0"/>
              <w:marRight w:val="0"/>
              <w:marTop w:val="0"/>
              <w:marBottom w:val="0"/>
              <w:divBdr>
                <w:top w:val="single" w:sz="2" w:space="0" w:color="D8D8D8"/>
                <w:left w:val="single" w:sz="6" w:space="0" w:color="D8D8D8"/>
                <w:bottom w:val="single" w:sz="2" w:space="15" w:color="D8D8D8"/>
                <w:right w:val="single" w:sz="6" w:space="0" w:color="D8D8D8"/>
              </w:divBdr>
              <w:divsChild>
                <w:div w:id="612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191</Words>
  <Characters>1089</Characters>
  <Application>Microsoft Office Word</Application>
  <DocSecurity>0</DocSecurity>
  <Lines>9</Lines>
  <Paragraphs>2</Paragraphs>
  <ScaleCrop>false</ScaleCrop>
  <Company>China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</dc:title>
  <dc:creator>cx</dc:creator>
  <cp:lastModifiedBy>Windows 用户</cp:lastModifiedBy>
  <cp:revision>13</cp:revision>
  <cp:lastPrinted>2018-08-07T02:40:00Z</cp:lastPrinted>
  <dcterms:created xsi:type="dcterms:W3CDTF">2020-06-02T02:36:00Z</dcterms:created>
  <dcterms:modified xsi:type="dcterms:W3CDTF">2020-06-24T02:37:00Z</dcterms:modified>
</cp:coreProperties>
</file>