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2017年1月5日在长沟镇第十届人民代表大会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第一次会议上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周</w:t>
      </w:r>
      <w:r>
        <w:rPr>
          <w:rFonts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亮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各位代表：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现在，我代表长沟镇人民政府，向大会报告政府工作，请予审议，并请列席人员提出意见。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center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过去五年，美丽长沟建设迈出新步伐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镇九届人大一次会议以来的五年，全镇上下在县委、县政府和镇党委的坚强领导下，在镇人大、社会各界的监督支持下，深入贯彻党的十八大和十八届三中、四中、五中、六中全会及习近平总书记系列重要讲话精神，坚持以五大发展理念为引领，正确把握发展大势，科学谋划思路举措，美丽长沟建设交出了一份满意答卷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——五年来，我们始终坚持扭住中心，综合实力显著增强。  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据测算，2016年全镇财政收入可完成1500万元，是2012年的2.1倍，年均增长22%，总量连续三年超千万元；2016年可实现工业总产值17.6亿元，是2012年的1.9倍，年均增长18%，规模以上企业由8家发展到13家；招商引资可到位资金6.56亿元，是2012年的1.6倍，年均增长12%；固定资产投资可达7亿元，是2012年的1.35倍，年均增长7%，其中工业固定资产投资5.6亿元，是2012年的1.5倍，年均增长10%；农业总产值可实现3.83亿元，是2012年的1.1倍，年均增长2%；农村常住居民可支配收入可达10986元，是2012年的1.6倍，年均增长12%；社会消费品零售总额可完成4124万元，是2012年的3.5倍，年均增长50%。主要经济指标均实现了翻番增长，圆满完成了各项既定目标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——五年来，我们始终坚持理念创新，现代农业提质增效。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转变农业发展方式，创新农业经营理念。稳定大宗农作物生产，2016年粮食总产达24万吨，是2012年的3.3倍。以创新型农业现代化先行区建设为引领，集中连片流转土地2500亩，依托汴河、邵庄瓜果蔬菜基地，加快实施“两园一带多点支撑”的现代农业格局。全镇肉鸭养殖达56户，畜牧养殖1386户，淡水养殖面积约8000亩。深入推广农技服务，加大培育新型农业经营主体，组织专业农技人员深入田间地头指导6000余人次，发展农民专业合作经济组织207个，市级产业化龙头企业2个，培育家庭农场85个。努力提高机械化水平，持续提高全镇机械化耕作、收割覆盖范围，推广新型农机具620台套。严格监管农产品质量，建立完善农业投入品经营及农产品生产者数据库。实施森林增长工程，5年完成植树造林25000亩。积极探索建立秸秆禁烧工作长效机制，连年实现“零火点”。深化农村综合改革，土地确权颁证完成率全县第一，开展设施农业确权抵押贷款和“劝耕贷”试点，推进农村产权流转交易市场建设。开展农村电子商务人才培训5批260人次，鼓励返乡大学生、农村青年、致富带头人等带头创业就业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——五年来，我们始终坚持工业主导，产业层次加快升级。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深入实施“3111”工程，做大做强机械电子、品牌服装主导产业。认真贯彻供给侧结构性改革相关要求，着力构建更具竞争力的产业体系。坚持把园区建设作为工业突破的重要平台，立足省级服装产业集群专业镇优势，努力将工业园区打造成为产业转型升级的新高地。持续加大招商引资力度，继续在“招大引强”上下功夫、求突破，大力发展主导产业，加快推进天佑制衣、培明服饰等龙头企业建设，成功引进桦杨木业等一批市场前景好、税收贡献大、带动能力强的重大项目，努力形成新的经济增长点。同时扎实做好项目储备，形成“建设一批、储备一批、策划一批”的良性循环，使我镇经济发展的后劲不断增强，目前，工业园区入驻企业达23家。加强经济运行监测调度，稳定企业发展，统筹解决制约项目建设的土地、资金等瓶颈问题，积极协调促进银、政、企合作及项目对接，打造一方投资热土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   ——五年来，我们始终坚持建管并重，城乡面貌焕然一新。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以项目建设为支撑，坚持规划引领，加强城镇布局、功能规划设计和特色塑造，加快促进“多规合一”和基础设施建设，积极推进镇村环境整治，全面实施城镇化提升工程，让城镇成为人民追求更加美好生活的有力依托。加快建设美丽乡村，打造优美宜居环境。洋城湖社区顺利通过美丽乡村省级验收。全面推进镇政府驻地建成区整治和邵庄村美丽乡村示范点建设，农贸市场、文化活动中心、沟渠治理等各类重点工程基本建成或抓紧施工。围绕“两治理、一加强”，深入开展集镇区域“经营市场整治、交通秩序规范、环境卫生提升、杆线迁移规整”四大行动，有力改变镇区形象。同时，成功申报汴河、四河两个美丽乡村示范点。强力推进征迁控违，完成徐明高速出口连接线改造长沟镇段127户17000平方米征迁任务。加大对违法建筑、违法用地查处治理力度，坚持建设与管理并重、硬件与软件同步，增强城镇综合承载功能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2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——五年来，我们始终坚持以人为本，民生民计持续改善。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编密织牢社会保障安全网络，保障体系日益完善，提高城乡低保和五保供养标准，做好灾困群众救济救助。脱贫攻坚成效显著，2014—2016年累计脱贫2078人，1个贫困村如期出列。教育事业统筹发展，全镇中小学教育布局进一步优化调整，在全县率先实施九年一贯制试点，有效整合教育资源配置，教育教学质量稳步提高。卫生计生工作扎实开展，全面两孩政策稳妥推进，实施卫生计生机构整合与队伍建设，计划生育综合服务能力显著提升。举办读书演讲比赛、钓鱼比赛、广场舞比赛、文艺汇演等活动，促进社会事业繁荣发展。创新基层社会治理模式，推进法治文化建设和矛盾纠纷调处，充分发挥“一家两中心”便民服务功能，认真落实领导轮流接访、包案下访制度，中心年均接待群众来访9000余人次，政务信息公开1300多条，来信、来访事项办结率均达100%，一批杂难矛盾纠纷和突出信访问题得到及时有效化解。着力提升社会治安防控和应急处置机制建设，严打各类违法犯罪活动，全面落实安全生产责任体系，人民群众安全感和满意度大幅提升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   ——五年来，我们始终坚持从严治政，行政效能不断提升。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全面推进依法行政工作，严格按照法定权限和程序行使权力、履行职责，促进规范执法、公正执法、文明执法，让政府权力始终在阳光下运行。进一步完善干部直接联系群众制度，畅通群众诉求渠道，保障广大群众的知情权、参与权和监督权。认真落实中央八项规定和省市“三十条”要求，深入践行党的群众路线教育实践活动、“三严三实”，持续深化“两学一做”学习教育，扎实推进政府效能建设，持续开展“点燃激情提效能、正风肃纪树形象”活动，大力推行“六个度”、“六不让”，重点整治“不作为、慢作为、乱作为”和“中梗阻、基层板结”，工作纪律更加严明，工作作风明显改进，维护了政府及领导干部的清正廉洁形象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各位代表，五年来，我们主动融入经济新常态，推进经济全面转型，立足镇情实际，坚持“转方式、调结构、促改革”，统筹城乡发展，综合实力和自我发展能力不断提升，为推进今后工作打下了坚实基础。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各位代表，过去的五年是我镇发展历程中不平凡的五年，是战胜各种困难、应对各种挑战、不断夺取胜利的五年，是经济实力得到显著提升、镇村面貌发生显著变化、人民群众得到更多实惠的五年，是夯实基础、负重奋进、谋求崛起的五年。这是县委、县政府深切关怀和正确领导的结果，是镇党委总揽全局和科学谋划的结果，是人大代表和社会各界广泛监督、大力支持的结果，是全镇广大干部群众群策群力、真抓实干的结果！在此，我谨代表长沟镇人民政府向长期支持长沟发展的人大代表，向在各个领域和岗位上无私奉献的广大干部群众，向关心、参与、帮助长沟发展的社会各界人士，表示崇高的敬意和衷心的感谢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回顾五年来的工作，我们抓住了机遇，经受了考验，战胜了种种困难，积累了新的经验，但也应更清醒地认识到在发展的道路上仍然存在一些问题和困难，主要表现在：镇域经济总量偏小，经济发展质量不高，特别是工业、商贸流通业的支撑作用不够明显；农业产业化程度仍然较低；农村基础设施仍有欠账；历史遗留问题和发展中遇到的新情况导致的信访案件时有发生；政府自身建设有待加强，干部能力水平有待提高等方面。我们必须坚持问题导向，以自我革新的勇气，以更加务实的举措，下定决心认真加以解决，不辜负全镇人民的信任和重托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今后五年，挺立第一方阵谱写新篇章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今后五年，是全面建成小康社会的决胜阶段，更是长沟经济实现转型跨越、起跳腾飞的重要时期。立足全县第一方阵，站在新的历史起点，长沟发展面临诸多有利因素，迈入了大有作为的重要战略机遇期。我们要依托自身发展基础，适应发展态势，充分利用资源优势、政策优势、区位优势、环境优势，努力在更高层面、更大范围集聚要素资源，顺应人民群众美好期待，不断激发新活力、抢抓新机遇、蓄积新动能，勇立潮头谱新篇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今后五年，政府工作的总体思路是，深入贯彻落实党的十八大和十八届三中、四中、五中、六中全会及习近平总书记系列重要讲话精神，统筹推进“五位一体”总体布局，协调推进“四个全面”战略布局，坚持以新发展理念引领发展行动，以供给侧结构性改革为主线，以提高发展质量和效益为中心，在理念上坚持解放思想、改革创新，在布局上坚持一体部署、协同推进，在实施上坚持问题导向、精准发力，在体制上坚持政府推动、市场主导，抢抓机遇，乘势而上，加速崛起，扮靓西大门，争当排头兵，实现长沟经济持续快速健康发展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根据上述指导思想，综合考虑宏观发展形势和我镇镇情，今后五年我镇经济社会发展预期目标是：到2021年，实现工业总产值28亿元，规模以上工业企业达到28家，年均增长12%；财政收入达2400万元，年均增长12%；固定资产投资达到12亿元，年均增长15%，其中工业固定资产达到10.5亿元，年均增长18%；社会消费品零售额达6200万元左右，年均增长10%；农民人均可支配收入达16500元，年均增长10%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实现未来五年美好愿景，关键是要把五大发展理念贯穿落实始终。一是坚持创新发展，着力培育产业发展新动力。深入实施创新驱动发展战略，形成促进创新的体制机制。二是坚持协调发展，着力构建城乡统筹新格局。强化城镇带动，全面加强城镇基础设施和公共服务设施建设，带动乡村融入发展，实现全镇乡村一体发展。三是坚持绿色发展，着力培育生态文明新优势。坚持绿色发展和可持续发展，推进资源节约型、环境友好型社会建设，促进人与自然和谐相处、永续发展。四是坚持开放发展，着力打造皖北开放新高地。全面深化改革，推进开放合作向结构优化、空间拓展、效益提高方向转变，以大改革促进大开放，以大开放促进大发展，不断提高长沟经济外向度。五是坚持共享发展，着力实现人民福祉新提升。按照人人参与、人人享有的要求，坚持守住底线、突出重点、完善制度、引导预期，注重机会公平，使全镇人民共同迈入全面小康社会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以上奋斗目标，表达了人民群众向往美好生活的共同愿望，展示了长沟镇跨越发展的动人前景。我们坚信，只要我们脚踏实地、沉心静气、持之以恒、坚持不懈地奋斗，一个综合经济实力明显增强、服务功能明显提升、生态环境明显优化、社会民生明显改善的新长沟一定会实现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起步之年，巩固良好态势再启新征程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各位代表，2017年是实施“十三五”规划的重要一年，是推进供给侧结构性改革的深化之年，</w:t>
      </w: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>也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是新一届镇政府履职第一年。起步决定进步，开局影响全局。做好今年政府各项工作，对长沟无论是即期发展还是长足起跳，无论是现实期待还是远景规划，都具有十分重要的意义。现在的长沟，拥有前所未有的发展机遇、发展激情、发展环境，我们必须倍加珍惜、全力保持这种良好的发展态势，在新的征途上争取更大作为。综合考虑，2017年全镇经济社会发展的主要目标是：工业总产值增长12%；财政收入增长13%；固定资产投资增长12%，其中工业固定资产投资增长18%；农村常住居民可支配收入增长13%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围绕上述目标，我们将重点抓好以下六个方面工作：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一、贯彻精准方略，坚决打赢脱贫攻坚。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切实把脱贫攻坚作为头等大事和第一民生工程来抓，突出精准度，把精准意识贯穿于脱贫攻坚全过程，真正在精准施策上出实招、在精准推进上下实功、在精准落地上见实效。扎实推进产业精准扶贫、医疗精准扶贫、兜底精准扶贫、教育精准扶贫、易地精准扶贫、项目精准扶贫，通过积极向上争取资金、实施道路畅通、一事一议、安全饮水、危房改造、土地治理等项目，多措并举推进贫困人口增收脱贫、贫困村“水电路田房”整体提升。激发“三大活力”，建立土地流转平台，探索农村土地股份合作和土地托管等土地流转新形式，激发资源扶贫活力；建立金融扶贫风险补偿机制，探索设施农业资产抵押贷款模式，拓展产业扶贫融资空间，激发金融扶贫活力；通过资源开发、产业培育、市场开拓、村企共建等多种形式，广泛引导各类市场主体参与扶贫，激发社会扶贫活力。坚决打好新一轮扶贫开发攻坚战，确保实现1200人脱贫年度减贫任务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   二、加快项目建设，精心培育支柱产业。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坚定不移实施项目带动战略，把项目建设作为经济发展的有力抓手，抢抓新一轮扶贫开发机遇，积极申报、争取项目，用足用活</w:t>
      </w: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FFF00"/>
          <w:lang w:val="en-US" w:eastAsia="zh-CN" w:bidi="ar"/>
        </w:rPr>
        <w:t>增减挂钩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政策，争取更多建设用地指标。加大重点项目建设力度，完善重点项目建设推进机制，加快项目建设步伐，发展壮大工业经济。继续实施“工业突破”行动，培育壮大工业企业，提升园区承载能力，不断优化工业经济存量，扩大工业经济增量，提升工业经济质量。支持中小微企业发展壮大，争取金融机构更多地支持工业发展，帮助企业解决贷款难问题。加强对工业经济运行动态的跟踪、分析和研判，帮助和引导企业积极应对，切实解决企业生产经营中的困难和问题。进一步优化政务服务，加强要素保障，着力化解发展难题，壮大工业经济总量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三、发展现代农业，持续促进农民增收。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加快绿色高产模式</w:t>
      </w:r>
      <w:r>
        <w:rPr>
          <w:rFonts w:ascii="宋体" w:hAnsi="宋体" w:eastAsia="宋体" w:cs="宋体"/>
          <w:color w:val="000000"/>
          <w:kern w:val="0"/>
          <w:sz w:val="21"/>
          <w:szCs w:val="21"/>
          <w:shd w:val="clear" w:fill="FFFF00"/>
          <w:lang w:val="en-US" w:eastAsia="zh-CN" w:bidi="ar"/>
        </w:rPr>
        <w:t>攻关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示范项目建设，努力夺取粮食丰产丰收。深入推进全镇农村产权制度改革，积极构建归属清晰、权责明确、保护严格、流转顺畅的现代农村产权体系。坚持工业化带动，走集约化、规模化和市场化路子，大力发展现代农业。加快创新型农业现代化先行区示范园建设，引进农业龙头企业，培育发展优质农业项目。加快土地流转，积极引进大企业，扶持本地能人，着力提升大棚蔬菜品质、产业发展档次和水平，不断优化养殖业规模，整合资源，增强市场竞争力，掌握定价权和信息发布权。　　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    四、改善基础设施，统筹推进城镇建设。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坚持规划先行，编制镇域控制性详细规划。以扩大规模、完善功能、提升品位、精细化管理为重点，完成邵庄美丽乡村和镇政府驻地建成区建设，加快汴河、四河永久居民点建设，做大城镇，做美农村，实现城镇与农村互促互动、协调发展。完善镇区路网、供水、供电、供气等公共设施和生活服务配套设施，提高城镇管理长效化、精细化、规范化水平。以“三线三边”环境治理为突破口，大力开展垃圾污水治理和绿化提升行动，实施以环境整治为重点的净化、绿化、亮化、美化工程，健全农村文化、教育、卫生、托老、通讯、信息等公共服务，倡导乡村文明，培育科学、健康、文明的生活方式，全面提升人居环境质量。鼓励农民进城购房落户、就业居住，努力提高城镇化率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五、保障民生民计，不断促进社会和谐。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统筹衔接城乡居民社会保障体系，巩固和发展新农合制度，完善社会保险关系转移接续政策，构建与经济社会发展相适应的社会保障体系，实现人人享有基本社会保障。深化九年一贯制教育，推进基础教育课程与教学改革。深化农村土地管理、金融服务、城乡户籍等改革，建立统筹城乡发展的制度体系。完善矛盾纠纷多元化解、重大决策社会稳定风险评估、维稳信息预警登记机制，努力从源头上预防和减少矛盾纠纷。创新社会治安防控体系，提升社会治理水平。围绕法治制度、工作机制、职责履行和组织管理，抓好安全生产基础工作。深入推进文明创建、计划生育、秸秆禁烧、防震减灾、民族宗教、妇女儿童、共青团、工会等工作开展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办好十件惠民实事。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在确保完成省、市、县下达民生工程实施任务的同时，镇政府再办10件惠民实事：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1、加快推进农业现代化“两园一带多点”建设，发展规模种植2000亩，推进特色产业发展壮大；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2、科学设置长沟中心校校门，整治和加强周边环境与基础配套，畅通校园通道，保障学生安全；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3、实施“清洁家园行动”，落实农村垃圾治理全覆盖，打造宜居宜业农村环境；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4、盘活10处以上农村集体资产资源，壮大村级经济，增加农民收入;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5、打通村际断头路，方便群众生产生活；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    6、提高公共服务供给水平，新建公交停靠站一处、公共厕所10座以上，每村建成一处以上高标准农民文化活动场所；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7、新型农村合作医疗参合率、新型农村社会养老保险覆盖率均达100%；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8、加大新型农民培训力度，全年实现3000以上人次掌握一项实用致富本领；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9、加大农田水利基础设施建设，开挖大中沟5条，小沟50条，新打和修复机井150眼，新修桥涵30座；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10、做好农业保险、社会治安保险理赔工作，保障群众财产安全。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六、注重自身建设，倾心打造满意政府。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适应新常态，实现新发展，对政府工作提出了更高要求。我们要深入学习贯彻习近平总书记系列重要讲话精神，以新理念引领新实践，扎实开展“两学一做”，自觉讲看齐、见行动，全面提高施政能力和服务水平。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要坚持虚心学习、对标看齐，努力建设学习型政府。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认真学习习近平总书记关于治国理政新理念、新思想、新战略，深刻领会丰富内涵和精髓要义，以理论上的成熟确保政治上的坚定。坚持学用结合、知行合一，把政治理论学习的成果转化为有力推动工作的生动实践。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要坚持人民立场、执政为民，努力建设服务型政府。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人民是历史进步的真正动力，群众是真正的英雄，人民利益是我们一切工作的根本出发点和落脚点。要始终把人民群众放在心中脑中，以人民忧乐为忧乐、以人民甘苦为甘苦，牢固树立以人民为中心的发展思想，察民情、接地气，倾听群众呼声，反映群众诉求。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要坚持求实创新、担当尽责，努力建设高效型政府。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进一步转变思想作风和工作作风，坚持以发展为己任，知责于心，担责于身，履责于行，葆有“功成不必在我”的境界和“建功必定有我”的情怀，保持夙夜在公，积极主动作为。</w:t>
      </w:r>
      <w:r>
        <w:rPr>
          <w:rFonts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要坚持清正廉洁、公道正派，努力建设廉洁型政府。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只有自身身板直、腰杆硬，才能赢得民心，树立权威。端正思想品行，提升道德境界，带头树立清风正气。坚持把纪律挺在前面，全面贯彻从严治党要求，在依法用权、正确用权、干净用权中保持廉洁，在守纪律、讲规矩、重名节中做到自律。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各位代表，“东方欲晓，莫道君行早。踏遍青山人未老，风景这边独好。”充满无限希望的新长沟，期待我们一起辛勤打拼、苦干实干。让我们紧密团结在以习近平同志为核心的党中央周围，在县委、县政府和镇党委的坚强领导下，在镇人大的监督和大力支持下，紧紧依靠和团结全镇人民，不忘初心、毅然前行，干在实处、走在前列，奋力推动五大发展美好长沟建设，以优异成绩迎接党的十九大胜利召开！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D3FD1"/>
    <w:rsid w:val="304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2020-08-27T02:05:00Z</dcterms:created>
  <dc:creator>长沟镇袁振华</dc:creator>
  <cp:lastModifiedBy>长沟镇袁振华</cp:lastModifiedBy>
  <dcterms:modified xsi:type="dcterms:W3CDTF">2020-08-27T02:05:10Z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