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支持脱贫攻坚税收优惠政策指引</w:t>
      </w:r>
      <w:bookmarkStart w:id="0" w:name="_GoBack"/>
      <w:bookmarkEnd w:id="0"/>
    </w:p>
    <w:p>
      <w:pPr>
        <w:pStyle w:val="2"/>
        <w:keepNext w:val="0"/>
        <w:keepLines w:val="0"/>
        <w:widowControl/>
        <w:suppressLineNumbers w:val="0"/>
        <w:ind w:left="0" w:firstLine="420"/>
        <w:jc w:val="both"/>
      </w:pPr>
      <w:r>
        <w:t>为助力全面打赢脱贫攻坚战，税收从支持贫困地区基础设施建设、推动涉农产业发展、激发贫困地区创业就业活力、推动普惠金融发展、促进“老少边穷”地区加快发展、鼓励社会力量加大扶贫捐赠六个方面，实施了110项推动脱贫攻坚的优惠政策。</w:t>
      </w:r>
    </w:p>
    <w:p>
      <w:pPr>
        <w:pStyle w:val="2"/>
        <w:keepNext w:val="0"/>
        <w:keepLines w:val="0"/>
        <w:widowControl/>
        <w:suppressLineNumbers w:val="0"/>
        <w:ind w:left="0" w:firstLine="420"/>
        <w:jc w:val="both"/>
      </w:pPr>
      <w:r>
        <w:rPr>
          <w:rStyle w:val="5"/>
        </w:rPr>
        <w:t>一、支持贫困地区基础设施建设</w:t>
      </w:r>
    </w:p>
    <w:p>
      <w:pPr>
        <w:pStyle w:val="2"/>
        <w:keepNext w:val="0"/>
        <w:keepLines w:val="0"/>
        <w:widowControl/>
        <w:suppressLineNumbers w:val="0"/>
        <w:ind w:left="0" w:firstLine="420"/>
        <w:jc w:val="both"/>
      </w:pPr>
      <w:r>
        <w:t>为破除制约贫困地区发展的基础设施建设瓶颈，税收积极支持交通、水利等民生工程建设和运营，促进完善生产性、生活性、生态环境基础设施建设，优化贫困地区经济社会发展环境。具体包括：</w:t>
      </w:r>
    </w:p>
    <w:p>
      <w:pPr>
        <w:pStyle w:val="2"/>
        <w:keepNext w:val="0"/>
        <w:keepLines w:val="0"/>
        <w:widowControl/>
        <w:suppressLineNumbers w:val="0"/>
        <w:ind w:left="0" w:firstLine="420"/>
        <w:jc w:val="both"/>
      </w:pPr>
      <w:r>
        <w:rPr>
          <w:rStyle w:val="5"/>
        </w:rPr>
        <w:t>（一）基础设施建设税收优惠</w:t>
      </w:r>
    </w:p>
    <w:p>
      <w:pPr>
        <w:pStyle w:val="2"/>
        <w:keepNext w:val="0"/>
        <w:keepLines w:val="0"/>
        <w:widowControl/>
        <w:suppressLineNumbers w:val="0"/>
        <w:ind w:left="0" w:firstLine="420"/>
        <w:jc w:val="both"/>
      </w:pPr>
      <w:r>
        <w:t>1.国家重点扶持的公共基础设施项目企业所得税“三免三减半”</w:t>
      </w:r>
    </w:p>
    <w:p>
      <w:pPr>
        <w:pStyle w:val="2"/>
        <w:keepNext w:val="0"/>
        <w:keepLines w:val="0"/>
        <w:widowControl/>
        <w:suppressLineNumbers w:val="0"/>
        <w:ind w:left="0" w:firstLine="420"/>
        <w:jc w:val="both"/>
      </w:pPr>
      <w:r>
        <w:t>2.农村电网维护费免征增值税</w:t>
      </w:r>
    </w:p>
    <w:p>
      <w:pPr>
        <w:pStyle w:val="2"/>
        <w:keepNext w:val="0"/>
        <w:keepLines w:val="0"/>
        <w:widowControl/>
        <w:suppressLineNumbers w:val="0"/>
        <w:ind w:left="0" w:firstLine="420"/>
        <w:jc w:val="both"/>
      </w:pPr>
      <w:r>
        <w:rPr>
          <w:rStyle w:val="5"/>
        </w:rPr>
        <w:t>（二）农田水利建设税收优惠</w:t>
      </w:r>
    </w:p>
    <w:p>
      <w:pPr>
        <w:pStyle w:val="2"/>
        <w:keepNext w:val="0"/>
        <w:keepLines w:val="0"/>
        <w:widowControl/>
        <w:suppressLineNumbers w:val="0"/>
        <w:ind w:left="0" w:firstLine="420"/>
        <w:jc w:val="both"/>
      </w:pPr>
      <w:r>
        <w:t>3.县级及县级以下小型水力发电单位可选择按照简易办法计算缴纳增值税</w:t>
      </w:r>
    </w:p>
    <w:p>
      <w:pPr>
        <w:pStyle w:val="2"/>
        <w:keepNext w:val="0"/>
        <w:keepLines w:val="0"/>
        <w:widowControl/>
        <w:suppressLineNumbers w:val="0"/>
        <w:ind w:left="0" w:firstLine="420"/>
        <w:jc w:val="both"/>
      </w:pPr>
      <w:r>
        <w:t>4.水利设施用地免征城镇土地使用税</w:t>
      </w:r>
    </w:p>
    <w:p>
      <w:pPr>
        <w:pStyle w:val="2"/>
        <w:keepNext w:val="0"/>
        <w:keepLines w:val="0"/>
        <w:widowControl/>
        <w:suppressLineNumbers w:val="0"/>
        <w:ind w:left="0" w:firstLine="420"/>
        <w:jc w:val="both"/>
      </w:pPr>
      <w:r>
        <w:t>5.农田水利占用耕地不征收耕地占用税</w:t>
      </w:r>
    </w:p>
    <w:p>
      <w:pPr>
        <w:pStyle w:val="2"/>
        <w:keepNext w:val="0"/>
        <w:keepLines w:val="0"/>
        <w:widowControl/>
        <w:suppressLineNumbers w:val="0"/>
        <w:ind w:left="0" w:firstLine="420"/>
        <w:jc w:val="both"/>
      </w:pPr>
      <w:r>
        <w:t>6.国家重大水利工程建设基金免征城市维护建设税</w:t>
      </w:r>
    </w:p>
    <w:p>
      <w:pPr>
        <w:pStyle w:val="2"/>
        <w:keepNext w:val="0"/>
        <w:keepLines w:val="0"/>
        <w:widowControl/>
        <w:suppressLineNumbers w:val="0"/>
        <w:ind w:left="0" w:firstLine="420"/>
        <w:jc w:val="both"/>
      </w:pPr>
      <w:r>
        <w:rPr>
          <w:rStyle w:val="5"/>
        </w:rPr>
        <w:t>（三）农民住宅建设税收优惠</w:t>
      </w:r>
    </w:p>
    <w:p>
      <w:pPr>
        <w:pStyle w:val="2"/>
        <w:keepNext w:val="0"/>
        <w:keepLines w:val="0"/>
        <w:widowControl/>
        <w:suppressLineNumbers w:val="0"/>
        <w:ind w:left="0" w:firstLine="420"/>
        <w:jc w:val="both"/>
      </w:pPr>
      <w:r>
        <w:t>7.农村居民占用耕地新建自用住宅减半征收耕地占用税</w:t>
      </w:r>
    </w:p>
    <w:p>
      <w:pPr>
        <w:pStyle w:val="2"/>
        <w:keepNext w:val="0"/>
        <w:keepLines w:val="0"/>
        <w:widowControl/>
        <w:suppressLineNumbers w:val="0"/>
        <w:ind w:left="0" w:firstLine="420"/>
        <w:jc w:val="both"/>
      </w:pPr>
      <w:r>
        <w:t>8.农村烈属等优抚对象及低保农民新建自用住宅免征耕地占用税</w:t>
      </w:r>
    </w:p>
    <w:p>
      <w:pPr>
        <w:pStyle w:val="2"/>
        <w:keepNext w:val="0"/>
        <w:keepLines w:val="0"/>
        <w:widowControl/>
        <w:suppressLineNumbers w:val="0"/>
        <w:ind w:left="0" w:firstLine="420"/>
        <w:jc w:val="both"/>
      </w:pPr>
      <w:r>
        <w:rPr>
          <w:rStyle w:val="5"/>
        </w:rPr>
        <w:t>（四）农村饮水工程税收优惠</w:t>
      </w:r>
    </w:p>
    <w:p>
      <w:pPr>
        <w:pStyle w:val="2"/>
        <w:keepNext w:val="0"/>
        <w:keepLines w:val="0"/>
        <w:widowControl/>
        <w:suppressLineNumbers w:val="0"/>
        <w:ind w:left="0" w:firstLine="420"/>
        <w:jc w:val="both"/>
      </w:pPr>
      <w:r>
        <w:t>9.农村饮水安全工程新建项目投资经营所得企业所得税“三免三减半”</w:t>
      </w:r>
    </w:p>
    <w:p>
      <w:pPr>
        <w:pStyle w:val="2"/>
        <w:keepNext w:val="0"/>
        <w:keepLines w:val="0"/>
        <w:widowControl/>
        <w:suppressLineNumbers w:val="0"/>
        <w:ind w:left="0" w:firstLine="420"/>
        <w:jc w:val="both"/>
      </w:pPr>
      <w:r>
        <w:t>10.农村饮水安全工程免征增值税</w:t>
      </w:r>
    </w:p>
    <w:p>
      <w:pPr>
        <w:pStyle w:val="2"/>
        <w:keepNext w:val="0"/>
        <w:keepLines w:val="0"/>
        <w:widowControl/>
        <w:suppressLineNumbers w:val="0"/>
        <w:ind w:left="0" w:firstLine="420"/>
        <w:jc w:val="both"/>
      </w:pPr>
      <w:r>
        <w:t>11.农村饮水安全工程运营管理单位自用房产免征房产税</w:t>
      </w:r>
    </w:p>
    <w:p>
      <w:pPr>
        <w:pStyle w:val="2"/>
        <w:keepNext w:val="0"/>
        <w:keepLines w:val="0"/>
        <w:widowControl/>
        <w:suppressLineNumbers w:val="0"/>
        <w:ind w:left="0" w:firstLine="420"/>
        <w:jc w:val="both"/>
      </w:pPr>
      <w:r>
        <w:t>12.农村饮水安全工程运营管理单位自用土地免征城镇土地使用税</w:t>
      </w:r>
    </w:p>
    <w:p>
      <w:pPr>
        <w:pStyle w:val="2"/>
        <w:keepNext w:val="0"/>
        <w:keepLines w:val="0"/>
        <w:widowControl/>
        <w:suppressLineNumbers w:val="0"/>
        <w:ind w:left="0" w:firstLine="420"/>
        <w:jc w:val="both"/>
      </w:pPr>
      <w:r>
        <w:t>13.建设农村饮水安全工程承受土地使用权免征契税</w:t>
      </w:r>
    </w:p>
    <w:p>
      <w:pPr>
        <w:pStyle w:val="2"/>
        <w:keepNext w:val="0"/>
        <w:keepLines w:val="0"/>
        <w:widowControl/>
        <w:suppressLineNumbers w:val="0"/>
        <w:ind w:left="0" w:firstLine="420"/>
        <w:jc w:val="both"/>
      </w:pPr>
      <w:r>
        <w:t>14.农村饮水安全工程免征印花税</w:t>
      </w:r>
    </w:p>
    <w:p>
      <w:pPr>
        <w:pStyle w:val="2"/>
        <w:keepNext w:val="0"/>
        <w:keepLines w:val="0"/>
        <w:widowControl/>
        <w:suppressLineNumbers w:val="0"/>
        <w:ind w:left="0" w:firstLine="420"/>
        <w:jc w:val="both"/>
      </w:pPr>
      <w:r>
        <w:rPr>
          <w:rStyle w:val="5"/>
        </w:rPr>
        <w:t>二、推动涉农产业发展</w:t>
      </w:r>
    </w:p>
    <w:p>
      <w:pPr>
        <w:pStyle w:val="2"/>
        <w:keepNext w:val="0"/>
        <w:keepLines w:val="0"/>
        <w:widowControl/>
        <w:suppressLineNumbers w:val="0"/>
        <w:ind w:left="0" w:firstLine="420"/>
        <w:jc w:val="both"/>
      </w:pPr>
      <w:r>
        <w:t>产业发展是脱贫的根本，支持贫困地区立足资源禀赋发展涉农产业，是实现脱贫的重要一环。现行税收政策在优化土地资源配置、促进农业生产、鼓励新型经营主体发展、促进农产品流通、支持农业资源综合利用等方面实施了一系列优惠政策，助力贫困地区增强“造血”功能。具体包括：</w:t>
      </w:r>
    </w:p>
    <w:p>
      <w:pPr>
        <w:pStyle w:val="2"/>
        <w:keepNext w:val="0"/>
        <w:keepLines w:val="0"/>
        <w:widowControl/>
        <w:suppressLineNumbers w:val="0"/>
        <w:ind w:left="0" w:firstLine="420"/>
        <w:jc w:val="both"/>
      </w:pPr>
      <w:r>
        <w:rPr>
          <w:rStyle w:val="5"/>
        </w:rPr>
        <w:t>（一）优化土地资源配置税收优惠</w:t>
      </w:r>
    </w:p>
    <w:p>
      <w:pPr>
        <w:pStyle w:val="2"/>
        <w:keepNext w:val="0"/>
        <w:keepLines w:val="0"/>
        <w:widowControl/>
        <w:suppressLineNumbers w:val="0"/>
        <w:ind w:left="0" w:firstLine="420"/>
        <w:jc w:val="both"/>
      </w:pPr>
      <w:r>
        <w:t>15.转让土地使用权给农业生产者用于农业生产免征增值税</w:t>
      </w:r>
    </w:p>
    <w:p>
      <w:pPr>
        <w:pStyle w:val="2"/>
        <w:keepNext w:val="0"/>
        <w:keepLines w:val="0"/>
        <w:widowControl/>
        <w:suppressLineNumbers w:val="0"/>
        <w:ind w:left="0" w:firstLine="420"/>
        <w:jc w:val="both"/>
      </w:pPr>
      <w:r>
        <w:t>16.承包地流转给农业生产者用于农业生产免征增值税</w:t>
      </w:r>
    </w:p>
    <w:p>
      <w:pPr>
        <w:pStyle w:val="2"/>
        <w:keepNext w:val="0"/>
        <w:keepLines w:val="0"/>
        <w:widowControl/>
        <w:suppressLineNumbers w:val="0"/>
        <w:ind w:left="0" w:firstLine="420"/>
        <w:jc w:val="both"/>
      </w:pPr>
      <w:r>
        <w:t>17.出租国有农用地给农业生产者用于农业生产免征增值税</w:t>
      </w:r>
    </w:p>
    <w:p>
      <w:pPr>
        <w:pStyle w:val="2"/>
        <w:keepNext w:val="0"/>
        <w:keepLines w:val="0"/>
        <w:widowControl/>
        <w:suppressLineNumbers w:val="0"/>
        <w:ind w:left="0" w:firstLine="420"/>
        <w:jc w:val="both"/>
      </w:pPr>
      <w:r>
        <w:t>18.直接用于农、林、牧、渔业生产用地免征城镇土地使用税</w:t>
      </w:r>
    </w:p>
    <w:p>
      <w:pPr>
        <w:pStyle w:val="2"/>
        <w:keepNext w:val="0"/>
        <w:keepLines w:val="0"/>
        <w:widowControl/>
        <w:suppressLineNumbers w:val="0"/>
        <w:ind w:left="0" w:firstLine="420"/>
        <w:jc w:val="both"/>
      </w:pPr>
      <w:r>
        <w:t>19.农村集体经济组织股份合作制改革免征契税</w:t>
      </w:r>
    </w:p>
    <w:p>
      <w:pPr>
        <w:pStyle w:val="2"/>
        <w:keepNext w:val="0"/>
        <w:keepLines w:val="0"/>
        <w:widowControl/>
        <w:suppressLineNumbers w:val="0"/>
        <w:ind w:left="0" w:firstLine="420"/>
        <w:jc w:val="both"/>
      </w:pPr>
      <w:r>
        <w:t>20.农村集体经济组织清产核资免征契税</w:t>
      </w:r>
    </w:p>
    <w:p>
      <w:pPr>
        <w:pStyle w:val="2"/>
        <w:keepNext w:val="0"/>
        <w:keepLines w:val="0"/>
        <w:widowControl/>
        <w:suppressLineNumbers w:val="0"/>
        <w:ind w:left="0" w:firstLine="420"/>
        <w:jc w:val="both"/>
      </w:pPr>
      <w:r>
        <w:t>21.收回集体资产签订产权转移书据免征印花税</w:t>
      </w:r>
    </w:p>
    <w:p>
      <w:pPr>
        <w:pStyle w:val="2"/>
        <w:keepNext w:val="0"/>
        <w:keepLines w:val="0"/>
        <w:widowControl/>
        <w:suppressLineNumbers w:val="0"/>
        <w:ind w:left="0" w:firstLine="420"/>
        <w:jc w:val="both"/>
      </w:pPr>
      <w:r>
        <w:t>22.农村土地、房屋确权登记不征收契税</w:t>
      </w:r>
    </w:p>
    <w:p>
      <w:pPr>
        <w:pStyle w:val="2"/>
        <w:keepNext w:val="0"/>
        <w:keepLines w:val="0"/>
        <w:widowControl/>
        <w:suppressLineNumbers w:val="0"/>
        <w:ind w:left="0" w:firstLine="420"/>
        <w:jc w:val="both"/>
      </w:pPr>
      <w:r>
        <w:rPr>
          <w:rStyle w:val="5"/>
        </w:rPr>
        <w:t>（二）促进农业生产税收优惠</w:t>
      </w:r>
    </w:p>
    <w:p>
      <w:pPr>
        <w:pStyle w:val="2"/>
        <w:keepNext w:val="0"/>
        <w:keepLines w:val="0"/>
        <w:widowControl/>
        <w:suppressLineNumbers w:val="0"/>
        <w:ind w:left="0" w:firstLine="420"/>
        <w:jc w:val="both"/>
      </w:pPr>
      <w:r>
        <w:t>23.农业生产者销售的自产农产品免征增值税</w:t>
      </w:r>
    </w:p>
    <w:p>
      <w:pPr>
        <w:pStyle w:val="2"/>
        <w:keepNext w:val="0"/>
        <w:keepLines w:val="0"/>
        <w:widowControl/>
        <w:suppressLineNumbers w:val="0"/>
        <w:ind w:left="0" w:firstLine="420"/>
        <w:jc w:val="both"/>
      </w:pPr>
      <w:r>
        <w:t>24.进口种子种源免征进口环节增值税</w:t>
      </w:r>
    </w:p>
    <w:p>
      <w:pPr>
        <w:pStyle w:val="2"/>
        <w:keepNext w:val="0"/>
        <w:keepLines w:val="0"/>
        <w:widowControl/>
        <w:suppressLineNumbers w:val="0"/>
        <w:ind w:left="0" w:firstLine="420"/>
        <w:jc w:val="both"/>
      </w:pPr>
      <w:r>
        <w:t>25.进口玉米糠、稻米糠等饲料免征增值税</w:t>
      </w:r>
    </w:p>
    <w:p>
      <w:pPr>
        <w:pStyle w:val="2"/>
        <w:keepNext w:val="0"/>
        <w:keepLines w:val="0"/>
        <w:widowControl/>
        <w:suppressLineNumbers w:val="0"/>
        <w:ind w:left="0" w:firstLine="420"/>
        <w:jc w:val="both"/>
      </w:pPr>
      <w:r>
        <w:t>26.单一大宗饲料等在国内流通环节免征增值税</w:t>
      </w:r>
    </w:p>
    <w:p>
      <w:pPr>
        <w:pStyle w:val="2"/>
        <w:keepNext w:val="0"/>
        <w:keepLines w:val="0"/>
        <w:widowControl/>
        <w:suppressLineNumbers w:val="0"/>
        <w:ind w:left="0" w:firstLine="420"/>
        <w:jc w:val="both"/>
      </w:pPr>
      <w:r>
        <w:t>27.生产销售有机肥免征增值税</w:t>
      </w:r>
    </w:p>
    <w:p>
      <w:pPr>
        <w:pStyle w:val="2"/>
        <w:keepNext w:val="0"/>
        <w:keepLines w:val="0"/>
        <w:widowControl/>
        <w:suppressLineNumbers w:val="0"/>
        <w:ind w:left="0" w:firstLine="420"/>
        <w:jc w:val="both"/>
      </w:pPr>
      <w:r>
        <w:t>28.滴灌产品免征增值税</w:t>
      </w:r>
    </w:p>
    <w:p>
      <w:pPr>
        <w:pStyle w:val="2"/>
        <w:keepNext w:val="0"/>
        <w:keepLines w:val="0"/>
        <w:widowControl/>
        <w:suppressLineNumbers w:val="0"/>
        <w:ind w:left="0" w:firstLine="420"/>
        <w:jc w:val="both"/>
      </w:pPr>
      <w:r>
        <w:t>29.生产销售农膜免征增值税</w:t>
      </w:r>
    </w:p>
    <w:p>
      <w:pPr>
        <w:pStyle w:val="2"/>
        <w:keepNext w:val="0"/>
        <w:keepLines w:val="0"/>
        <w:widowControl/>
        <w:suppressLineNumbers w:val="0"/>
        <w:ind w:left="0" w:firstLine="420"/>
        <w:jc w:val="both"/>
      </w:pPr>
      <w:r>
        <w:t>30.批发零售种子、种苗、农药、农机免征增值税</w:t>
      </w:r>
    </w:p>
    <w:p>
      <w:pPr>
        <w:pStyle w:val="2"/>
        <w:keepNext w:val="0"/>
        <w:keepLines w:val="0"/>
        <w:widowControl/>
        <w:suppressLineNumbers w:val="0"/>
        <w:ind w:left="0" w:firstLine="420"/>
        <w:jc w:val="both"/>
      </w:pPr>
      <w:r>
        <w:t>31.纳税人购进农业生产者销售自产的免税农业产品可以抵扣进项税额</w:t>
      </w:r>
    </w:p>
    <w:p>
      <w:pPr>
        <w:pStyle w:val="2"/>
        <w:keepNext w:val="0"/>
        <w:keepLines w:val="0"/>
        <w:widowControl/>
        <w:suppressLineNumbers w:val="0"/>
        <w:ind w:left="0" w:firstLine="420"/>
        <w:jc w:val="both"/>
      </w:pPr>
      <w:r>
        <w:t>32.农产品增值税进项税额核定扣除</w:t>
      </w:r>
    </w:p>
    <w:p>
      <w:pPr>
        <w:pStyle w:val="2"/>
        <w:keepNext w:val="0"/>
        <w:keepLines w:val="0"/>
        <w:widowControl/>
        <w:suppressLineNumbers w:val="0"/>
        <w:ind w:left="0" w:firstLine="420"/>
        <w:jc w:val="both"/>
      </w:pPr>
      <w:r>
        <w:t>33.从事农、林、牧、渔业项目减免企业所得税</w:t>
      </w:r>
    </w:p>
    <w:p>
      <w:pPr>
        <w:pStyle w:val="2"/>
        <w:keepNext w:val="0"/>
        <w:keepLines w:val="0"/>
        <w:widowControl/>
        <w:suppressLineNumbers w:val="0"/>
        <w:ind w:left="0" w:firstLine="420"/>
        <w:jc w:val="both"/>
      </w:pPr>
      <w:r>
        <w:t>34.从事“四业”的个人暂不征收个人所得税</w:t>
      </w:r>
    </w:p>
    <w:p>
      <w:pPr>
        <w:pStyle w:val="2"/>
        <w:keepNext w:val="0"/>
        <w:keepLines w:val="0"/>
        <w:widowControl/>
        <w:suppressLineNumbers w:val="0"/>
        <w:ind w:left="0" w:firstLine="420"/>
        <w:jc w:val="both"/>
      </w:pPr>
      <w:r>
        <w:t>35.农业服务免征增值税</w:t>
      </w:r>
    </w:p>
    <w:p>
      <w:pPr>
        <w:pStyle w:val="2"/>
        <w:keepNext w:val="0"/>
        <w:keepLines w:val="0"/>
        <w:widowControl/>
        <w:suppressLineNumbers w:val="0"/>
        <w:ind w:left="0" w:firstLine="420"/>
        <w:jc w:val="both"/>
      </w:pPr>
      <w:r>
        <w:t>36.农用三轮车免征车辆购置税</w:t>
      </w:r>
    </w:p>
    <w:p>
      <w:pPr>
        <w:pStyle w:val="2"/>
        <w:keepNext w:val="0"/>
        <w:keepLines w:val="0"/>
        <w:widowControl/>
        <w:suppressLineNumbers w:val="0"/>
        <w:ind w:left="0" w:firstLine="420"/>
        <w:jc w:val="both"/>
      </w:pPr>
      <w:r>
        <w:t>37.捕捞、养殖渔船免征车船税</w:t>
      </w:r>
    </w:p>
    <w:p>
      <w:pPr>
        <w:pStyle w:val="2"/>
        <w:keepNext w:val="0"/>
        <w:keepLines w:val="0"/>
        <w:widowControl/>
        <w:suppressLineNumbers w:val="0"/>
        <w:ind w:left="0" w:firstLine="420"/>
        <w:jc w:val="both"/>
      </w:pPr>
      <w:r>
        <w:t>38.农村居民拥有使用的三轮汽车等定期减免车船税</w:t>
      </w:r>
    </w:p>
    <w:p>
      <w:pPr>
        <w:pStyle w:val="2"/>
        <w:keepNext w:val="0"/>
        <w:keepLines w:val="0"/>
        <w:widowControl/>
        <w:suppressLineNumbers w:val="0"/>
        <w:ind w:left="0" w:firstLine="420"/>
        <w:jc w:val="both"/>
      </w:pPr>
      <w:r>
        <w:rPr>
          <w:rStyle w:val="5"/>
        </w:rPr>
        <w:t>（三）支持新型农业经营主体发展税收优惠</w:t>
      </w:r>
    </w:p>
    <w:p>
      <w:pPr>
        <w:pStyle w:val="2"/>
        <w:keepNext w:val="0"/>
        <w:keepLines w:val="0"/>
        <w:widowControl/>
        <w:suppressLineNumbers w:val="0"/>
        <w:ind w:left="0" w:firstLine="420"/>
        <w:jc w:val="both"/>
      </w:pPr>
      <w:r>
        <w:t>39.“公司＋农户”经营模式销售畜禽免征增值税</w:t>
      </w:r>
    </w:p>
    <w:p>
      <w:pPr>
        <w:pStyle w:val="2"/>
        <w:keepNext w:val="0"/>
        <w:keepLines w:val="0"/>
        <w:widowControl/>
        <w:suppressLineNumbers w:val="0"/>
        <w:ind w:left="0" w:firstLine="420"/>
        <w:jc w:val="both"/>
      </w:pPr>
      <w:r>
        <w:t>40.“公司＋农户”经营模式从事农、林、牧、渔业生产减免企业所得税</w:t>
      </w:r>
    </w:p>
    <w:p>
      <w:pPr>
        <w:pStyle w:val="2"/>
        <w:keepNext w:val="0"/>
        <w:keepLines w:val="0"/>
        <w:widowControl/>
        <w:suppressLineNumbers w:val="0"/>
        <w:ind w:left="0" w:firstLine="420"/>
        <w:jc w:val="both"/>
      </w:pPr>
      <w:r>
        <w:t>41.农民专业合作社销售本社成员生产的农产品免征增值税</w:t>
      </w:r>
    </w:p>
    <w:p>
      <w:pPr>
        <w:pStyle w:val="2"/>
        <w:keepNext w:val="0"/>
        <w:keepLines w:val="0"/>
        <w:widowControl/>
        <w:suppressLineNumbers w:val="0"/>
        <w:ind w:left="0" w:firstLine="420"/>
        <w:jc w:val="both"/>
      </w:pPr>
      <w:r>
        <w:t>42.农民专业合作社向本社成员销售部分农用物资免征增值税</w:t>
      </w:r>
    </w:p>
    <w:p>
      <w:pPr>
        <w:pStyle w:val="2"/>
        <w:keepNext w:val="0"/>
        <w:keepLines w:val="0"/>
        <w:widowControl/>
        <w:suppressLineNumbers w:val="0"/>
        <w:ind w:left="0" w:firstLine="420"/>
        <w:jc w:val="both"/>
      </w:pPr>
      <w:r>
        <w:t>43.购进农民专业合作社销售的免税农产品可以抵扣进项税额</w:t>
      </w:r>
    </w:p>
    <w:p>
      <w:pPr>
        <w:pStyle w:val="2"/>
        <w:keepNext w:val="0"/>
        <w:keepLines w:val="0"/>
        <w:widowControl/>
        <w:suppressLineNumbers w:val="0"/>
        <w:ind w:left="0" w:firstLine="420"/>
        <w:jc w:val="both"/>
      </w:pPr>
      <w:r>
        <w:t>44.农民专业合作社与本社成员签订的涉农购销合同免征印花税</w:t>
      </w:r>
    </w:p>
    <w:p>
      <w:pPr>
        <w:pStyle w:val="2"/>
        <w:keepNext w:val="0"/>
        <w:keepLines w:val="0"/>
        <w:widowControl/>
        <w:suppressLineNumbers w:val="0"/>
        <w:ind w:left="0" w:firstLine="420"/>
        <w:jc w:val="both"/>
      </w:pPr>
      <w:r>
        <w:rPr>
          <w:rStyle w:val="5"/>
        </w:rPr>
        <w:t>（四）促进农产品流通税收优惠</w:t>
      </w:r>
    </w:p>
    <w:p>
      <w:pPr>
        <w:pStyle w:val="2"/>
        <w:keepNext w:val="0"/>
        <w:keepLines w:val="0"/>
        <w:widowControl/>
        <w:suppressLineNumbers w:val="0"/>
        <w:ind w:left="0" w:firstLine="420"/>
        <w:jc w:val="both"/>
      </w:pPr>
      <w:r>
        <w:t>45.蔬菜流通环节免征增值税</w:t>
      </w:r>
    </w:p>
    <w:p>
      <w:pPr>
        <w:pStyle w:val="2"/>
        <w:keepNext w:val="0"/>
        <w:keepLines w:val="0"/>
        <w:widowControl/>
        <w:suppressLineNumbers w:val="0"/>
        <w:ind w:left="0" w:firstLine="420"/>
        <w:jc w:val="both"/>
      </w:pPr>
      <w:r>
        <w:t>46.部分鲜活肉蛋产品流通环节免征增值税</w:t>
      </w:r>
    </w:p>
    <w:p>
      <w:pPr>
        <w:pStyle w:val="2"/>
        <w:keepNext w:val="0"/>
        <w:keepLines w:val="0"/>
        <w:widowControl/>
        <w:suppressLineNumbers w:val="0"/>
        <w:ind w:left="0" w:firstLine="420"/>
        <w:jc w:val="both"/>
      </w:pPr>
      <w:r>
        <w:t>47.农产品批发市场、农贸市场免征房产税</w:t>
      </w:r>
    </w:p>
    <w:p>
      <w:pPr>
        <w:pStyle w:val="2"/>
        <w:keepNext w:val="0"/>
        <w:keepLines w:val="0"/>
        <w:widowControl/>
        <w:suppressLineNumbers w:val="0"/>
        <w:ind w:left="0" w:firstLine="420"/>
        <w:jc w:val="both"/>
      </w:pPr>
      <w:r>
        <w:t>48.农产品批发市场、农贸市场免征城镇土地使用税</w:t>
      </w:r>
    </w:p>
    <w:p>
      <w:pPr>
        <w:pStyle w:val="2"/>
        <w:keepNext w:val="0"/>
        <w:keepLines w:val="0"/>
        <w:widowControl/>
        <w:suppressLineNumbers w:val="0"/>
        <w:ind w:left="0" w:firstLine="420"/>
        <w:jc w:val="both"/>
      </w:pPr>
      <w:r>
        <w:t>49.国家指定收购部门订立农副产品收购合同免征印花税</w:t>
      </w:r>
    </w:p>
    <w:p>
      <w:pPr>
        <w:pStyle w:val="2"/>
        <w:keepNext w:val="0"/>
        <w:keepLines w:val="0"/>
        <w:widowControl/>
        <w:suppressLineNumbers w:val="0"/>
        <w:ind w:left="0" w:firstLine="420"/>
        <w:jc w:val="both"/>
      </w:pPr>
      <w:r>
        <w:rPr>
          <w:rStyle w:val="5"/>
        </w:rPr>
        <w:t>（五）促进农业资源综合利用税收优惠</w:t>
      </w:r>
    </w:p>
    <w:p>
      <w:pPr>
        <w:pStyle w:val="2"/>
        <w:keepNext w:val="0"/>
        <w:keepLines w:val="0"/>
        <w:widowControl/>
        <w:suppressLineNumbers w:val="0"/>
        <w:ind w:left="0" w:firstLine="420"/>
        <w:jc w:val="both"/>
      </w:pPr>
      <w:r>
        <w:t>50.以部分农林剩余物为原料生产燃料电力热力实行增值税即征即退100%</w:t>
      </w:r>
    </w:p>
    <w:p>
      <w:pPr>
        <w:pStyle w:val="2"/>
        <w:keepNext w:val="0"/>
        <w:keepLines w:val="0"/>
        <w:widowControl/>
        <w:suppressLineNumbers w:val="0"/>
        <w:ind w:left="0" w:firstLine="420"/>
        <w:jc w:val="both"/>
      </w:pPr>
      <w:r>
        <w:t>51.以部分农林剩余物为原料生产资源综合利用产品实行增值税即征即退70%</w:t>
      </w:r>
    </w:p>
    <w:p>
      <w:pPr>
        <w:pStyle w:val="2"/>
        <w:keepNext w:val="0"/>
        <w:keepLines w:val="0"/>
        <w:widowControl/>
        <w:suppressLineNumbers w:val="0"/>
        <w:ind w:left="0" w:firstLine="420"/>
        <w:jc w:val="both"/>
      </w:pPr>
      <w:r>
        <w:t>52.以废弃动植物油为原料生产生物柴油等实行增值税即征即退70%</w:t>
      </w:r>
    </w:p>
    <w:p>
      <w:pPr>
        <w:pStyle w:val="2"/>
        <w:keepNext w:val="0"/>
        <w:keepLines w:val="0"/>
        <w:widowControl/>
        <w:suppressLineNumbers w:val="0"/>
        <w:ind w:left="0" w:firstLine="420"/>
        <w:jc w:val="both"/>
      </w:pPr>
      <w:r>
        <w:t>53.以农作物秸秆为原料生产纸浆、秸秆浆和纸实行增值税即征即退50%</w:t>
      </w:r>
    </w:p>
    <w:p>
      <w:pPr>
        <w:pStyle w:val="2"/>
        <w:keepNext w:val="0"/>
        <w:keepLines w:val="0"/>
        <w:widowControl/>
        <w:suppressLineNumbers w:val="0"/>
        <w:ind w:left="0" w:firstLine="420"/>
        <w:jc w:val="both"/>
      </w:pPr>
      <w:r>
        <w:t>54.以锯末等原料生产的人造板及其制品实行减按90%计入收入总额</w:t>
      </w:r>
    </w:p>
    <w:p>
      <w:pPr>
        <w:pStyle w:val="2"/>
        <w:keepNext w:val="0"/>
        <w:keepLines w:val="0"/>
        <w:widowControl/>
        <w:suppressLineNumbers w:val="0"/>
        <w:ind w:left="0" w:firstLine="420"/>
        <w:jc w:val="both"/>
      </w:pPr>
      <w:r>
        <w:t>55.以农作物秸秆及壳皮等原料生产电力等产品实行减按90%计入企业所得税收入总额</w:t>
      </w:r>
    </w:p>
    <w:p>
      <w:pPr>
        <w:pStyle w:val="2"/>
        <w:keepNext w:val="0"/>
        <w:keepLines w:val="0"/>
        <w:widowControl/>
        <w:suppressLineNumbers w:val="0"/>
        <w:ind w:left="0" w:firstLine="420"/>
        <w:jc w:val="both"/>
      </w:pPr>
      <w:r>
        <w:t>56.沼气综合开发利用享受企业所得税“三免三减半”</w:t>
      </w:r>
    </w:p>
    <w:p>
      <w:pPr>
        <w:pStyle w:val="2"/>
        <w:keepNext w:val="0"/>
        <w:keepLines w:val="0"/>
        <w:widowControl/>
        <w:suppressLineNumbers w:val="0"/>
        <w:ind w:left="0" w:firstLine="420"/>
        <w:jc w:val="both"/>
      </w:pPr>
      <w:r>
        <w:rPr>
          <w:rStyle w:val="5"/>
        </w:rPr>
        <w:t>三、激发贫困地区创业就业活力</w:t>
      </w:r>
    </w:p>
    <w:p>
      <w:pPr>
        <w:pStyle w:val="2"/>
        <w:keepNext w:val="0"/>
        <w:keepLines w:val="0"/>
        <w:widowControl/>
        <w:suppressLineNumbers w:val="0"/>
        <w:ind w:left="0" w:firstLine="420"/>
        <w:jc w:val="both"/>
      </w:pPr>
      <w:r>
        <w:t>就业创业是最有效、最直接的脱贫方式。国家不断加大创业就业政策支持力度，扩大小微企业优惠政策范围，加强对失业人员、残疾人等重点群体或特殊群体就业创业的政策扶持，有力增强了贫困地区群众脱贫致富的内生动力。具体包括：</w:t>
      </w:r>
    </w:p>
    <w:p>
      <w:pPr>
        <w:pStyle w:val="2"/>
        <w:keepNext w:val="0"/>
        <w:keepLines w:val="0"/>
        <w:widowControl/>
        <w:suppressLineNumbers w:val="0"/>
        <w:ind w:left="0" w:firstLine="420"/>
        <w:jc w:val="both"/>
      </w:pPr>
      <w:r>
        <w:rPr>
          <w:rStyle w:val="5"/>
        </w:rPr>
        <w:t>（一）小微企业税费优惠</w:t>
      </w:r>
    </w:p>
    <w:p>
      <w:pPr>
        <w:pStyle w:val="2"/>
        <w:keepNext w:val="0"/>
        <w:keepLines w:val="0"/>
        <w:widowControl/>
        <w:suppressLineNumbers w:val="0"/>
        <w:ind w:left="0" w:firstLine="420"/>
        <w:jc w:val="both"/>
      </w:pPr>
      <w:r>
        <w:t>57.增值税小规模纳税人销售额限额内免征增值税</w:t>
      </w:r>
    </w:p>
    <w:p>
      <w:pPr>
        <w:pStyle w:val="2"/>
        <w:keepNext w:val="0"/>
        <w:keepLines w:val="0"/>
        <w:widowControl/>
        <w:suppressLineNumbers w:val="0"/>
        <w:ind w:left="0" w:firstLine="420"/>
        <w:jc w:val="both"/>
      </w:pPr>
      <w:r>
        <w:t>58.小型微利企业减免企业所得税</w:t>
      </w:r>
    </w:p>
    <w:p>
      <w:pPr>
        <w:pStyle w:val="2"/>
        <w:keepNext w:val="0"/>
        <w:keepLines w:val="0"/>
        <w:widowControl/>
        <w:suppressLineNumbers w:val="0"/>
        <w:ind w:left="0" w:firstLine="420"/>
        <w:jc w:val="both"/>
      </w:pPr>
      <w:r>
        <w:t>59.增值税小规模纳税人减免地方“六税两费”</w:t>
      </w:r>
    </w:p>
    <w:p>
      <w:pPr>
        <w:pStyle w:val="2"/>
        <w:keepNext w:val="0"/>
        <w:keepLines w:val="0"/>
        <w:widowControl/>
        <w:suppressLineNumbers w:val="0"/>
        <w:ind w:left="0" w:firstLine="420"/>
        <w:jc w:val="both"/>
      </w:pPr>
      <w:r>
        <w:t>60.符合条件的缴纳义务人免征有关政府性基金</w:t>
      </w:r>
    </w:p>
    <w:p>
      <w:pPr>
        <w:pStyle w:val="2"/>
        <w:keepNext w:val="0"/>
        <w:keepLines w:val="0"/>
        <w:widowControl/>
        <w:suppressLineNumbers w:val="0"/>
        <w:ind w:left="0" w:firstLine="420"/>
        <w:jc w:val="both"/>
      </w:pPr>
      <w:r>
        <w:t>61.符合条件的增值税小规模纳税人免征文化事业建设费</w:t>
      </w:r>
    </w:p>
    <w:p>
      <w:pPr>
        <w:pStyle w:val="2"/>
        <w:keepNext w:val="0"/>
        <w:keepLines w:val="0"/>
        <w:widowControl/>
        <w:suppressLineNumbers w:val="0"/>
        <w:ind w:left="0" w:firstLine="420"/>
        <w:jc w:val="both"/>
      </w:pPr>
      <w:r>
        <w:rPr>
          <w:rStyle w:val="5"/>
        </w:rPr>
        <w:t>（二）重点群体创业就业税收优惠</w:t>
      </w:r>
    </w:p>
    <w:p>
      <w:pPr>
        <w:pStyle w:val="2"/>
        <w:keepNext w:val="0"/>
        <w:keepLines w:val="0"/>
        <w:widowControl/>
        <w:suppressLineNumbers w:val="0"/>
        <w:ind w:left="0" w:firstLine="420"/>
        <w:jc w:val="both"/>
      </w:pPr>
      <w:r>
        <w:t>62.重点群体创业税收扣减</w:t>
      </w:r>
    </w:p>
    <w:p>
      <w:pPr>
        <w:pStyle w:val="2"/>
        <w:keepNext w:val="0"/>
        <w:keepLines w:val="0"/>
        <w:widowControl/>
        <w:suppressLineNumbers w:val="0"/>
        <w:ind w:left="0" w:firstLine="420"/>
        <w:jc w:val="both"/>
      </w:pPr>
      <w:r>
        <w:t>63.吸纳重点群体就业税收扣减</w:t>
      </w:r>
    </w:p>
    <w:p>
      <w:pPr>
        <w:pStyle w:val="2"/>
        <w:keepNext w:val="0"/>
        <w:keepLines w:val="0"/>
        <w:widowControl/>
        <w:suppressLineNumbers w:val="0"/>
        <w:ind w:left="0" w:firstLine="420"/>
        <w:jc w:val="both"/>
      </w:pPr>
      <w:r>
        <w:t>64.残疾人创业免征增值税</w:t>
      </w:r>
    </w:p>
    <w:p>
      <w:pPr>
        <w:pStyle w:val="2"/>
        <w:keepNext w:val="0"/>
        <w:keepLines w:val="0"/>
        <w:widowControl/>
        <w:suppressLineNumbers w:val="0"/>
        <w:ind w:left="0" w:firstLine="420"/>
        <w:jc w:val="both"/>
      </w:pPr>
      <w:r>
        <w:t>65.安置残疾人就业的单位和个体户增值税即征即退</w:t>
      </w:r>
    </w:p>
    <w:p>
      <w:pPr>
        <w:pStyle w:val="2"/>
        <w:keepNext w:val="0"/>
        <w:keepLines w:val="0"/>
        <w:widowControl/>
        <w:suppressLineNumbers w:val="0"/>
        <w:ind w:left="0" w:firstLine="420"/>
        <w:jc w:val="both"/>
      </w:pPr>
      <w:r>
        <w:t>66.特殊教育校办企业安置残疾人就业增值税即征即退</w:t>
      </w:r>
    </w:p>
    <w:p>
      <w:pPr>
        <w:pStyle w:val="2"/>
        <w:keepNext w:val="0"/>
        <w:keepLines w:val="0"/>
        <w:widowControl/>
        <w:suppressLineNumbers w:val="0"/>
        <w:ind w:left="0" w:firstLine="420"/>
        <w:jc w:val="both"/>
      </w:pPr>
      <w:r>
        <w:t>67.安置残疾人就业的企业残疾人工资加计扣除</w:t>
      </w:r>
    </w:p>
    <w:p>
      <w:pPr>
        <w:pStyle w:val="2"/>
        <w:keepNext w:val="0"/>
        <w:keepLines w:val="0"/>
        <w:widowControl/>
        <w:suppressLineNumbers w:val="0"/>
        <w:ind w:left="0" w:firstLine="420"/>
        <w:jc w:val="both"/>
      </w:pPr>
      <w:r>
        <w:t>68.安置残疾人就业的单位减免城镇土地使用税</w:t>
      </w:r>
    </w:p>
    <w:p>
      <w:pPr>
        <w:pStyle w:val="2"/>
        <w:keepNext w:val="0"/>
        <w:keepLines w:val="0"/>
        <w:widowControl/>
        <w:suppressLineNumbers w:val="0"/>
        <w:ind w:left="0" w:firstLine="420"/>
        <w:jc w:val="both"/>
      </w:pPr>
      <w:r>
        <w:rPr>
          <w:rStyle w:val="5"/>
        </w:rPr>
        <w:t>四、推动普惠金融发展</w:t>
      </w:r>
    </w:p>
    <w:p>
      <w:pPr>
        <w:pStyle w:val="2"/>
        <w:keepNext w:val="0"/>
        <w:keepLines w:val="0"/>
        <w:widowControl/>
        <w:suppressLineNumbers w:val="0"/>
        <w:ind w:left="0" w:firstLine="420"/>
        <w:jc w:val="both"/>
      </w:pPr>
      <w:r>
        <w:t>大力发展普惠金融，增强金融对薄弱环节和弱势群体的服务保障能力，是实现脱贫的重要支撑。税收政策通过免税、减计收入、准备金税前扣除、简易计税等多种方式，以农户和小微企业为重点对象，鼓励金融机构和保险、担保、小额贷款公司加大对扶贫开发的金融支持力度。具体包括：</w:t>
      </w:r>
    </w:p>
    <w:p>
      <w:pPr>
        <w:pStyle w:val="2"/>
        <w:keepNext w:val="0"/>
        <w:keepLines w:val="0"/>
        <w:widowControl/>
        <w:suppressLineNumbers w:val="0"/>
        <w:ind w:left="0" w:firstLine="420"/>
        <w:jc w:val="both"/>
      </w:pPr>
      <w:r>
        <w:rPr>
          <w:rStyle w:val="5"/>
        </w:rPr>
        <w:t>（一）银行类金融机构贷款税收优惠</w:t>
      </w:r>
    </w:p>
    <w:p>
      <w:pPr>
        <w:pStyle w:val="2"/>
        <w:keepNext w:val="0"/>
        <w:keepLines w:val="0"/>
        <w:widowControl/>
        <w:suppressLineNumbers w:val="0"/>
        <w:ind w:left="0" w:firstLine="420"/>
        <w:jc w:val="both"/>
      </w:pPr>
      <w:r>
        <w:t>69.金融机构农户小额贷款利息收入免征增值税</w:t>
      </w:r>
    </w:p>
    <w:p>
      <w:pPr>
        <w:pStyle w:val="2"/>
        <w:keepNext w:val="0"/>
        <w:keepLines w:val="0"/>
        <w:widowControl/>
        <w:suppressLineNumbers w:val="0"/>
        <w:ind w:left="0" w:firstLine="420"/>
        <w:jc w:val="both"/>
      </w:pPr>
      <w:r>
        <w:t>70.金融机构小微企业及个体工商户小额贷款利息收入免征增值税</w:t>
      </w:r>
    </w:p>
    <w:p>
      <w:pPr>
        <w:pStyle w:val="2"/>
        <w:keepNext w:val="0"/>
        <w:keepLines w:val="0"/>
        <w:widowControl/>
        <w:suppressLineNumbers w:val="0"/>
        <w:ind w:left="0" w:firstLine="420"/>
        <w:jc w:val="both"/>
      </w:pPr>
      <w:r>
        <w:t>71.金融机构农户小额贷款利息收入企业所得税减计收入</w:t>
      </w:r>
    </w:p>
    <w:p>
      <w:pPr>
        <w:pStyle w:val="2"/>
        <w:keepNext w:val="0"/>
        <w:keepLines w:val="0"/>
        <w:widowControl/>
        <w:suppressLineNumbers w:val="0"/>
        <w:ind w:left="0" w:firstLine="420"/>
        <w:jc w:val="both"/>
      </w:pPr>
      <w:r>
        <w:t>72.金融企业涉农和中小企业贷款损失准备金税前扣除</w:t>
      </w:r>
    </w:p>
    <w:p>
      <w:pPr>
        <w:pStyle w:val="2"/>
        <w:keepNext w:val="0"/>
        <w:keepLines w:val="0"/>
        <w:widowControl/>
        <w:suppressLineNumbers w:val="0"/>
        <w:ind w:left="0" w:firstLine="420"/>
        <w:jc w:val="both"/>
      </w:pPr>
      <w:r>
        <w:t>73.金融企业涉农和中小企业贷款损失税前扣除</w:t>
      </w:r>
    </w:p>
    <w:p>
      <w:pPr>
        <w:pStyle w:val="2"/>
        <w:keepNext w:val="0"/>
        <w:keepLines w:val="0"/>
        <w:widowControl/>
        <w:suppressLineNumbers w:val="0"/>
        <w:ind w:left="0" w:firstLine="420"/>
        <w:jc w:val="both"/>
      </w:pPr>
      <w:r>
        <w:t>74.农村信用社等金融机构提供金融服务可选择适用简易计税方法缴纳增值税</w:t>
      </w:r>
    </w:p>
    <w:p>
      <w:pPr>
        <w:pStyle w:val="2"/>
        <w:keepNext w:val="0"/>
        <w:keepLines w:val="0"/>
        <w:widowControl/>
        <w:suppressLineNumbers w:val="0"/>
        <w:ind w:left="0" w:firstLine="420"/>
        <w:jc w:val="both"/>
      </w:pPr>
      <w:r>
        <w:t>75.中国农业银行三农金融事业部涉农贷款利息收入可选择适用简易计税方法缴纳增值税</w:t>
      </w:r>
    </w:p>
    <w:p>
      <w:pPr>
        <w:pStyle w:val="2"/>
        <w:keepNext w:val="0"/>
        <w:keepLines w:val="0"/>
        <w:widowControl/>
        <w:suppressLineNumbers w:val="0"/>
        <w:ind w:left="0" w:firstLine="420"/>
        <w:jc w:val="both"/>
      </w:pPr>
      <w:r>
        <w:t>76.中国邮政储蓄银行三农金融事业部涉农贷款利息收入可选择适用简易计税方法缴纳增值税</w:t>
      </w:r>
    </w:p>
    <w:p>
      <w:pPr>
        <w:pStyle w:val="2"/>
        <w:keepNext w:val="0"/>
        <w:keepLines w:val="0"/>
        <w:widowControl/>
        <w:suppressLineNumbers w:val="0"/>
        <w:ind w:left="0" w:firstLine="420"/>
        <w:jc w:val="both"/>
      </w:pPr>
      <w:r>
        <w:t>77.金融机构与小型微型企业签订借款合同免征印花税</w:t>
      </w:r>
    </w:p>
    <w:p>
      <w:pPr>
        <w:pStyle w:val="2"/>
        <w:keepNext w:val="0"/>
        <w:keepLines w:val="0"/>
        <w:widowControl/>
        <w:suppressLineNumbers w:val="0"/>
        <w:ind w:left="0" w:firstLine="420"/>
        <w:jc w:val="both"/>
      </w:pPr>
      <w:r>
        <w:rPr>
          <w:rStyle w:val="5"/>
        </w:rPr>
        <w:t>（二）小额贷款公司贷款税收优惠</w:t>
      </w:r>
    </w:p>
    <w:p>
      <w:pPr>
        <w:pStyle w:val="2"/>
        <w:keepNext w:val="0"/>
        <w:keepLines w:val="0"/>
        <w:widowControl/>
        <w:suppressLineNumbers w:val="0"/>
        <w:ind w:left="0" w:firstLine="420"/>
        <w:jc w:val="both"/>
      </w:pPr>
      <w:r>
        <w:t>78.小额贷款公司农户小额贷款利息收入免征增值税</w:t>
      </w:r>
    </w:p>
    <w:p>
      <w:pPr>
        <w:pStyle w:val="2"/>
        <w:keepNext w:val="0"/>
        <w:keepLines w:val="0"/>
        <w:widowControl/>
        <w:suppressLineNumbers w:val="0"/>
        <w:ind w:left="0" w:firstLine="420"/>
        <w:jc w:val="both"/>
      </w:pPr>
      <w:r>
        <w:t>79.小额贷款公司农户小额贷款利息收入企业所得税减计收入</w:t>
      </w:r>
    </w:p>
    <w:p>
      <w:pPr>
        <w:pStyle w:val="2"/>
        <w:keepNext w:val="0"/>
        <w:keepLines w:val="0"/>
        <w:widowControl/>
        <w:suppressLineNumbers w:val="0"/>
        <w:ind w:left="0" w:firstLine="420"/>
        <w:jc w:val="both"/>
      </w:pPr>
      <w:r>
        <w:t>80.小额贷款公司贷款损失准备金企业所得税税前扣除</w:t>
      </w:r>
    </w:p>
    <w:p>
      <w:pPr>
        <w:pStyle w:val="2"/>
        <w:keepNext w:val="0"/>
        <w:keepLines w:val="0"/>
        <w:widowControl/>
        <w:suppressLineNumbers w:val="0"/>
        <w:ind w:left="0" w:firstLine="420"/>
        <w:jc w:val="both"/>
      </w:pPr>
      <w:r>
        <w:rPr>
          <w:rStyle w:val="5"/>
        </w:rPr>
        <w:t>（三）融资担保及再担保业务税收优惠</w:t>
      </w:r>
    </w:p>
    <w:p>
      <w:pPr>
        <w:pStyle w:val="2"/>
        <w:keepNext w:val="0"/>
        <w:keepLines w:val="0"/>
        <w:widowControl/>
        <w:suppressLineNumbers w:val="0"/>
        <w:ind w:left="0" w:firstLine="420"/>
        <w:jc w:val="both"/>
      </w:pPr>
      <w:r>
        <w:t>81.为农户及小型微型企业提供融资担保及再担保业务免征增值税</w:t>
      </w:r>
    </w:p>
    <w:p>
      <w:pPr>
        <w:pStyle w:val="2"/>
        <w:keepNext w:val="0"/>
        <w:keepLines w:val="0"/>
        <w:widowControl/>
        <w:suppressLineNumbers w:val="0"/>
        <w:ind w:left="0" w:firstLine="420"/>
        <w:jc w:val="both"/>
      </w:pPr>
      <w:r>
        <w:t>82.中小企业融资（信用）担保机构有关准备金企业所得税税前扣除</w:t>
      </w:r>
    </w:p>
    <w:p>
      <w:pPr>
        <w:pStyle w:val="2"/>
        <w:keepNext w:val="0"/>
        <w:keepLines w:val="0"/>
        <w:widowControl/>
        <w:suppressLineNumbers w:val="0"/>
        <w:ind w:left="0" w:firstLine="420"/>
        <w:jc w:val="both"/>
      </w:pPr>
      <w:r>
        <w:rPr>
          <w:rStyle w:val="5"/>
        </w:rPr>
        <w:t>（四）农牧保险业务税收优惠</w:t>
      </w:r>
    </w:p>
    <w:p>
      <w:pPr>
        <w:pStyle w:val="2"/>
        <w:keepNext w:val="0"/>
        <w:keepLines w:val="0"/>
        <w:widowControl/>
        <w:suppressLineNumbers w:val="0"/>
        <w:ind w:left="0" w:firstLine="420"/>
        <w:jc w:val="both"/>
      </w:pPr>
      <w:r>
        <w:t>83.农牧保险业务免征增值税</w:t>
      </w:r>
    </w:p>
    <w:p>
      <w:pPr>
        <w:pStyle w:val="2"/>
        <w:keepNext w:val="0"/>
        <w:keepLines w:val="0"/>
        <w:widowControl/>
        <w:suppressLineNumbers w:val="0"/>
        <w:ind w:left="0" w:firstLine="420"/>
        <w:jc w:val="both"/>
      </w:pPr>
      <w:r>
        <w:t>84.保险公司种植业、养殖业保险业务企业所得税减计收入</w:t>
      </w:r>
    </w:p>
    <w:p>
      <w:pPr>
        <w:pStyle w:val="2"/>
        <w:keepNext w:val="0"/>
        <w:keepLines w:val="0"/>
        <w:widowControl/>
        <w:suppressLineNumbers w:val="0"/>
        <w:ind w:left="0" w:firstLine="420"/>
        <w:jc w:val="both"/>
      </w:pPr>
      <w:r>
        <w:t>85.农牧业畜类保险合同免征印花税</w:t>
      </w:r>
    </w:p>
    <w:p>
      <w:pPr>
        <w:pStyle w:val="2"/>
        <w:keepNext w:val="0"/>
        <w:keepLines w:val="0"/>
        <w:widowControl/>
        <w:suppressLineNumbers w:val="0"/>
        <w:ind w:left="0" w:firstLine="420"/>
        <w:jc w:val="both"/>
      </w:pPr>
      <w:r>
        <w:rPr>
          <w:rStyle w:val="5"/>
        </w:rPr>
        <w:t>五、促进“老少边穷”地区加快发展</w:t>
      </w:r>
    </w:p>
    <w:p>
      <w:pPr>
        <w:pStyle w:val="2"/>
        <w:keepNext w:val="0"/>
        <w:keepLines w:val="0"/>
        <w:widowControl/>
        <w:suppressLineNumbers w:val="0"/>
        <w:ind w:left="0" w:firstLine="420"/>
        <w:jc w:val="both"/>
      </w:pPr>
      <w:r>
        <w:t>坚持脱贫攻坚与促进区域协调发展相结合，国家实施西部地区、民族地区、新疆困难地区等区域性优惠政策，促进“老少边穷”等地区加快发展。具体包括：</w:t>
      </w:r>
    </w:p>
    <w:p>
      <w:pPr>
        <w:pStyle w:val="2"/>
        <w:keepNext w:val="0"/>
        <w:keepLines w:val="0"/>
        <w:widowControl/>
        <w:suppressLineNumbers w:val="0"/>
        <w:ind w:left="0" w:firstLine="420"/>
        <w:jc w:val="both"/>
      </w:pPr>
      <w:r>
        <w:rPr>
          <w:rStyle w:val="5"/>
        </w:rPr>
        <w:t>（一）扶持欠发达地区和革命老区发展税收优惠</w:t>
      </w:r>
    </w:p>
    <w:p>
      <w:pPr>
        <w:pStyle w:val="2"/>
        <w:keepNext w:val="0"/>
        <w:keepLines w:val="0"/>
        <w:widowControl/>
        <w:suppressLineNumbers w:val="0"/>
        <w:ind w:left="0" w:firstLine="420"/>
        <w:jc w:val="both"/>
      </w:pPr>
      <w:r>
        <w:t>86.西部地区鼓励类产业企业所得税优惠</w:t>
      </w:r>
    </w:p>
    <w:p>
      <w:pPr>
        <w:pStyle w:val="2"/>
        <w:keepNext w:val="0"/>
        <w:keepLines w:val="0"/>
        <w:widowControl/>
        <w:suppressLineNumbers w:val="0"/>
        <w:ind w:left="0" w:firstLine="420"/>
        <w:jc w:val="both"/>
      </w:pPr>
      <w:r>
        <w:t>87.赣州市符合条件企业享受西部大开发企业所得税优惠</w:t>
      </w:r>
    </w:p>
    <w:p>
      <w:pPr>
        <w:pStyle w:val="2"/>
        <w:keepNext w:val="0"/>
        <w:keepLines w:val="0"/>
        <w:widowControl/>
        <w:suppressLineNumbers w:val="0"/>
        <w:ind w:left="0" w:firstLine="420"/>
        <w:jc w:val="both"/>
      </w:pPr>
      <w:r>
        <w:t>88.天然林保护工程（二期）实施企业和单位免征房产税</w:t>
      </w:r>
    </w:p>
    <w:p>
      <w:pPr>
        <w:pStyle w:val="2"/>
        <w:keepNext w:val="0"/>
        <w:keepLines w:val="0"/>
        <w:widowControl/>
        <w:suppressLineNumbers w:val="0"/>
        <w:ind w:left="0" w:firstLine="420"/>
        <w:jc w:val="both"/>
      </w:pPr>
      <w:r>
        <w:t>89.天然林保护工程（二期）实施企业和单位免征城镇土地使用税</w:t>
      </w:r>
    </w:p>
    <w:p>
      <w:pPr>
        <w:pStyle w:val="2"/>
        <w:keepNext w:val="0"/>
        <w:keepLines w:val="0"/>
        <w:widowControl/>
        <w:suppressLineNumbers w:val="0"/>
        <w:ind w:left="0" w:firstLine="420"/>
        <w:jc w:val="both"/>
      </w:pPr>
      <w:r>
        <w:t>90.边民互市限额免税优惠</w:t>
      </w:r>
    </w:p>
    <w:p>
      <w:pPr>
        <w:pStyle w:val="2"/>
        <w:keepNext w:val="0"/>
        <w:keepLines w:val="0"/>
        <w:widowControl/>
        <w:suppressLineNumbers w:val="0"/>
        <w:ind w:left="0" w:firstLine="420"/>
        <w:jc w:val="both"/>
      </w:pPr>
      <w:r>
        <w:t>91.边销茶销售免征增值税</w:t>
      </w:r>
    </w:p>
    <w:p>
      <w:pPr>
        <w:pStyle w:val="2"/>
        <w:keepNext w:val="0"/>
        <w:keepLines w:val="0"/>
        <w:widowControl/>
        <w:suppressLineNumbers w:val="0"/>
        <w:ind w:left="0" w:firstLine="420"/>
        <w:jc w:val="both"/>
      </w:pPr>
      <w:r>
        <w:rPr>
          <w:rStyle w:val="5"/>
        </w:rPr>
        <w:t>（二）支持少数民族地区发展税收优惠</w:t>
      </w:r>
    </w:p>
    <w:p>
      <w:pPr>
        <w:pStyle w:val="2"/>
        <w:keepNext w:val="0"/>
        <w:keepLines w:val="0"/>
        <w:widowControl/>
        <w:suppressLineNumbers w:val="0"/>
        <w:ind w:left="0" w:firstLine="420"/>
        <w:jc w:val="both"/>
      </w:pPr>
      <w:r>
        <w:t>92.民族自治地方企业减征或者免征属于地方分享的企业所得税</w:t>
      </w:r>
    </w:p>
    <w:p>
      <w:pPr>
        <w:pStyle w:val="2"/>
        <w:keepNext w:val="0"/>
        <w:keepLines w:val="0"/>
        <w:widowControl/>
        <w:suppressLineNumbers w:val="0"/>
        <w:ind w:left="0" w:firstLine="420"/>
        <w:jc w:val="both"/>
      </w:pPr>
      <w:r>
        <w:t>93.新疆困难地区新办鼓励发展产业企业所得税优惠政策</w:t>
      </w:r>
    </w:p>
    <w:p>
      <w:pPr>
        <w:pStyle w:val="2"/>
        <w:keepNext w:val="0"/>
        <w:keepLines w:val="0"/>
        <w:widowControl/>
        <w:suppressLineNumbers w:val="0"/>
        <w:ind w:left="0" w:firstLine="420"/>
        <w:jc w:val="both"/>
      </w:pPr>
      <w:r>
        <w:t>94.新疆喀什、霍尔果斯两个特殊经济开发区企业所得税优惠政策</w:t>
      </w:r>
    </w:p>
    <w:p>
      <w:pPr>
        <w:pStyle w:val="2"/>
        <w:keepNext w:val="0"/>
        <w:keepLines w:val="0"/>
        <w:widowControl/>
        <w:suppressLineNumbers w:val="0"/>
        <w:ind w:left="0" w:firstLine="420"/>
        <w:jc w:val="both"/>
      </w:pPr>
      <w:r>
        <w:t>95.青藏铁路公司及其所属单位营业账簿免征印花税</w:t>
      </w:r>
    </w:p>
    <w:p>
      <w:pPr>
        <w:pStyle w:val="2"/>
        <w:keepNext w:val="0"/>
        <w:keepLines w:val="0"/>
        <w:widowControl/>
        <w:suppressLineNumbers w:val="0"/>
        <w:ind w:left="0" w:firstLine="420"/>
        <w:jc w:val="both"/>
      </w:pPr>
      <w:r>
        <w:t>96.青藏铁路公司货物运输合同免征印花税</w:t>
      </w:r>
    </w:p>
    <w:p>
      <w:pPr>
        <w:pStyle w:val="2"/>
        <w:keepNext w:val="0"/>
        <w:keepLines w:val="0"/>
        <w:widowControl/>
        <w:suppressLineNumbers w:val="0"/>
        <w:ind w:left="0" w:firstLine="420"/>
        <w:jc w:val="both"/>
      </w:pPr>
      <w:r>
        <w:t>97.青藏铁路公司及其所属单位自采自用的砂、石等材料免征资源税</w:t>
      </w:r>
    </w:p>
    <w:p>
      <w:pPr>
        <w:pStyle w:val="2"/>
        <w:keepNext w:val="0"/>
        <w:keepLines w:val="0"/>
        <w:widowControl/>
        <w:suppressLineNumbers w:val="0"/>
        <w:ind w:left="0" w:firstLine="420"/>
        <w:jc w:val="both"/>
      </w:pPr>
      <w:r>
        <w:t>98.青藏铁路公司及其所属单位承受土地、房屋权属用于办公及运输免征契税</w:t>
      </w:r>
    </w:p>
    <w:p>
      <w:pPr>
        <w:pStyle w:val="2"/>
        <w:keepNext w:val="0"/>
        <w:keepLines w:val="0"/>
        <w:widowControl/>
        <w:suppressLineNumbers w:val="0"/>
        <w:ind w:left="0" w:firstLine="420"/>
        <w:jc w:val="both"/>
      </w:pPr>
      <w:r>
        <w:t>99.青藏铁路公司及其所属单位自用的房产免征房产税</w:t>
      </w:r>
    </w:p>
    <w:p>
      <w:pPr>
        <w:pStyle w:val="2"/>
        <w:keepNext w:val="0"/>
        <w:keepLines w:val="0"/>
        <w:widowControl/>
        <w:suppressLineNumbers w:val="0"/>
        <w:ind w:left="0" w:firstLine="420"/>
        <w:jc w:val="both"/>
      </w:pPr>
      <w:r>
        <w:t>100.青藏铁路公司及其所属单位自用的土地免征城镇土地使用税</w:t>
      </w:r>
    </w:p>
    <w:p>
      <w:pPr>
        <w:pStyle w:val="2"/>
        <w:keepNext w:val="0"/>
        <w:keepLines w:val="0"/>
        <w:widowControl/>
        <w:suppressLineNumbers w:val="0"/>
        <w:ind w:left="0" w:firstLine="420"/>
        <w:jc w:val="both"/>
      </w:pPr>
      <w:r>
        <w:rPr>
          <w:rStyle w:val="5"/>
        </w:rPr>
        <w:t>（三）易地扶贫搬迁税收优惠政策</w:t>
      </w:r>
    </w:p>
    <w:p>
      <w:pPr>
        <w:pStyle w:val="2"/>
        <w:keepNext w:val="0"/>
        <w:keepLines w:val="0"/>
        <w:widowControl/>
        <w:suppressLineNumbers w:val="0"/>
        <w:ind w:left="0" w:firstLine="420"/>
        <w:jc w:val="both"/>
      </w:pPr>
      <w:r>
        <w:t>101.易地扶贫搬迁贫困人口有关收入免征个人所得税</w:t>
      </w:r>
    </w:p>
    <w:p>
      <w:pPr>
        <w:pStyle w:val="2"/>
        <w:keepNext w:val="0"/>
        <w:keepLines w:val="0"/>
        <w:widowControl/>
        <w:suppressLineNumbers w:val="0"/>
        <w:ind w:left="0" w:firstLine="420"/>
        <w:jc w:val="both"/>
      </w:pPr>
      <w:r>
        <w:t>102.易地扶贫搬迁贫困人口取得安置住房免征契税</w:t>
      </w:r>
    </w:p>
    <w:p>
      <w:pPr>
        <w:pStyle w:val="2"/>
        <w:keepNext w:val="0"/>
        <w:keepLines w:val="0"/>
        <w:widowControl/>
        <w:suppressLineNumbers w:val="0"/>
        <w:ind w:left="0" w:firstLine="420"/>
        <w:jc w:val="both"/>
      </w:pPr>
      <w:r>
        <w:t>103.易地扶贫搬迁项目实施主体取得建设土地免征契税、印花税</w:t>
      </w:r>
    </w:p>
    <w:p>
      <w:pPr>
        <w:pStyle w:val="2"/>
        <w:keepNext w:val="0"/>
        <w:keepLines w:val="0"/>
        <w:widowControl/>
        <w:suppressLineNumbers w:val="0"/>
        <w:ind w:left="0" w:firstLine="420"/>
        <w:jc w:val="both"/>
      </w:pPr>
      <w:r>
        <w:t>104.易地扶贫搬迁项目实施主体、项目单位免征印花税</w:t>
      </w:r>
    </w:p>
    <w:p>
      <w:pPr>
        <w:pStyle w:val="2"/>
        <w:keepNext w:val="0"/>
        <w:keepLines w:val="0"/>
        <w:widowControl/>
        <w:suppressLineNumbers w:val="0"/>
        <w:ind w:left="0" w:firstLine="420"/>
        <w:jc w:val="both"/>
      </w:pPr>
      <w:r>
        <w:t>105.易地扶贫搬迁安置住房用地免征城镇土地使用税</w:t>
      </w:r>
    </w:p>
    <w:p>
      <w:pPr>
        <w:pStyle w:val="2"/>
        <w:keepNext w:val="0"/>
        <w:keepLines w:val="0"/>
        <w:widowControl/>
        <w:suppressLineNumbers w:val="0"/>
        <w:ind w:left="0" w:firstLine="420"/>
        <w:jc w:val="both"/>
      </w:pPr>
      <w:r>
        <w:t>106.易地扶贫搬迁项目实施主体购置安置房源免征契税、印花税</w:t>
      </w:r>
    </w:p>
    <w:p>
      <w:pPr>
        <w:pStyle w:val="2"/>
        <w:keepNext w:val="0"/>
        <w:keepLines w:val="0"/>
        <w:widowControl/>
        <w:suppressLineNumbers w:val="0"/>
        <w:ind w:left="0" w:firstLine="420"/>
        <w:jc w:val="both"/>
      </w:pPr>
      <w:r>
        <w:rPr>
          <w:rStyle w:val="5"/>
        </w:rPr>
        <w:t>六、鼓励社会力量加大扶贫捐赠</w:t>
      </w:r>
    </w:p>
    <w:p>
      <w:pPr>
        <w:pStyle w:val="2"/>
        <w:keepNext w:val="0"/>
        <w:keepLines w:val="0"/>
        <w:widowControl/>
        <w:suppressLineNumbers w:val="0"/>
        <w:ind w:left="0" w:firstLine="420"/>
        <w:jc w:val="both"/>
      </w:pPr>
      <w:r>
        <w:t>国家通过加大对扶贫捐赠的优惠力度，广泛引导社会力量积极参与脱贫攻坚，鼓励社会力量加大扶贫捐赠，促进社会力量扶贫更好发挥作用。具体包括：</w:t>
      </w:r>
    </w:p>
    <w:p>
      <w:pPr>
        <w:pStyle w:val="2"/>
        <w:keepNext w:val="0"/>
        <w:keepLines w:val="0"/>
        <w:widowControl/>
        <w:suppressLineNumbers w:val="0"/>
        <w:ind w:left="0" w:firstLine="420"/>
        <w:jc w:val="both"/>
      </w:pPr>
      <w:r>
        <w:t>107.企业符合条件的扶贫捐赠所得税税前据实扣除</w:t>
      </w:r>
    </w:p>
    <w:p>
      <w:pPr>
        <w:pStyle w:val="2"/>
        <w:keepNext w:val="0"/>
        <w:keepLines w:val="0"/>
        <w:widowControl/>
        <w:suppressLineNumbers w:val="0"/>
        <w:ind w:left="0" w:firstLine="420"/>
        <w:jc w:val="both"/>
      </w:pPr>
      <w:r>
        <w:t>108.符合条件的扶贫货物捐赠免征增值税</w:t>
      </w:r>
    </w:p>
    <w:p>
      <w:pPr>
        <w:pStyle w:val="2"/>
        <w:keepNext w:val="0"/>
        <w:keepLines w:val="0"/>
        <w:widowControl/>
        <w:suppressLineNumbers w:val="0"/>
        <w:ind w:left="0" w:firstLine="420"/>
        <w:jc w:val="both"/>
      </w:pPr>
      <w:r>
        <w:t>109.个人通过公益性社会组织或国家机关的公益慈善事业捐赠个人所得税税前扣除</w:t>
      </w:r>
    </w:p>
    <w:p>
      <w:pPr>
        <w:pStyle w:val="2"/>
        <w:keepNext w:val="0"/>
        <w:keepLines w:val="0"/>
        <w:widowControl/>
        <w:suppressLineNumbers w:val="0"/>
        <w:ind w:left="0" w:firstLine="420"/>
        <w:jc w:val="both"/>
      </w:pPr>
      <w:r>
        <w:t>110.境外捐赠人捐赠慈善物资免征进口环节增值税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F04FC"/>
    <w:rsid w:val="700F0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2020-09-02T02:59:00Z</dcterms:created>
  <dc:creator>帅的不明显</dc:creator>
  <cp:lastModifiedBy>帅的不明显</cp:lastModifiedBy>
  <dcterms:modified xsi:type="dcterms:W3CDTF">2020-09-02T03:00:37Z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