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</w:rPr>
        <w:t>关于成立丁湖镇小麦赤霉病防控指挥部的通知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各村民委员会，镇直相关单位： </w:t>
      </w:r>
      <w:r>
        <w:br w:type="textWrapping"/>
      </w:r>
      <w:r>
        <w:t xml:space="preserve">        为全力做好小麦赤霉病防控工作，保障我镇小麦生产安全，促进稳粮增收和提质增效，经镇政府同意，成立丁湖镇小麦赤霉病防控指挥部，现将具体人员组成通知如下： </w:t>
      </w:r>
      <w:r>
        <w:br w:type="textWrapping"/>
      </w:r>
      <w:r>
        <w:t xml:space="preserve">        指  挥  长：魏     宇 </w:t>
      </w:r>
      <w:r>
        <w:br w:type="textWrapping"/>
      </w:r>
      <w:r>
        <w:t xml:space="preserve">        副指挥长：郝     猛 </w:t>
      </w:r>
      <w:r>
        <w:br w:type="textWrapping"/>
      </w:r>
      <w:r>
        <w:t xml:space="preserve">        成        员：郭同山  王    智  杨剑锋  杨    彬  胡伟波  汪    策  </w:t>
      </w:r>
      <w:r>
        <w:br w:type="textWrapping"/>
      </w:r>
      <w:r>
        <w:t xml:space="preserve">                            张立实  陈正芳  许安坤 </w:t>
      </w:r>
      <w:r>
        <w:br w:type="textWrapping"/>
      </w:r>
      <w:r>
        <w:t xml:space="preserve">        指挥部办公室设在镇农经站，郭同山兼任办公室主任。 </w:t>
      </w:r>
      <w:r>
        <w:br w:type="textWrapping"/>
      </w:r>
      <w:r>
        <w:br w:type="textWrapping"/>
      </w:r>
      <w:r>
        <w:br w:type="textWrapping"/>
      </w:r>
      <w:r>
        <w:t xml:space="preserve">2020年4月16日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17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