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80C2" w14:textId="00994416" w:rsidR="00D267BC" w:rsidRPr="0011544D" w:rsidRDefault="00E8142C" w:rsidP="00E8142C">
      <w:pPr>
        <w:autoSpaceDE w:val="0"/>
        <w:autoSpaceDN w:val="0"/>
        <w:spacing w:before="30" w:line="312" w:lineRule="auto"/>
        <w:ind w:left="3576" w:right="557" w:hanging="3300"/>
        <w:jc w:val="left"/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</w:pP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《</w:t>
      </w:r>
      <w:r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泗县</w:t>
      </w:r>
      <w:r w:rsidR="0060339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刘圩</w:t>
      </w:r>
      <w:r w:rsidR="004A4DE9"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镇</w:t>
      </w:r>
      <w:r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国土空间总体规划（2021-2035年）</w:t>
      </w: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》</w:t>
      </w:r>
      <w:r w:rsidR="00D267BC"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批后</w:t>
      </w: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公示</w:t>
      </w:r>
    </w:p>
    <w:p w14:paraId="76D18364" w14:textId="77777777" w:rsidR="006802CC" w:rsidRPr="0011544D" w:rsidRDefault="006802C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 w:themeColor="text1"/>
          <w:kern w:val="36"/>
          <w:sz w:val="44"/>
          <w:szCs w:val="44"/>
        </w:rPr>
      </w:pPr>
    </w:p>
    <w:p w14:paraId="5EAA8944" w14:textId="2A7E1DD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《泗县</w:t>
      </w:r>
      <w:r w:rsidR="0060339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刘圩</w:t>
      </w:r>
      <w:r w:rsidR="004A4DE9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镇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国土空间总体规划（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2021-2035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年）》（以下简称《规划》）于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12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31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日获泗县人民政府批复。现根据《中共中央国务院关于建立国土空间规划体系并监督实施的若干意见》（中发〔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2019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〕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18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号）、《安徽省乡镇国土空间总体规划编制规程（试行）》的有关规定，现对《规划》成果进行批后公告，将有关情况公布如下：</w:t>
      </w:r>
    </w:p>
    <w:p w14:paraId="4F60CBF2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一、规划范围与期限</w:t>
      </w:r>
    </w:p>
    <w:p w14:paraId="4F7CDF60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（一）规划范围</w:t>
      </w:r>
    </w:p>
    <w:p w14:paraId="65879B83" w14:textId="1B95359E" w:rsidR="00F2347F" w:rsidRPr="00D267BC" w:rsidRDefault="00F2347F" w:rsidP="00F2347F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规划范围包括两个层次：镇域为行政辖区全部范围，国土总面积</w:t>
      </w:r>
      <w:r w:rsidRPr="00F2347F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87.07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平方公里；城镇开发边界内用地面积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1.64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平方公里。</w:t>
      </w:r>
    </w:p>
    <w:p w14:paraId="7A77D794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（二）规划期限</w:t>
      </w:r>
    </w:p>
    <w:p w14:paraId="62964A77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本次规划期限为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2021-2035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年，基期年为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2020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年，远期至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年。</w:t>
      </w:r>
    </w:p>
    <w:p w14:paraId="3AB3A141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二、发展定位与目标</w:t>
      </w:r>
    </w:p>
    <w:p w14:paraId="183E1547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（一）发展定位</w:t>
      </w:r>
    </w:p>
    <w:p w14:paraId="20C31664" w14:textId="200DF41B" w:rsidR="00D267BC" w:rsidRPr="0011544D" w:rsidRDefault="0060339D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60339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泗县重点镇，综合型城镇，特色文体用品产业宜居重镇、红色旅游小镇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773ECCBF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（二）国土空间开发保护目标</w:t>
      </w:r>
    </w:p>
    <w:p w14:paraId="3F41B419" w14:textId="1EA45AA9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lastRenderedPageBreak/>
        <w:t>全面落实上位规划要求，严守空间底线，强化产业支撑，夯实民生基础，彰显地域特色，建成高质量发展、高品质生活的现代化</w:t>
      </w:r>
      <w:r w:rsidR="0060339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刘圩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56A6EE89" w14:textId="44E01CD7" w:rsidR="00D267BC" w:rsidRDefault="0060339D" w:rsidP="00A2427E">
      <w:pPr>
        <w:widowControl/>
        <w:shd w:val="clear" w:color="auto" w:fill="FFFFFF"/>
        <w:topLinePunct/>
        <w:spacing w:line="560" w:lineRule="exact"/>
        <w:ind w:firstLineChars="200" w:firstLine="42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A14359A" wp14:editId="609E97F8">
            <wp:simplePos x="0" y="0"/>
            <wp:positionH relativeFrom="margin">
              <wp:align>right</wp:align>
            </wp:positionH>
            <wp:positionV relativeFrom="paragraph">
              <wp:posOffset>2537209</wp:posOffset>
            </wp:positionV>
            <wp:extent cx="5386705" cy="3812540"/>
            <wp:effectExtent l="0" t="0" r="4445" b="0"/>
            <wp:wrapTopAndBottom/>
            <wp:docPr id="19491685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严格落实上位规划下达的规划约束性指标，按照耕地和永久基本农田、生态保护红线、城镇开发边界的优先序统筹落实三条控制线，确保三条控制线不交叉不重叠不冲突。至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2035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</w:t>
      </w:r>
      <w:bookmarkStart w:id="0" w:name="OLE_LINK20"/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耕地保护目标</w:t>
      </w:r>
      <w:bookmarkEnd w:id="0"/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不低于</w:t>
      </w:r>
      <w:r w:rsidR="00845EA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6006.49</w:t>
      </w:r>
      <w:r w:rsidR="00845EA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公顷（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9.01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万亩</w:t>
      </w:r>
      <w:r w:rsidR="00845EA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，永久基本农田保护面积不低于</w:t>
      </w:r>
      <w:r w:rsidR="00845EA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5705.13</w:t>
      </w:r>
      <w:r w:rsidR="00845EA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公顷（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8.56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万亩</w:t>
      </w:r>
      <w:r w:rsidR="00845EA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不涉及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生态保护红线，城镇开发边界面积</w:t>
      </w:r>
      <w:r w:rsidR="00845EA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163.80</w:t>
      </w:r>
      <w:r w:rsidR="00845EA9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53645900" w14:textId="112D32AA" w:rsidR="00D267BC" w:rsidRPr="0011544D" w:rsidRDefault="00D267BC" w:rsidP="001077A3">
      <w:pPr>
        <w:widowControl/>
        <w:shd w:val="clear" w:color="auto" w:fill="FFFFFF"/>
        <w:topLinePunct/>
        <w:spacing w:line="560" w:lineRule="exact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三、</w:t>
      </w:r>
      <w:r w:rsidR="00AA18F6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构建国土空间开发保护总体格局</w:t>
      </w:r>
    </w:p>
    <w:p w14:paraId="4BB724CC" w14:textId="4FB22726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落实区域和县级空间战略，立足自然地理格局、资源禀赋和城镇化发展阶段特征，构建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="0060339D" w:rsidRPr="0060339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两轴、两带、四片区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的国土空间开发保护总体格局。</w:t>
      </w:r>
    </w:p>
    <w:p w14:paraId="1A2B6945" w14:textId="77777777" w:rsidR="0060339D" w:rsidRDefault="0060339D" w:rsidP="0060339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60339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“两轴”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 w:rsidRPr="0060339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城乡融合发展轴和乡村振兴发展轴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；</w:t>
      </w:r>
    </w:p>
    <w:p w14:paraId="5FA9442E" w14:textId="2EF578E3" w:rsidR="0060339D" w:rsidRDefault="0060339D" w:rsidP="0060339D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60339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“两带”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proofErr w:type="gramStart"/>
      <w:r w:rsidRPr="0060339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潼</w:t>
      </w:r>
      <w:proofErr w:type="gramEnd"/>
      <w:r w:rsidRPr="0060339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河滨水景观带和老濉河滨水景观带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；</w:t>
      </w:r>
    </w:p>
    <w:p w14:paraId="2C8F7EDE" w14:textId="17E5A2F5" w:rsidR="005B3EB9" w:rsidRDefault="0060339D" w:rsidP="00511E4D">
      <w:pPr>
        <w:widowControl/>
        <w:shd w:val="clear" w:color="auto" w:fill="FFFFFF"/>
        <w:topLinePunct/>
        <w:spacing w:line="560" w:lineRule="exact"/>
        <w:ind w:firstLineChars="300" w:firstLine="63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BED34E3" wp14:editId="624F856A">
            <wp:simplePos x="0" y="0"/>
            <wp:positionH relativeFrom="margin">
              <wp:posOffset>-4445</wp:posOffset>
            </wp:positionH>
            <wp:positionV relativeFrom="paragraph">
              <wp:posOffset>748030</wp:posOffset>
            </wp:positionV>
            <wp:extent cx="5386705" cy="3812540"/>
            <wp:effectExtent l="0" t="0" r="4445" b="0"/>
            <wp:wrapTopAndBottom/>
            <wp:docPr id="3869353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39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“四片区”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：</w:t>
      </w:r>
      <w:r w:rsidRPr="0060339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城镇综合功能片区、特色养殖业发展区、现代农业产业发展区和文化旅游发展区</w:t>
      </w:r>
      <w:r w:rsidR="005B3EB9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。</w:t>
      </w:r>
    </w:p>
    <w:p w14:paraId="6012ECC5" w14:textId="77777777" w:rsidR="0060339D" w:rsidRDefault="0060339D" w:rsidP="0060339D">
      <w:pPr>
        <w:widowControl/>
        <w:shd w:val="clear" w:color="auto" w:fill="FFFFFF"/>
        <w:topLinePunct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</w:p>
    <w:p w14:paraId="2691B89E" w14:textId="77777777" w:rsidR="00AA18F6" w:rsidRPr="0011544D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四</w:t>
      </w: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、提升公共服务设施水平</w:t>
      </w:r>
    </w:p>
    <w:p w14:paraId="3F643D5F" w14:textId="26BCD962" w:rsidR="00AA18F6" w:rsidRPr="0011544D" w:rsidRDefault="00AA18F6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加强城乡公共服务设施规划建设的协调，以公共服务配置引导城乡空间合理布局，</w:t>
      </w:r>
      <w:r w:rsidR="001C0C8D" w:rsidRPr="0044088F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规划形成“城市—镇级—中心村—自然村”的四级的城乡公共服务体系。依托上位规划中城市级公共服务设施，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在</w:t>
      </w:r>
      <w:r w:rsidR="0060339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刘圩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镇区布局综合、完善的镇级公共服务设施，在相关社区配置社区级公共服务设施，各中心</w:t>
      </w:r>
      <w:proofErr w:type="gramStart"/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村结合</w:t>
      </w:r>
      <w:proofErr w:type="gramEnd"/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人口分布，配置中心村级公共服务设施；在各农村居民点布置基本的生活、生产服务设施。</w:t>
      </w:r>
    </w:p>
    <w:p w14:paraId="0393334B" w14:textId="46CA8ECE" w:rsidR="00D267BC" w:rsidRPr="0011544D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五</w:t>
      </w:r>
      <w:r w:rsidR="00D267BC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、</w:t>
      </w:r>
      <w:r w:rsidR="00A95C1B"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完善镇域</w:t>
      </w:r>
      <w:r w:rsidR="00D267BC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综合交通体系</w:t>
      </w:r>
    </w:p>
    <w:p w14:paraId="41236630" w14:textId="75F34AAE" w:rsidR="00D267BC" w:rsidRPr="0011544D" w:rsidRDefault="00B01903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lastRenderedPageBreak/>
        <w:t>衔接上位国土空间总体规划，落实区域性道路建设。充分考虑区域优势、交通网络特点，加强城镇内外交通联系，建立便捷通畅的综合交通体系。</w:t>
      </w:r>
    </w:p>
    <w:p w14:paraId="06142425" w14:textId="3BAAB24F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（一）对外交通</w:t>
      </w:r>
    </w:p>
    <w:p w14:paraId="4DBB57B6" w14:textId="6545A529" w:rsidR="00D267BC" w:rsidRPr="0011544D" w:rsidRDefault="00C212B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依托</w:t>
      </w:r>
      <w:r w:rsidR="00F02977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304</w:t>
      </w:r>
      <w:r w:rsidR="008F5E14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省道</w:t>
      </w:r>
      <w:r w:rsid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和</w:t>
      </w:r>
      <w:bookmarkStart w:id="1" w:name="_GoBack"/>
      <w:bookmarkEnd w:id="1"/>
      <w:r w:rsidR="003417DA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414</w:t>
      </w:r>
      <w:r w:rsidR="003417DA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省道</w:t>
      </w:r>
      <w:r w:rsidR="0011544D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等区域干道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，强化重要交通走廊通行能力，切实提升</w:t>
      </w:r>
      <w:r w:rsidR="0060339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刘圩</w:t>
      </w:r>
      <w:r w:rsidR="004A4DE9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镇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与各乡镇、村庄之间的交通效率。</w:t>
      </w:r>
    </w:p>
    <w:p w14:paraId="2720CAC5" w14:textId="31FF3B1C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（二）内部交通</w:t>
      </w:r>
    </w:p>
    <w:p w14:paraId="300F9F64" w14:textId="36ACBACB" w:rsidR="00D267BC" w:rsidRDefault="0060339D" w:rsidP="00A2427E">
      <w:pPr>
        <w:widowControl/>
        <w:shd w:val="clear" w:color="auto" w:fill="FFFFFF"/>
        <w:topLinePunct/>
        <w:spacing w:line="560" w:lineRule="exact"/>
        <w:ind w:firstLineChars="200" w:firstLine="42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252C131" wp14:editId="5693DACC">
            <wp:simplePos x="0" y="0"/>
            <wp:positionH relativeFrom="margin">
              <wp:posOffset>-117475</wp:posOffset>
            </wp:positionH>
            <wp:positionV relativeFrom="paragraph">
              <wp:posOffset>1122680</wp:posOffset>
            </wp:positionV>
            <wp:extent cx="5215890" cy="3689350"/>
            <wp:effectExtent l="0" t="0" r="3810" b="6350"/>
            <wp:wrapTopAndBottom/>
            <wp:docPr id="11657497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形成以</w:t>
      </w:r>
      <w:r w:rsidR="008F5E14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县道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为骨架、若干乡道为补充的县乡道路网结构。通过实施拓宽、延伸、硬化和新建工程，推进农村公路联网成环、提档升级，提升通达能力。</w:t>
      </w:r>
    </w:p>
    <w:p w14:paraId="39DEF7D8" w14:textId="30F80A37" w:rsidR="0060339D" w:rsidRPr="0011544D" w:rsidRDefault="0060339D" w:rsidP="0060339D">
      <w:pPr>
        <w:widowControl/>
        <w:shd w:val="clear" w:color="auto" w:fill="FFFFFF"/>
        <w:topLinePunct/>
        <w:spacing w:line="560" w:lineRule="exact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</w:p>
    <w:sectPr w:rsidR="0060339D" w:rsidRPr="00115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9D344" w14:textId="77777777" w:rsidR="008D418A" w:rsidRDefault="008D418A" w:rsidP="00E8142C">
      <w:r>
        <w:separator/>
      </w:r>
    </w:p>
  </w:endnote>
  <w:endnote w:type="continuationSeparator" w:id="0">
    <w:p w14:paraId="1CFDE6C1" w14:textId="77777777" w:rsidR="008D418A" w:rsidRDefault="008D418A" w:rsidP="00E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192D1" w14:textId="77777777" w:rsidR="008D418A" w:rsidRDefault="008D418A" w:rsidP="00E8142C">
      <w:r>
        <w:separator/>
      </w:r>
    </w:p>
  </w:footnote>
  <w:footnote w:type="continuationSeparator" w:id="0">
    <w:p w14:paraId="69462831" w14:textId="77777777" w:rsidR="008D418A" w:rsidRDefault="008D418A" w:rsidP="00E8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C"/>
    <w:rsid w:val="001055BF"/>
    <w:rsid w:val="001077A3"/>
    <w:rsid w:val="0011544D"/>
    <w:rsid w:val="001B23F7"/>
    <w:rsid w:val="001C0C8D"/>
    <w:rsid w:val="00244EB9"/>
    <w:rsid w:val="00301A19"/>
    <w:rsid w:val="00312D53"/>
    <w:rsid w:val="003417DA"/>
    <w:rsid w:val="003A5652"/>
    <w:rsid w:val="004A4DE9"/>
    <w:rsid w:val="00511E4D"/>
    <w:rsid w:val="005B3EB9"/>
    <w:rsid w:val="0060339D"/>
    <w:rsid w:val="006802CC"/>
    <w:rsid w:val="00685DF7"/>
    <w:rsid w:val="006A569C"/>
    <w:rsid w:val="006B6D14"/>
    <w:rsid w:val="0072351C"/>
    <w:rsid w:val="00792A8D"/>
    <w:rsid w:val="00845EA9"/>
    <w:rsid w:val="00851809"/>
    <w:rsid w:val="00875BAE"/>
    <w:rsid w:val="008D418A"/>
    <w:rsid w:val="008F5E14"/>
    <w:rsid w:val="009501B0"/>
    <w:rsid w:val="009D4BD3"/>
    <w:rsid w:val="00A010B9"/>
    <w:rsid w:val="00A2427E"/>
    <w:rsid w:val="00A3132C"/>
    <w:rsid w:val="00A95C1B"/>
    <w:rsid w:val="00AA18F6"/>
    <w:rsid w:val="00AB1451"/>
    <w:rsid w:val="00B01903"/>
    <w:rsid w:val="00B31A5A"/>
    <w:rsid w:val="00B83471"/>
    <w:rsid w:val="00C212B7"/>
    <w:rsid w:val="00C32D3C"/>
    <w:rsid w:val="00C60E16"/>
    <w:rsid w:val="00CA4A8B"/>
    <w:rsid w:val="00CE609F"/>
    <w:rsid w:val="00D267BC"/>
    <w:rsid w:val="00D41A4E"/>
    <w:rsid w:val="00D82FA4"/>
    <w:rsid w:val="00D97D65"/>
    <w:rsid w:val="00DE37DA"/>
    <w:rsid w:val="00DF5E69"/>
    <w:rsid w:val="00E8142C"/>
    <w:rsid w:val="00E831A8"/>
    <w:rsid w:val="00EB5422"/>
    <w:rsid w:val="00F02977"/>
    <w:rsid w:val="00F2347F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2A4F1"/>
  <w15:chartTrackingRefBased/>
  <w15:docId w15:val="{B2C1C32D-157F-4D3C-9D09-AFB436B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67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7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  <w:rsid w:val="00D267BC"/>
  </w:style>
  <w:style w:type="character" w:customStyle="1" w:styleId="j-info-hit">
    <w:name w:val="j-info-hit"/>
    <w:basedOn w:val="a0"/>
    <w:rsid w:val="00D267BC"/>
  </w:style>
  <w:style w:type="character" w:customStyle="1" w:styleId="font">
    <w:name w:val="font"/>
    <w:basedOn w:val="a0"/>
    <w:rsid w:val="00D267BC"/>
  </w:style>
  <w:style w:type="character" w:styleId="a3">
    <w:name w:val="Hyperlink"/>
    <w:basedOn w:val="a0"/>
    <w:uiPriority w:val="99"/>
    <w:semiHidden/>
    <w:unhideWhenUsed/>
    <w:rsid w:val="00D267BC"/>
    <w:rPr>
      <w:color w:val="0000FF"/>
      <w:u w:val="single"/>
    </w:rPr>
  </w:style>
  <w:style w:type="character" w:customStyle="1" w:styleId="j-share-info">
    <w:name w:val="j-share-info"/>
    <w:basedOn w:val="a0"/>
    <w:rsid w:val="00D267BC"/>
  </w:style>
  <w:style w:type="paragraph" w:styleId="a4">
    <w:name w:val="Normal (Web)"/>
    <w:basedOn w:val="a"/>
    <w:uiPriority w:val="99"/>
    <w:semiHidden/>
    <w:unhideWhenUsed/>
    <w:rsid w:val="00D2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142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142C"/>
    <w:rPr>
      <w:sz w:val="18"/>
      <w:szCs w:val="18"/>
    </w:rPr>
  </w:style>
  <w:style w:type="paragraph" w:styleId="a9">
    <w:name w:val="Body Text"/>
    <w:basedOn w:val="a"/>
    <w:link w:val="aa"/>
    <w:uiPriority w:val="1"/>
    <w:qFormat/>
    <w:rsid w:val="00AA18F6"/>
    <w:pPr>
      <w:spacing w:before="44"/>
      <w:ind w:left="120" w:firstLineChars="200" w:firstLine="200"/>
      <w:jc w:val="left"/>
    </w:pPr>
    <w:rPr>
      <w:rFonts w:ascii="仿宋" w:eastAsia="仿宋" w:hAnsi="仿宋"/>
      <w:kern w:val="0"/>
      <w:sz w:val="28"/>
      <w:szCs w:val="28"/>
      <w:lang w:eastAsia="en-US"/>
    </w:rPr>
  </w:style>
  <w:style w:type="character" w:customStyle="1" w:styleId="aa">
    <w:name w:val="正文文本 字符"/>
    <w:basedOn w:val="a0"/>
    <w:link w:val="a9"/>
    <w:uiPriority w:val="1"/>
    <w:rsid w:val="00AA18F6"/>
    <w:rPr>
      <w:rFonts w:ascii="仿宋" w:eastAsia="仿宋" w:hAnsi="仿宋"/>
      <w:kern w:val="0"/>
      <w:sz w:val="28"/>
      <w:szCs w:val="28"/>
      <w:lang w:eastAsia="en-US"/>
    </w:rPr>
  </w:style>
  <w:style w:type="table" w:styleId="ab">
    <w:name w:val="Table Grid"/>
    <w:basedOn w:val="a1"/>
    <w:uiPriority w:val="59"/>
    <w:rsid w:val="0010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0D0D0"/>
            <w:right w:val="none" w:sz="0" w:space="0" w:color="auto"/>
          </w:divBdr>
        </w:div>
        <w:div w:id="1501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32</cp:revision>
  <dcterms:created xsi:type="dcterms:W3CDTF">2026-01-26T08:34:00Z</dcterms:created>
  <dcterms:modified xsi:type="dcterms:W3CDTF">2026-01-29T08:04:00Z</dcterms:modified>
</cp:coreProperties>
</file>