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80C2" w14:textId="4FD0146C" w:rsidR="00D267BC" w:rsidRPr="0011544D" w:rsidRDefault="00E8142C" w:rsidP="00E8142C">
      <w:pPr>
        <w:autoSpaceDE w:val="0"/>
        <w:autoSpaceDN w:val="0"/>
        <w:spacing w:before="30" w:line="312" w:lineRule="auto"/>
        <w:ind w:left="3576" w:right="557" w:hanging="3300"/>
        <w:jc w:val="left"/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</w:pP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《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泗县</w:t>
      </w:r>
      <w:r w:rsidR="0072351C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山头</w:t>
      </w:r>
      <w:r w:rsidR="004A4DE9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镇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国土空间总体规划（2021-2035年）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》</w:t>
      </w:r>
      <w:r w:rsidR="00D267BC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批后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公示</w:t>
      </w:r>
    </w:p>
    <w:p w14:paraId="76D18364" w14:textId="77777777" w:rsidR="006802CC" w:rsidRPr="0011544D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 w:themeColor="text1"/>
          <w:kern w:val="36"/>
          <w:sz w:val="44"/>
          <w:szCs w:val="44"/>
        </w:rPr>
      </w:pPr>
    </w:p>
    <w:p w14:paraId="5EAA8944" w14:textId="3F1EC4EE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《泗县</w:t>
      </w:r>
      <w:r w:rsidR="0072351C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山头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国土空间总体规划（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年）》（以下简称《规划》）于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12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31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日获泗县人民政府批复。现根据《中共中央国务院关于建立国土空间规划体系并监督实施的若干意见》（中发〔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2019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〕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18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14:paraId="4F60CBF2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一、规划范围与期限</w:t>
      </w:r>
    </w:p>
    <w:p w14:paraId="4F7CDF60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（一）规划范围</w:t>
      </w:r>
    </w:p>
    <w:p w14:paraId="6D3DBBAF" w14:textId="6C9A85F8" w:rsidR="007C02D6" w:rsidRPr="00D267BC" w:rsidRDefault="007C02D6" w:rsidP="007C02D6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规划范围包括两个层次：镇域为行政辖区全部范围，国土总面积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125.19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2.71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14:paraId="7A77D794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（二）规划期限</w:t>
      </w:r>
    </w:p>
    <w:p w14:paraId="62964A7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本次规划期限为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年，基期年为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2020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年，远期至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年。</w:t>
      </w:r>
    </w:p>
    <w:p w14:paraId="3AB3A141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二、发展定位与目标</w:t>
      </w:r>
    </w:p>
    <w:p w14:paraId="183E154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（一）发展定位</w:t>
      </w:r>
    </w:p>
    <w:p w14:paraId="20C31664" w14:textId="2756F513" w:rsidR="00D267BC" w:rsidRPr="0011544D" w:rsidRDefault="0072351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72351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工贸型城镇，港口物流特色小镇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773ECCBF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（二）国土空间开发保护目标</w:t>
      </w:r>
    </w:p>
    <w:p w14:paraId="3F41B419" w14:textId="743B824D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72351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山头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6A6EE89" w14:textId="42E7D002" w:rsidR="00D267BC" w:rsidRDefault="003417DA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6845BE8" wp14:editId="0E44971D">
            <wp:simplePos x="0" y="0"/>
            <wp:positionH relativeFrom="margin">
              <wp:align>center</wp:align>
            </wp:positionH>
            <wp:positionV relativeFrom="paragraph">
              <wp:posOffset>2622417</wp:posOffset>
            </wp:positionV>
            <wp:extent cx="5433060" cy="3845560"/>
            <wp:effectExtent l="0" t="0" r="0" b="2540"/>
            <wp:wrapTopAndBottom/>
            <wp:docPr id="10267471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</w:t>
      </w:r>
      <w:bookmarkStart w:id="0" w:name="OLE_LINK2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耕地保护目标</w:t>
      </w:r>
      <w:bookmarkEnd w:id="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不低于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8797.30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 w:rsidR="0072351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13.20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，永久基本农田保护面积不低于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8267.25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 w:rsidR="0072351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12.40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不涉及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生态保护红线，城镇开发边界面积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271.23</w:t>
      </w:r>
      <w:r w:rsidR="002941D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3645900" w14:textId="112D32AA" w:rsidR="00D267BC" w:rsidRPr="0011544D" w:rsidRDefault="00D267BC" w:rsidP="001077A3">
      <w:pPr>
        <w:widowControl/>
        <w:shd w:val="clear" w:color="auto" w:fill="FFFFFF"/>
        <w:topLinePunct/>
        <w:spacing w:line="560" w:lineRule="exac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三、</w:t>
      </w:r>
      <w:r w:rsidR="00AA18F6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构建国土空间开发保护总体格局</w:t>
      </w:r>
    </w:p>
    <w:p w14:paraId="4BB724CC" w14:textId="0DFAD144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落实区域和县级空间战略，立足自然地理格局、资源禀赋和城镇化发展阶段特征，构建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="003417DA"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一心、一带、两轴、五片区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的国土空间开发保护总体格局。</w:t>
      </w:r>
    </w:p>
    <w:p w14:paraId="05900D15" w14:textId="2EC0EEA1" w:rsidR="003417DA" w:rsidRDefault="003417DA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“一心”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城镇综合服务中心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0EE99F82" w14:textId="1B3F02DF" w:rsidR="003417DA" w:rsidRDefault="003417DA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“一带”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proofErr w:type="gramStart"/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潼</w:t>
      </w:r>
      <w:proofErr w:type="gramEnd"/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河滨水景观带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6728850C" w14:textId="5CF2C714" w:rsidR="003417DA" w:rsidRDefault="003417DA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“两轴”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城乡融合发展轴和乡村振兴发展轴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2C8F7EDE" w14:textId="7CC794DD" w:rsidR="005B3EB9" w:rsidRDefault="003417DA" w:rsidP="00165D81">
      <w:pPr>
        <w:widowControl/>
        <w:shd w:val="clear" w:color="auto" w:fill="FFFFFF"/>
        <w:topLinePunct/>
        <w:spacing w:line="560" w:lineRule="exact"/>
        <w:ind w:firstLineChars="300" w:firstLine="63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41C2685" wp14:editId="2BC5DA0F">
            <wp:simplePos x="0" y="0"/>
            <wp:positionH relativeFrom="margin">
              <wp:align>right</wp:align>
            </wp:positionH>
            <wp:positionV relativeFrom="paragraph">
              <wp:posOffset>889591</wp:posOffset>
            </wp:positionV>
            <wp:extent cx="5274310" cy="3733165"/>
            <wp:effectExtent l="0" t="0" r="2540" b="635"/>
            <wp:wrapTopAndBottom/>
            <wp:docPr id="3170419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“五片区”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城镇综合功能区、西部现代农业发展区、中部综合发展区、东部养殖产业发展区和物流园区</w:t>
      </w:r>
      <w:r w:rsidR="005B3EB9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14:paraId="2691B89E" w14:textId="77777777" w:rsidR="00AA18F6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四</w:t>
      </w: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、提升公共服务设施水平</w:t>
      </w:r>
    </w:p>
    <w:p w14:paraId="3F643D5F" w14:textId="121E0647" w:rsidR="00AA18F6" w:rsidRPr="0011544D" w:rsidRDefault="00302EC0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加强城乡公共服务设施规划建设的协调，以公共服务配置引导城乡空间合理布局，</w:t>
      </w:r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规划形成“城市—镇级—中心村—自然村”的四级的城乡公共服务体系。依托上位规划中城市级公共服务设施，</w:t>
      </w:r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在</w:t>
      </w:r>
      <w:r w:rsidR="0072351C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山头</w:t>
      </w:r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镇区布局综合、完善的</w:t>
      </w:r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镇级公共服务设施，在相关社区配置社区级公共服务设施，各中心</w:t>
      </w:r>
      <w:proofErr w:type="gramStart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村结合</w:t>
      </w:r>
      <w:proofErr w:type="gramEnd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人口分布，配置中心村级公共服务设施；在各农村居民点布置基本的生活、生产服务设施。</w:t>
      </w:r>
    </w:p>
    <w:p w14:paraId="0393334B" w14:textId="46CA8ECE" w:rsidR="00D267BC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五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</w:t>
      </w:r>
      <w:r w:rsidR="00A95C1B"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完善镇域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综合交通体系</w:t>
      </w:r>
    </w:p>
    <w:p w14:paraId="41236630" w14:textId="20210ECB" w:rsidR="00D267BC" w:rsidRPr="0011544D" w:rsidRDefault="00B0190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衔接上位国土空间总体规划，落实区域性道路建设。充分考虑区域优势、交通网络特点，加强城镇内外交通联系，建立便捷通畅的综合交通体系。</w:t>
      </w:r>
    </w:p>
    <w:p w14:paraId="06142425" w14:textId="4CEADE2A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（一）对外交通</w:t>
      </w:r>
    </w:p>
    <w:p w14:paraId="4DBB57B6" w14:textId="2B1CAEC4" w:rsidR="00D267BC" w:rsidRPr="0011544D" w:rsidRDefault="00C212B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依托</w:t>
      </w:r>
      <w:r w:rsidR="00F02977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304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省道</w:t>
      </w:r>
      <w:r w:rsid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和</w:t>
      </w:r>
      <w:bookmarkStart w:id="1" w:name="_GoBack"/>
      <w:bookmarkEnd w:id="1"/>
      <w:r w:rsid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414</w:t>
      </w:r>
      <w:r w:rsidR="003417DA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省道</w:t>
      </w:r>
      <w:r w:rsidR="0011544D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等区域干道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，强化重要交通走廊通行能力，切实提升</w:t>
      </w:r>
      <w:r w:rsidR="0072351C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山头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与各乡镇、村庄之间的交通效率。</w:t>
      </w:r>
    </w:p>
    <w:p w14:paraId="2720CAC5" w14:textId="10584F39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（二）内部交通</w:t>
      </w:r>
    </w:p>
    <w:p w14:paraId="300F9F64" w14:textId="1A09CB3C" w:rsidR="00D267BC" w:rsidRPr="0011544D" w:rsidRDefault="003417DA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77B69B9" wp14:editId="722C6259">
            <wp:simplePos x="0" y="0"/>
            <wp:positionH relativeFrom="margin">
              <wp:align>left</wp:align>
            </wp:positionH>
            <wp:positionV relativeFrom="paragraph">
              <wp:posOffset>1157605</wp:posOffset>
            </wp:positionV>
            <wp:extent cx="5346065" cy="3783965"/>
            <wp:effectExtent l="0" t="0" r="6985" b="6985"/>
            <wp:wrapTopAndBottom/>
            <wp:docPr id="5017811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065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形成以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为骨架、若干乡道为补充的县乡道路网结构。通过实施拓宽、延伸、硬化和新建工程，推进农村公路联网成环、提档升级，提升通达能力。</w:t>
      </w:r>
    </w:p>
    <w:sectPr w:rsidR="00D267BC" w:rsidRPr="0011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C324E" w14:textId="77777777" w:rsidR="00F264F8" w:rsidRDefault="00F264F8" w:rsidP="00E8142C">
      <w:r>
        <w:separator/>
      </w:r>
    </w:p>
  </w:endnote>
  <w:endnote w:type="continuationSeparator" w:id="0">
    <w:p w14:paraId="64133658" w14:textId="77777777" w:rsidR="00F264F8" w:rsidRDefault="00F264F8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515BA" w14:textId="77777777" w:rsidR="00F264F8" w:rsidRDefault="00F264F8" w:rsidP="00E8142C">
      <w:r>
        <w:separator/>
      </w:r>
    </w:p>
  </w:footnote>
  <w:footnote w:type="continuationSeparator" w:id="0">
    <w:p w14:paraId="30914D44" w14:textId="77777777" w:rsidR="00F264F8" w:rsidRDefault="00F264F8" w:rsidP="00E8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1077A3"/>
    <w:rsid w:val="0011544D"/>
    <w:rsid w:val="00165D81"/>
    <w:rsid w:val="001932AF"/>
    <w:rsid w:val="00244EB9"/>
    <w:rsid w:val="002941DC"/>
    <w:rsid w:val="00301A19"/>
    <w:rsid w:val="00302EC0"/>
    <w:rsid w:val="00312D53"/>
    <w:rsid w:val="003417DA"/>
    <w:rsid w:val="003A5652"/>
    <w:rsid w:val="004A4DE9"/>
    <w:rsid w:val="005B3EB9"/>
    <w:rsid w:val="006802CC"/>
    <w:rsid w:val="00685DF7"/>
    <w:rsid w:val="006A569C"/>
    <w:rsid w:val="006B6D14"/>
    <w:rsid w:val="0072351C"/>
    <w:rsid w:val="00766592"/>
    <w:rsid w:val="00792A8D"/>
    <w:rsid w:val="007C02D6"/>
    <w:rsid w:val="00851809"/>
    <w:rsid w:val="00875BAE"/>
    <w:rsid w:val="008F5E14"/>
    <w:rsid w:val="009D4BD3"/>
    <w:rsid w:val="00A2427E"/>
    <w:rsid w:val="00A3132C"/>
    <w:rsid w:val="00A95C1B"/>
    <w:rsid w:val="00AA18F6"/>
    <w:rsid w:val="00AB1451"/>
    <w:rsid w:val="00B01903"/>
    <w:rsid w:val="00B31A5A"/>
    <w:rsid w:val="00B67444"/>
    <w:rsid w:val="00B83471"/>
    <w:rsid w:val="00C10872"/>
    <w:rsid w:val="00C12EF1"/>
    <w:rsid w:val="00C17779"/>
    <w:rsid w:val="00C212B7"/>
    <w:rsid w:val="00C32D3C"/>
    <w:rsid w:val="00D267BC"/>
    <w:rsid w:val="00D41A4E"/>
    <w:rsid w:val="00D82FA4"/>
    <w:rsid w:val="00DE37DA"/>
    <w:rsid w:val="00DF5E69"/>
    <w:rsid w:val="00E8142C"/>
    <w:rsid w:val="00E960B1"/>
    <w:rsid w:val="00EB5422"/>
    <w:rsid w:val="00F02977"/>
    <w:rsid w:val="00F264F8"/>
    <w:rsid w:val="00FA2DD8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2A4F1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4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42C"/>
    <w:rPr>
      <w:sz w:val="18"/>
      <w:szCs w:val="18"/>
    </w:rPr>
  </w:style>
  <w:style w:type="paragraph" w:styleId="a9">
    <w:name w:val="Body Text"/>
    <w:basedOn w:val="a"/>
    <w:link w:val="aa"/>
    <w:uiPriority w:val="1"/>
    <w:qFormat/>
    <w:rsid w:val="00AA18F6"/>
    <w:pPr>
      <w:spacing w:before="44"/>
      <w:ind w:left="120" w:firstLineChars="200" w:firstLine="200"/>
      <w:jc w:val="left"/>
    </w:pPr>
    <w:rPr>
      <w:rFonts w:ascii="仿宋" w:eastAsia="仿宋" w:hAnsi="仿宋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uiPriority w:val="1"/>
    <w:rsid w:val="00AA18F6"/>
    <w:rPr>
      <w:rFonts w:ascii="仿宋" w:eastAsia="仿宋" w:hAnsi="仿宋"/>
      <w:kern w:val="0"/>
      <w:sz w:val="28"/>
      <w:szCs w:val="28"/>
      <w:lang w:eastAsia="en-US"/>
    </w:rPr>
  </w:style>
  <w:style w:type="table" w:styleId="ab">
    <w:name w:val="Table Grid"/>
    <w:basedOn w:val="a1"/>
    <w:uiPriority w:val="59"/>
    <w:rsid w:val="0010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31</cp:revision>
  <dcterms:created xsi:type="dcterms:W3CDTF">2026-01-26T08:34:00Z</dcterms:created>
  <dcterms:modified xsi:type="dcterms:W3CDTF">2026-01-29T08:03:00Z</dcterms:modified>
</cp:coreProperties>
</file>