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djustRightInd w:val="0"/>
        <w:spacing w:before="120" w:after="120" w:line="480" w:lineRule="exact"/>
        <w:ind w:left="718" w:leftChars="342" w:firstLine="0" w:firstLineChars="0"/>
        <w:jc w:val="left"/>
        <w:rPr>
          <w:rFonts w:hint="eastAsia" w:ascii="宋体" w:hAnsi="宋体"/>
          <w:b/>
          <w:bCs/>
          <w:color w:val="333333"/>
          <w:kern w:val="0"/>
          <w:sz w:val="36"/>
          <w:szCs w:val="36"/>
          <w:lang w:val="en-US" w:eastAsia="zh-CN"/>
        </w:rPr>
      </w:pPr>
      <w:bookmarkStart w:id="0" w:name="_GoBack"/>
      <w:r>
        <w:rPr>
          <w:rFonts w:hint="eastAsia" w:ascii="宋体" w:hAnsi="宋体"/>
          <w:b/>
          <w:bCs/>
          <w:color w:val="333333"/>
          <w:kern w:val="0"/>
          <w:sz w:val="36"/>
          <w:szCs w:val="36"/>
        </w:rPr>
        <w:t>泗县</w:t>
      </w:r>
      <w:r>
        <w:rPr>
          <w:rFonts w:hint="eastAsia" w:ascii="宋体" w:hAnsi="宋体"/>
          <w:b/>
          <w:bCs/>
          <w:color w:val="333333"/>
          <w:kern w:val="0"/>
          <w:sz w:val="36"/>
          <w:szCs w:val="36"/>
          <w:lang w:val="en-US" w:eastAsia="zh-CN"/>
        </w:rPr>
        <w:t>2020-2021学年度农村义务教育学生营养</w:t>
      </w:r>
    </w:p>
    <w:p>
      <w:pPr>
        <w:widowControl/>
        <w:autoSpaceDE w:val="0"/>
        <w:adjustRightInd w:val="0"/>
        <w:spacing w:before="120" w:after="120" w:line="480" w:lineRule="exact"/>
        <w:ind w:left="718" w:leftChars="342" w:firstLine="361" w:firstLineChars="100"/>
        <w:jc w:val="left"/>
        <w:rPr>
          <w:rFonts w:hint="eastAsia" w:ascii="宋体" w:hAnsi="宋体"/>
          <w:b/>
          <w:bCs/>
          <w:color w:val="333333"/>
          <w:kern w:val="0"/>
          <w:sz w:val="36"/>
          <w:szCs w:val="36"/>
        </w:rPr>
      </w:pPr>
      <w:r>
        <w:rPr>
          <w:rFonts w:hint="eastAsia" w:ascii="宋体" w:hAnsi="宋体"/>
          <w:b/>
          <w:bCs/>
          <w:color w:val="333333"/>
          <w:kern w:val="0"/>
          <w:sz w:val="36"/>
          <w:szCs w:val="36"/>
          <w:lang w:val="en-US" w:eastAsia="zh-CN"/>
        </w:rPr>
        <w:t>改善计划食堂供餐学校大宗食材</w:t>
      </w:r>
      <w:r>
        <w:rPr>
          <w:rFonts w:hint="eastAsia" w:ascii="宋体" w:hAnsi="宋体"/>
          <w:b/>
          <w:bCs/>
          <w:color w:val="333333"/>
          <w:kern w:val="0"/>
          <w:sz w:val="36"/>
          <w:szCs w:val="36"/>
        </w:rPr>
        <w:t>采购项目</w:t>
      </w:r>
    </w:p>
    <w:p>
      <w:pPr>
        <w:widowControl/>
        <w:autoSpaceDE w:val="0"/>
        <w:adjustRightInd w:val="0"/>
        <w:spacing w:before="120" w:after="120" w:line="480" w:lineRule="exact"/>
        <w:ind w:firstLine="3253" w:firstLineChars="900"/>
        <w:jc w:val="left"/>
        <w:rPr>
          <w:rFonts w:hint="eastAsia" w:ascii="宋体" w:hAnsi="宋体"/>
          <w:b/>
          <w:bCs/>
          <w:color w:val="333333"/>
          <w:kern w:val="0"/>
          <w:sz w:val="36"/>
          <w:szCs w:val="36"/>
        </w:rPr>
      </w:pPr>
      <w:r>
        <w:rPr>
          <w:rFonts w:hint="eastAsia" w:ascii="宋体" w:hAnsi="宋体"/>
          <w:b/>
          <w:bCs/>
          <w:color w:val="333333"/>
          <w:kern w:val="0"/>
          <w:sz w:val="36"/>
          <w:szCs w:val="36"/>
        </w:rPr>
        <w:t>绩效自评报告</w:t>
      </w:r>
    </w:p>
    <w:bookmarkEnd w:id="0"/>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一、项目基本情况</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（一）项目概况:</w:t>
      </w:r>
    </w:p>
    <w:p>
      <w:pPr>
        <w:ind w:firstLine="800" w:firstLineChars="250"/>
        <w:rPr>
          <w:rFonts w:hint="eastAsia" w:ascii="仿宋" w:hAnsi="仿宋" w:eastAsia="仿宋"/>
          <w:color w:val="333333"/>
          <w:kern w:val="0"/>
          <w:sz w:val="32"/>
          <w:szCs w:val="32"/>
        </w:rPr>
      </w:pPr>
      <w:r>
        <w:rPr>
          <w:rFonts w:hint="eastAsia" w:ascii="仿宋" w:hAnsi="仿宋" w:eastAsia="仿宋"/>
          <w:color w:val="333333"/>
          <w:kern w:val="0"/>
          <w:sz w:val="32"/>
          <w:szCs w:val="32"/>
        </w:rPr>
        <w:t>1、项目依据：</w:t>
      </w:r>
      <w:r>
        <w:rPr>
          <w:rFonts w:hint="eastAsia" w:ascii="仿宋" w:hAnsi="仿宋" w:eastAsia="仿宋"/>
          <w:color w:val="333333"/>
          <w:kern w:val="0"/>
          <w:sz w:val="32"/>
          <w:szCs w:val="32"/>
          <w:lang w:eastAsia="zh-CN"/>
        </w:rPr>
        <w:t>《国务院办公厅关于实施农村义务教育学生营养改善计划的意见》（国办发【</w:t>
      </w:r>
      <w:r>
        <w:rPr>
          <w:rFonts w:hint="eastAsia" w:ascii="仿宋" w:hAnsi="仿宋" w:eastAsia="仿宋"/>
          <w:color w:val="333333"/>
          <w:kern w:val="0"/>
          <w:sz w:val="32"/>
          <w:szCs w:val="32"/>
          <w:lang w:val="en-US" w:eastAsia="zh-CN"/>
        </w:rPr>
        <w:t>2011】54号）</w:t>
      </w:r>
      <w:r>
        <w:rPr>
          <w:rFonts w:hint="eastAsia" w:ascii="仿宋" w:hAnsi="仿宋" w:eastAsia="仿宋"/>
          <w:color w:val="333333"/>
          <w:kern w:val="0"/>
          <w:sz w:val="32"/>
          <w:szCs w:val="32"/>
          <w:lang w:eastAsia="zh-CN"/>
        </w:rPr>
        <w:t>、教育部办公厅国家发改委办公厅财政部办公厅关于进一步扩大学生营养改善计划地方试点范围实现国家扶贫开发重点县全覆盖的意见》（教督厅函【</w:t>
      </w:r>
      <w:r>
        <w:rPr>
          <w:rFonts w:hint="eastAsia" w:ascii="仿宋" w:hAnsi="仿宋" w:eastAsia="仿宋"/>
          <w:color w:val="333333"/>
          <w:kern w:val="0"/>
          <w:sz w:val="32"/>
          <w:szCs w:val="32"/>
          <w:lang w:val="en-US" w:eastAsia="zh-CN"/>
        </w:rPr>
        <w:t>2016】6号）、《</w:t>
      </w:r>
      <w:r>
        <w:rPr>
          <w:rFonts w:hint="eastAsia" w:ascii="仿宋" w:hAnsi="仿宋" w:eastAsia="仿宋" w:cs="仿宋"/>
          <w:b w:val="0"/>
          <w:bCs/>
          <w:sz w:val="32"/>
          <w:szCs w:val="32"/>
          <w:lang w:eastAsia="zh-CN"/>
        </w:rPr>
        <w:t>关于</w:t>
      </w:r>
      <w:r>
        <w:rPr>
          <w:rFonts w:hint="eastAsia" w:ascii="仿宋" w:hAnsi="仿宋" w:eastAsia="仿宋" w:cs="仿宋"/>
          <w:b w:val="0"/>
          <w:bCs/>
          <w:sz w:val="32"/>
          <w:szCs w:val="32"/>
        </w:rPr>
        <w:t>泗县</w:t>
      </w:r>
      <w:r>
        <w:rPr>
          <w:rFonts w:hint="eastAsia" w:ascii="仿宋" w:hAnsi="仿宋" w:eastAsia="仿宋" w:cs="仿宋"/>
          <w:b w:val="0"/>
          <w:bCs/>
          <w:sz w:val="32"/>
          <w:szCs w:val="32"/>
          <w:lang w:val="en-US" w:eastAsia="zh-CN"/>
        </w:rPr>
        <w:t>2020--2021学年度</w:t>
      </w:r>
      <w:r>
        <w:rPr>
          <w:rFonts w:hint="eastAsia" w:ascii="仿宋" w:hAnsi="仿宋" w:eastAsia="仿宋" w:cs="仿宋"/>
          <w:b w:val="0"/>
          <w:bCs/>
          <w:sz w:val="32"/>
          <w:szCs w:val="32"/>
        </w:rPr>
        <w:t>农村义务教育学生营养改善计划大宗食材采购</w:t>
      </w:r>
      <w:r>
        <w:rPr>
          <w:rFonts w:hint="eastAsia" w:ascii="仿宋" w:hAnsi="仿宋" w:eastAsia="仿宋" w:cs="仿宋"/>
          <w:b w:val="0"/>
          <w:bCs/>
          <w:sz w:val="32"/>
          <w:szCs w:val="32"/>
          <w:lang w:eastAsia="zh-CN"/>
        </w:rPr>
        <w:t>报告》。全县</w:t>
      </w:r>
      <w:r>
        <w:rPr>
          <w:rFonts w:hint="eastAsia" w:ascii="仿宋" w:hAnsi="仿宋" w:eastAsia="仿宋" w:cs="仿宋"/>
          <w:b w:val="0"/>
          <w:bCs/>
          <w:sz w:val="32"/>
          <w:szCs w:val="32"/>
        </w:rPr>
        <w:t>农村义务教育学生营养改善计划大宗食材采购</w:t>
      </w:r>
      <w:r>
        <w:rPr>
          <w:rFonts w:hint="eastAsia" w:ascii="仿宋" w:hAnsi="仿宋" w:eastAsia="仿宋" w:cs="仿宋"/>
          <w:b w:val="0"/>
          <w:bCs/>
          <w:sz w:val="32"/>
          <w:szCs w:val="32"/>
          <w:lang w:eastAsia="zh-CN"/>
        </w:rPr>
        <w:t>预算</w:t>
      </w:r>
      <w:r>
        <w:rPr>
          <w:rFonts w:hint="eastAsia" w:ascii="仿宋" w:hAnsi="仿宋" w:eastAsia="仿宋"/>
          <w:color w:val="333333"/>
          <w:kern w:val="0"/>
          <w:sz w:val="32"/>
          <w:szCs w:val="32"/>
          <w:lang w:val="en-US" w:eastAsia="zh-CN"/>
        </w:rPr>
        <w:t>6208.8</w:t>
      </w:r>
      <w:r>
        <w:rPr>
          <w:rFonts w:hint="eastAsia" w:ascii="仿宋" w:hAnsi="仿宋" w:eastAsia="仿宋"/>
          <w:color w:val="333333"/>
          <w:kern w:val="0"/>
          <w:sz w:val="32"/>
          <w:szCs w:val="32"/>
        </w:rPr>
        <w:t>万元，实际中标价为53</w:t>
      </w:r>
      <w:r>
        <w:rPr>
          <w:rFonts w:hint="eastAsia" w:ascii="仿宋" w:hAnsi="仿宋" w:eastAsia="仿宋"/>
          <w:color w:val="333333"/>
          <w:kern w:val="0"/>
          <w:sz w:val="32"/>
          <w:szCs w:val="32"/>
          <w:lang w:val="en-US" w:eastAsia="zh-CN"/>
        </w:rPr>
        <w:t>44.38</w:t>
      </w:r>
      <w:r>
        <w:rPr>
          <w:rFonts w:hint="eastAsia" w:ascii="仿宋" w:hAnsi="仿宋" w:eastAsia="仿宋"/>
          <w:color w:val="333333"/>
          <w:kern w:val="0"/>
          <w:sz w:val="32"/>
          <w:szCs w:val="32"/>
        </w:rPr>
        <w:t>万元。</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2、项目基本性质：为全县</w:t>
      </w:r>
      <w:r>
        <w:rPr>
          <w:rFonts w:hint="eastAsia" w:ascii="仿宋" w:hAnsi="仿宋" w:eastAsia="仿宋"/>
          <w:color w:val="333333"/>
          <w:kern w:val="0"/>
          <w:sz w:val="32"/>
          <w:szCs w:val="32"/>
          <w:lang w:eastAsia="zh-CN"/>
        </w:rPr>
        <w:t>农村义务教育阶段</w:t>
      </w:r>
      <w:r>
        <w:rPr>
          <w:rFonts w:hint="eastAsia" w:ascii="仿宋" w:hAnsi="仿宋" w:eastAsia="仿宋"/>
          <w:color w:val="333333"/>
          <w:kern w:val="0"/>
          <w:sz w:val="32"/>
          <w:szCs w:val="32"/>
          <w:lang w:val="en-US" w:eastAsia="zh-CN"/>
        </w:rPr>
        <w:t>79600名学生</w:t>
      </w:r>
      <w:r>
        <w:rPr>
          <w:rFonts w:hint="eastAsia" w:ascii="仿宋" w:hAnsi="仿宋" w:eastAsia="仿宋"/>
          <w:color w:val="333333"/>
          <w:kern w:val="0"/>
          <w:sz w:val="32"/>
          <w:szCs w:val="32"/>
          <w:lang w:eastAsia="zh-CN"/>
        </w:rPr>
        <w:t>提供约</w:t>
      </w:r>
      <w:r>
        <w:rPr>
          <w:rFonts w:hint="eastAsia" w:ascii="仿宋" w:hAnsi="仿宋" w:eastAsia="仿宋"/>
          <w:color w:val="333333"/>
          <w:kern w:val="0"/>
          <w:sz w:val="32"/>
          <w:szCs w:val="32"/>
          <w:lang w:val="en-US" w:eastAsia="zh-CN"/>
        </w:rPr>
        <w:t>195天的米、食用油、猪腿肉、琵琶腿等大宗食材</w:t>
      </w:r>
      <w:r>
        <w:rPr>
          <w:rFonts w:hint="eastAsia" w:ascii="仿宋" w:hAnsi="仿宋" w:eastAsia="仿宋"/>
          <w:color w:val="333333"/>
          <w:kern w:val="0"/>
          <w:sz w:val="32"/>
          <w:szCs w:val="32"/>
        </w:rPr>
        <w:t>。</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（二）项目预期目标</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1、项目预期总目标：按政府采购预算完成</w:t>
      </w:r>
      <w:r>
        <w:rPr>
          <w:rFonts w:hint="eastAsia" w:ascii="仿宋" w:hAnsi="仿宋" w:eastAsia="仿宋"/>
          <w:color w:val="333333"/>
          <w:kern w:val="0"/>
          <w:sz w:val="32"/>
          <w:szCs w:val="32"/>
          <w:lang w:val="en-US" w:eastAsia="zh-CN"/>
        </w:rPr>
        <w:t>米、食用油、猪腿肉、琵琶腿等大宗食材</w:t>
      </w:r>
      <w:r>
        <w:rPr>
          <w:rFonts w:hint="eastAsia" w:ascii="仿宋" w:hAnsi="仿宋" w:eastAsia="仿宋"/>
          <w:color w:val="333333"/>
          <w:kern w:val="0"/>
          <w:sz w:val="32"/>
          <w:szCs w:val="32"/>
        </w:rPr>
        <w:t>采购</w:t>
      </w:r>
      <w:r>
        <w:rPr>
          <w:rFonts w:hint="eastAsia" w:ascii="仿宋" w:hAnsi="仿宋" w:eastAsia="仿宋"/>
          <w:color w:val="333333"/>
          <w:kern w:val="0"/>
          <w:sz w:val="32"/>
          <w:szCs w:val="32"/>
          <w:lang w:eastAsia="zh-CN"/>
        </w:rPr>
        <w:t>、配送</w:t>
      </w:r>
      <w:r>
        <w:rPr>
          <w:rFonts w:hint="eastAsia" w:ascii="仿宋" w:hAnsi="仿宋" w:eastAsia="仿宋"/>
          <w:color w:val="333333"/>
          <w:kern w:val="0"/>
          <w:sz w:val="32"/>
          <w:szCs w:val="32"/>
        </w:rPr>
        <w:t>工作。</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2、项目预期阶段性目标：按政府采购预算完成</w:t>
      </w:r>
      <w:r>
        <w:rPr>
          <w:rFonts w:hint="eastAsia" w:ascii="仿宋" w:hAnsi="仿宋" w:eastAsia="仿宋"/>
          <w:color w:val="333333"/>
          <w:kern w:val="0"/>
          <w:sz w:val="32"/>
          <w:szCs w:val="32"/>
          <w:lang w:val="en-US" w:eastAsia="zh-CN"/>
        </w:rPr>
        <w:t>米、食用油、猪腿肉、琵琶腿等大宗食材</w:t>
      </w:r>
      <w:r>
        <w:rPr>
          <w:rFonts w:hint="eastAsia" w:ascii="仿宋" w:hAnsi="仿宋" w:eastAsia="仿宋"/>
          <w:color w:val="333333"/>
          <w:kern w:val="0"/>
          <w:sz w:val="32"/>
          <w:szCs w:val="32"/>
        </w:rPr>
        <w:t>采购工作。</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3、项目预期目标完成情况：按时按量完成。</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二、绩效评价工作情况</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（一）绩效评价目的</w:t>
      </w:r>
    </w:p>
    <w:p>
      <w:pPr>
        <w:widowControl/>
        <w:autoSpaceDE w:val="0"/>
        <w:adjustRightInd w:val="0"/>
        <w:spacing w:before="120" w:after="120" w:line="480" w:lineRule="exact"/>
        <w:jc w:val="left"/>
        <w:rPr>
          <w:rFonts w:hint="eastAsia" w:ascii="仿宋" w:hAnsi="仿宋" w:eastAsia="仿宋"/>
          <w:color w:val="333333"/>
          <w:kern w:val="0"/>
          <w:sz w:val="32"/>
          <w:szCs w:val="32"/>
          <w:lang w:eastAsia="zh-CN"/>
        </w:rPr>
      </w:pPr>
      <w:r>
        <w:rPr>
          <w:rFonts w:hint="eastAsia" w:ascii="仿宋" w:hAnsi="仿宋" w:eastAsia="仿宋"/>
          <w:color w:val="333333"/>
          <w:kern w:val="0"/>
          <w:sz w:val="32"/>
          <w:szCs w:val="32"/>
        </w:rPr>
        <w:t>绩效考核的真正目的是</w:t>
      </w:r>
      <w:r>
        <w:rPr>
          <w:rFonts w:hint="eastAsia" w:ascii="仿宋" w:hAnsi="仿宋" w:eastAsia="仿宋"/>
          <w:color w:val="333333"/>
          <w:kern w:val="0"/>
          <w:sz w:val="32"/>
          <w:szCs w:val="32"/>
          <w:lang w:eastAsia="zh-CN"/>
        </w:rPr>
        <w:t>认真落实营养改善计划政策，</w:t>
      </w:r>
      <w:r>
        <w:rPr>
          <w:rFonts w:hint="eastAsia" w:ascii="仿宋" w:hAnsi="仿宋" w:eastAsia="仿宋"/>
          <w:color w:val="333333"/>
          <w:kern w:val="0"/>
          <w:sz w:val="32"/>
          <w:szCs w:val="32"/>
        </w:rPr>
        <w:t>改善</w:t>
      </w:r>
      <w:r>
        <w:rPr>
          <w:rFonts w:hint="eastAsia" w:ascii="仿宋" w:hAnsi="仿宋" w:eastAsia="仿宋"/>
          <w:color w:val="333333"/>
          <w:kern w:val="0"/>
          <w:sz w:val="32"/>
          <w:szCs w:val="32"/>
          <w:lang w:eastAsia="zh-CN"/>
        </w:rPr>
        <w:t>学生营养、提高学生身体素质。</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（二）绩效评价的原则和依据、评价指标体系、评价方法</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绩效评价的原则：一是科学规范原则；二是公开公正原则；三是分级分类原则；四是绩效相关原则。</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绩效评价的主要依据:预算管理制度、资金及财务管理办法、财务会计资料；相关行业政策、行业标准及专业技术规范；财政部门预算批复，财政部门和预算部门年度预算执行情况；其他相关资料。</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绩效评价是指运用科学合理的绩效评价指标、评价标准和评价方法，对财政支出的经济性、效率性和效益性进行客观、公正的评价。</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（三）绩效评价的过程</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组织相关人员，查找项目资料，现场检查、核实等同步进行，保证绩效评价的科学性，公正性，准确性。</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三、绩效评价指标分析情况</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（一）项目资金到位情况分析</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1、预算情况分析：预算金额没有出入。</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2、项目资金到位情况分析：项目资金由上级拨款</w:t>
      </w:r>
      <w:r>
        <w:rPr>
          <w:rFonts w:hint="eastAsia" w:ascii="仿宋" w:hAnsi="仿宋" w:eastAsia="仿宋"/>
          <w:color w:val="333333"/>
          <w:kern w:val="0"/>
          <w:sz w:val="32"/>
          <w:szCs w:val="32"/>
          <w:lang w:val="en-US" w:eastAsia="zh-CN"/>
        </w:rPr>
        <w:t>6208.8</w:t>
      </w:r>
      <w:r>
        <w:rPr>
          <w:rFonts w:hint="eastAsia" w:ascii="仿宋" w:hAnsi="仿宋" w:eastAsia="仿宋"/>
          <w:color w:val="333333"/>
          <w:kern w:val="0"/>
          <w:sz w:val="32"/>
          <w:szCs w:val="32"/>
        </w:rPr>
        <w:t>万元。</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3、项目资金实际支出分析：按政府采购公开招标办理采购业务，</w:t>
      </w:r>
      <w:r>
        <w:rPr>
          <w:rFonts w:hint="eastAsia" w:ascii="仿宋" w:hAnsi="仿宋" w:eastAsia="仿宋"/>
          <w:color w:val="333333"/>
          <w:kern w:val="0"/>
          <w:sz w:val="32"/>
          <w:szCs w:val="32"/>
          <w:lang w:eastAsia="zh-CN"/>
        </w:rPr>
        <w:t>预算</w:t>
      </w:r>
      <w:r>
        <w:rPr>
          <w:rFonts w:hint="eastAsia" w:ascii="仿宋" w:hAnsi="仿宋" w:eastAsia="仿宋"/>
          <w:color w:val="333333"/>
          <w:kern w:val="0"/>
          <w:sz w:val="32"/>
          <w:szCs w:val="32"/>
        </w:rPr>
        <w:t>费用支出共53</w:t>
      </w:r>
      <w:r>
        <w:rPr>
          <w:rFonts w:hint="eastAsia" w:ascii="仿宋" w:hAnsi="仿宋" w:eastAsia="仿宋"/>
          <w:color w:val="333333"/>
          <w:kern w:val="0"/>
          <w:sz w:val="32"/>
          <w:szCs w:val="32"/>
          <w:lang w:val="en-US" w:eastAsia="zh-CN"/>
        </w:rPr>
        <w:t>44.38</w:t>
      </w:r>
      <w:r>
        <w:rPr>
          <w:rFonts w:hint="eastAsia" w:ascii="仿宋" w:hAnsi="仿宋" w:eastAsia="仿宋"/>
          <w:color w:val="333333"/>
          <w:kern w:val="0"/>
          <w:sz w:val="32"/>
          <w:szCs w:val="32"/>
        </w:rPr>
        <w:t>万元，未超出预算。</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4、项目资金管理情况分析：完全按照管理制度、管理办法进行资金管理。</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（二）项目组织实施情况分析</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1、项目组织情况分析：泗县中小学食堂设备设施采购项目于2020年</w:t>
      </w:r>
      <w:r>
        <w:rPr>
          <w:rFonts w:hint="eastAsia" w:ascii="仿宋" w:hAnsi="仿宋" w:eastAsia="仿宋"/>
          <w:color w:val="333333"/>
          <w:kern w:val="0"/>
          <w:sz w:val="32"/>
          <w:szCs w:val="32"/>
          <w:lang w:val="en-US" w:eastAsia="zh-CN"/>
        </w:rPr>
        <w:t>9</w:t>
      </w:r>
      <w:r>
        <w:rPr>
          <w:rFonts w:hint="eastAsia" w:ascii="仿宋" w:hAnsi="仿宋" w:eastAsia="仿宋"/>
          <w:color w:val="333333"/>
          <w:kern w:val="0"/>
          <w:sz w:val="32"/>
          <w:szCs w:val="32"/>
        </w:rPr>
        <w:t>月开始至202</w:t>
      </w:r>
      <w:r>
        <w:rPr>
          <w:rFonts w:hint="eastAsia" w:ascii="仿宋" w:hAnsi="仿宋" w:eastAsia="仿宋"/>
          <w:color w:val="333333"/>
          <w:kern w:val="0"/>
          <w:sz w:val="32"/>
          <w:szCs w:val="32"/>
          <w:lang w:val="en-US" w:eastAsia="zh-CN"/>
        </w:rPr>
        <w:t>1</w:t>
      </w:r>
      <w:r>
        <w:rPr>
          <w:rFonts w:hint="eastAsia" w:ascii="仿宋" w:hAnsi="仿宋" w:eastAsia="仿宋"/>
          <w:color w:val="333333"/>
          <w:kern w:val="0"/>
          <w:sz w:val="32"/>
          <w:szCs w:val="32"/>
        </w:rPr>
        <w:t>年</w:t>
      </w:r>
      <w:r>
        <w:rPr>
          <w:rFonts w:hint="eastAsia" w:ascii="仿宋" w:hAnsi="仿宋" w:eastAsia="仿宋"/>
          <w:color w:val="333333"/>
          <w:kern w:val="0"/>
          <w:sz w:val="32"/>
          <w:szCs w:val="32"/>
          <w:lang w:val="en-US" w:eastAsia="zh-CN"/>
        </w:rPr>
        <w:t>6</w:t>
      </w:r>
      <w:r>
        <w:rPr>
          <w:rFonts w:hint="eastAsia" w:ascii="仿宋" w:hAnsi="仿宋" w:eastAsia="仿宋"/>
          <w:color w:val="333333"/>
          <w:kern w:val="0"/>
          <w:sz w:val="32"/>
          <w:szCs w:val="32"/>
        </w:rPr>
        <w:t>月结束，完成采购预算6</w:t>
      </w:r>
      <w:r>
        <w:rPr>
          <w:rFonts w:hint="eastAsia" w:ascii="仿宋" w:hAnsi="仿宋" w:eastAsia="仿宋"/>
          <w:color w:val="333333"/>
          <w:kern w:val="0"/>
          <w:sz w:val="32"/>
          <w:szCs w:val="32"/>
          <w:lang w:val="en-US" w:eastAsia="zh-CN"/>
        </w:rPr>
        <w:t>208.8</w:t>
      </w:r>
      <w:r>
        <w:rPr>
          <w:rFonts w:hint="eastAsia" w:ascii="仿宋" w:hAnsi="仿宋" w:eastAsia="仿宋"/>
          <w:color w:val="333333"/>
          <w:kern w:val="0"/>
          <w:sz w:val="32"/>
          <w:szCs w:val="32"/>
        </w:rPr>
        <w:t>万元，实际采购费用53</w:t>
      </w:r>
      <w:r>
        <w:rPr>
          <w:rFonts w:hint="eastAsia" w:ascii="仿宋" w:hAnsi="仿宋" w:eastAsia="仿宋"/>
          <w:color w:val="333333"/>
          <w:kern w:val="0"/>
          <w:sz w:val="32"/>
          <w:szCs w:val="32"/>
          <w:lang w:val="en-US" w:eastAsia="zh-CN"/>
        </w:rPr>
        <w:t>44.38</w:t>
      </w:r>
      <w:r>
        <w:rPr>
          <w:rFonts w:hint="eastAsia" w:ascii="仿宋" w:hAnsi="仿宋" w:eastAsia="仿宋"/>
          <w:color w:val="333333"/>
          <w:kern w:val="0"/>
          <w:sz w:val="32"/>
          <w:szCs w:val="32"/>
        </w:rPr>
        <w:t>万元。</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2、项目管理情况分析：项目实施期间，泗县教育体育局加强了采购监督和管理，保证了所采购的设施设备的质量。</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项目绩效情况分析</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1、项目产出指标评价标准制定情况及理由、实际值情况分析：</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项目产出指标包括了质量、时效、成本评价，对产出绩效进行了全面的评价，其中只有时效指标略为滞后。</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2、项目效益指标评价标准制定情况及理由、实际情况分析</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项目效益指标制定包括了社会效益、生态效益、可持续影响，主要包括了对学生的效益影响，本项目的这项评价都完成的很好。</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四、综合评价情况及评价结论</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根据项目管理和实现情况表、项目绩效实现情况表的所列的五大模块、十二个二级指标、二十五个三级指标的评分依据和标准，由单位评价组据实评分，计算出项目自评分为98分、复核分为98分。由此，本项目综合评价为优。</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五、绩效评价结果应用建议（以后年度预算安排,评价结果公开等）</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绩效评价是对效果的评价，评价结果直接反应项目实施的效益。评价分为4个档次：分为优秀（S≥95）、良好（95&gt;S≥85）、合格（85&gt;S≥60）、不合格（S≤60）4个评价等次。对于评价优秀的项目应当加大资金，以期待更好的公共效益；对于评价结论合格以上的项目应该继续给予资金支持；对于评价结论不合格的项目，应当减少资金或者取消项目。</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六、项目实施经验、做法、存在的问题和改进措施</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合理安排采购预算，注重质量目标与安全目标，努力完成各项指标。</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七、项目后续工作安排和有关建议</w:t>
      </w:r>
    </w:p>
    <w:p>
      <w:pPr>
        <w:widowControl/>
        <w:autoSpaceDE w:val="0"/>
        <w:adjustRightInd w:val="0"/>
        <w:spacing w:before="120" w:after="120" w:line="480" w:lineRule="exact"/>
        <w:jc w:val="left"/>
        <w:rPr>
          <w:rFonts w:hint="eastAsia" w:ascii="仿宋" w:hAnsi="仿宋" w:eastAsia="仿宋"/>
          <w:color w:val="333333"/>
          <w:kern w:val="0"/>
          <w:sz w:val="32"/>
          <w:szCs w:val="32"/>
        </w:rPr>
      </w:pPr>
      <w:r>
        <w:rPr>
          <w:rFonts w:hint="eastAsia" w:ascii="仿宋" w:hAnsi="仿宋" w:eastAsia="仿宋"/>
          <w:color w:val="333333"/>
          <w:kern w:val="0"/>
          <w:sz w:val="32"/>
          <w:szCs w:val="32"/>
        </w:rPr>
        <w:t>加强管理，吸取经验，争取做的更好。</w:t>
      </w:r>
    </w:p>
    <w:p>
      <w:pPr>
        <w:autoSpaceDE w:val="0"/>
        <w:adjustRightInd w:val="0"/>
        <w:spacing w:line="480" w:lineRule="exact"/>
        <w:rPr>
          <w:rFonts w:hint="eastAsia" w:ascii="仿宋" w:hAnsi="仿宋" w:eastAsia="仿宋"/>
          <w:sz w:val="32"/>
          <w:szCs w:val="32"/>
        </w:rPr>
      </w:pPr>
      <w:r>
        <w:rPr>
          <w:rFonts w:hint="eastAsia" w:ascii="仿宋" w:hAnsi="仿宋" w:eastAsia="仿宋"/>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3"/>
    <w:rsid w:val="00350BF3"/>
    <w:rsid w:val="00E53473"/>
    <w:rsid w:val="081072CB"/>
    <w:rsid w:val="13492E27"/>
    <w:rsid w:val="1D2A101B"/>
    <w:rsid w:val="29010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233</Words>
  <Characters>1332</Characters>
  <Lines>11</Lines>
  <Paragraphs>3</Paragraphs>
  <TotalTime>8</TotalTime>
  <ScaleCrop>false</ScaleCrop>
  <LinksUpToDate>false</LinksUpToDate>
  <CharactersWithSpaces>1562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2020-12-17T07:45:00Z</dcterms:created>
  <dc:creator>Administrator</dc:creator>
  <cp:lastModifiedBy>G to the D</cp:lastModifiedBy>
  <dcterms:modified xsi:type="dcterms:W3CDTF">2020-12-17T10:45:31Z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