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FF" w:rsidRPr="006000BC" w:rsidRDefault="0097530C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内</w:t>
      </w:r>
      <w:r w:rsidR="000B5CFF" w:rsidRPr="006000BC">
        <w:rPr>
          <w:rFonts w:ascii="仿宋" w:eastAsia="仿宋" w:hAnsi="仿宋" w:hint="eastAsia"/>
          <w:b/>
          <w:sz w:val="32"/>
          <w:szCs w:val="32"/>
        </w:rPr>
        <w:t>部资料</w:t>
      </w:r>
    </w:p>
    <w:p w:rsidR="000B5CFF" w:rsidRPr="006000BC" w:rsidRDefault="000B5CFF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注意保存</w:t>
      </w:r>
    </w:p>
    <w:p w:rsidR="000B5CFF" w:rsidRPr="008C57AE" w:rsidRDefault="000B5CFF" w:rsidP="003A3A7A">
      <w:pPr>
        <w:spacing w:line="360" w:lineRule="auto"/>
        <w:jc w:val="center"/>
        <w:rPr>
          <w:rFonts w:asciiTheme="majorEastAsia" w:eastAsiaTheme="majorEastAsia" w:hAnsiTheme="majorEastAsia"/>
          <w:b/>
          <w:bCs/>
          <w:color w:val="FF0000"/>
          <w:spacing w:val="60"/>
          <w:w w:val="66"/>
          <w:kern w:val="10"/>
          <w:sz w:val="130"/>
          <w:szCs w:val="130"/>
        </w:rPr>
      </w:pPr>
      <w:r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泗县</w:t>
      </w:r>
      <w:r w:rsidR="004E6E47"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财政收支</w:t>
      </w:r>
      <w:r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情况</w:t>
      </w:r>
    </w:p>
    <w:p w:rsidR="000B5CFF" w:rsidRPr="0047610F" w:rsidRDefault="000B5CFF" w:rsidP="003A3A7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612A0" w:rsidRPr="006612A0" w:rsidRDefault="000B5CFF" w:rsidP="003A3A7A">
      <w:pPr>
        <w:spacing w:line="360" w:lineRule="auto"/>
        <w:rPr>
          <w:rFonts w:ascii="仿宋_GB2312" w:eastAsia="仿宋_GB2312" w:hAnsi="华文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泗县财政局</w:t>
      </w:r>
      <w:r w:rsidR="00D31306" w:rsidRPr="006000BC">
        <w:rPr>
          <w:rFonts w:ascii="仿宋" w:eastAsia="仿宋" w:hAnsi="仿宋" w:hint="eastAsia"/>
          <w:b/>
          <w:sz w:val="32"/>
          <w:szCs w:val="32"/>
        </w:rPr>
        <w:t>预算股</w:t>
      </w:r>
      <w:r w:rsidRPr="006000BC">
        <w:rPr>
          <w:rFonts w:ascii="仿宋" w:eastAsia="仿宋" w:hAnsi="仿宋" w:hint="eastAsia"/>
          <w:b/>
          <w:sz w:val="32"/>
          <w:szCs w:val="32"/>
        </w:rPr>
        <w:t>编</w:t>
      </w:r>
      <w:r w:rsidR="0080347B">
        <w:rPr>
          <w:rFonts w:ascii="仿宋_GB2312" w:eastAsia="仿宋_GB2312" w:hAnsi="华文仿宋" w:hint="eastAsia"/>
          <w:b/>
          <w:sz w:val="32"/>
          <w:szCs w:val="32"/>
        </w:rPr>
        <w:t xml:space="preserve">           </w:t>
      </w:r>
      <w:r w:rsidR="00FD527D">
        <w:rPr>
          <w:rFonts w:ascii="仿宋_GB2312" w:eastAsia="仿宋_GB2312" w:hAnsi="华文仿宋" w:hint="eastAsia"/>
          <w:b/>
          <w:sz w:val="32"/>
          <w:szCs w:val="32"/>
        </w:rPr>
        <w:t xml:space="preserve"> </w:t>
      </w:r>
      <w:r w:rsidR="00662F9C">
        <w:rPr>
          <w:rFonts w:ascii="仿宋_GB2312" w:eastAsia="仿宋_GB2312" w:hAnsi="华文仿宋" w:hint="eastAsia"/>
          <w:b/>
          <w:sz w:val="32"/>
          <w:szCs w:val="32"/>
        </w:rPr>
        <w:t>二○</w:t>
      </w:r>
      <w:r w:rsidR="00541BAF">
        <w:rPr>
          <w:rFonts w:ascii="仿宋_GB2312" w:eastAsia="仿宋_GB2312" w:hAnsi="华文仿宋" w:hint="eastAsia"/>
          <w:b/>
          <w:sz w:val="32"/>
          <w:szCs w:val="32"/>
        </w:rPr>
        <w:t>二</w:t>
      </w:r>
      <w:r w:rsidR="003D0898">
        <w:rPr>
          <w:rFonts w:ascii="仿宋_GB2312" w:eastAsia="仿宋_GB2312" w:hAnsi="华文仿宋" w:hint="eastAsia"/>
          <w:b/>
          <w:sz w:val="32"/>
          <w:szCs w:val="32"/>
        </w:rPr>
        <w:t>一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年</w:t>
      </w:r>
      <w:r w:rsidR="009479B3">
        <w:rPr>
          <w:rFonts w:ascii="仿宋_GB2312" w:eastAsia="仿宋_GB2312" w:hAnsi="华文仿宋" w:hint="eastAsia"/>
          <w:b/>
          <w:sz w:val="32"/>
          <w:szCs w:val="32"/>
        </w:rPr>
        <w:t>五</w:t>
      </w:r>
      <w:r w:rsidR="00DF543C">
        <w:rPr>
          <w:rFonts w:ascii="仿宋_GB2312" w:eastAsia="仿宋_GB2312" w:hAnsi="华文仿宋" w:hint="eastAsia"/>
          <w:b/>
          <w:sz w:val="32"/>
          <w:szCs w:val="32"/>
        </w:rPr>
        <w:t>月</w:t>
      </w:r>
      <w:r w:rsidR="009479B3">
        <w:rPr>
          <w:rFonts w:ascii="仿宋_GB2312" w:eastAsia="仿宋_GB2312" w:hAnsi="华文仿宋" w:hint="eastAsia"/>
          <w:b/>
          <w:sz w:val="32"/>
          <w:szCs w:val="32"/>
        </w:rPr>
        <w:t>六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日</w:t>
      </w:r>
    </w:p>
    <w:p w:rsidR="000B5CFF" w:rsidRDefault="000B5CFF" w:rsidP="003A3A7A">
      <w:pPr>
        <w:spacing w:line="360" w:lineRule="auto"/>
        <w:rPr>
          <w:rFonts w:ascii="仿宋_GB2312" w:eastAsia="仿宋_GB2312" w:hAnsi="华文中宋"/>
          <w:b/>
          <w:bCs/>
          <w:sz w:val="48"/>
          <w:szCs w:val="48"/>
        </w:rPr>
      </w:pPr>
      <w:r w:rsidRPr="004A6AA2">
        <w:rPr>
          <w:rFonts w:ascii="华文仿宋" w:eastAsia="华文仿宋" w:hAnsi="华文仿宋" w:hint="eastAsia"/>
          <w:b/>
          <w:bCs/>
          <w:color w:val="FF0000"/>
          <w:sz w:val="84"/>
          <w:szCs w:val="84"/>
          <w:u w:val="single"/>
        </w:rPr>
        <w:t xml:space="preserve">                     </w:t>
      </w:r>
      <w:r>
        <w:rPr>
          <w:rFonts w:ascii="仿宋_GB2312" w:eastAsia="仿宋_GB2312" w:hAnsi="华文中宋" w:hint="eastAsia"/>
          <w:b/>
          <w:bCs/>
          <w:color w:val="FF0000"/>
          <w:sz w:val="84"/>
          <w:szCs w:val="84"/>
          <w:u w:val="single"/>
        </w:rPr>
        <w:t xml:space="preserve"> </w:t>
      </w:r>
    </w:p>
    <w:p w:rsidR="000B5CFF" w:rsidRPr="00AF158F" w:rsidRDefault="000B5CFF" w:rsidP="003A3A7A">
      <w:pPr>
        <w:spacing w:line="360" w:lineRule="auto"/>
        <w:ind w:firstLineChars="200" w:firstLine="964"/>
        <w:rPr>
          <w:rFonts w:ascii="仿宋_GB2312" w:hAnsi="华文中宋"/>
          <w:b/>
          <w:bCs/>
          <w:sz w:val="48"/>
          <w:szCs w:val="48"/>
        </w:rPr>
      </w:pPr>
    </w:p>
    <w:p w:rsidR="00736EE5" w:rsidRDefault="00003D20" w:rsidP="003A3A7A">
      <w:pPr>
        <w:spacing w:line="360" w:lineRule="auto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20</w:t>
      </w:r>
      <w:r w:rsidR="00541BAF">
        <w:rPr>
          <w:rFonts w:ascii="黑体" w:eastAsia="黑体" w:hAnsi="宋体" w:hint="eastAsia"/>
          <w:b/>
          <w:bCs/>
          <w:sz w:val="44"/>
          <w:szCs w:val="44"/>
        </w:rPr>
        <w:t>2</w:t>
      </w:r>
      <w:r w:rsidR="00E05D9B">
        <w:rPr>
          <w:rFonts w:ascii="黑体" w:eastAsia="黑体" w:hAnsi="宋体" w:hint="eastAsia"/>
          <w:b/>
          <w:bCs/>
          <w:sz w:val="44"/>
          <w:szCs w:val="44"/>
        </w:rPr>
        <w:t>1</w:t>
      </w:r>
      <w:r>
        <w:rPr>
          <w:rFonts w:ascii="黑体" w:eastAsia="黑体" w:hAnsi="宋体" w:hint="eastAsia"/>
          <w:b/>
          <w:bCs/>
          <w:sz w:val="44"/>
          <w:szCs w:val="44"/>
        </w:rPr>
        <w:t>年</w:t>
      </w:r>
      <w:r w:rsidR="00194B00">
        <w:rPr>
          <w:rFonts w:ascii="黑体" w:eastAsia="黑体" w:hAnsi="宋体" w:hint="eastAsia"/>
          <w:b/>
          <w:bCs/>
          <w:sz w:val="44"/>
          <w:szCs w:val="44"/>
        </w:rPr>
        <w:t>1</w:t>
      </w:r>
      <w:r w:rsidR="009F21E4">
        <w:rPr>
          <w:rFonts w:ascii="黑体" w:eastAsia="黑体" w:hAnsi="宋体" w:hint="eastAsia"/>
          <w:b/>
          <w:bCs/>
          <w:sz w:val="44"/>
          <w:szCs w:val="44"/>
        </w:rPr>
        <w:t>-</w:t>
      </w:r>
      <w:r w:rsidR="009479B3">
        <w:rPr>
          <w:rFonts w:ascii="黑体" w:eastAsia="黑体" w:hAnsi="宋体" w:hint="eastAsia"/>
          <w:b/>
          <w:bCs/>
          <w:sz w:val="44"/>
          <w:szCs w:val="44"/>
        </w:rPr>
        <w:t>4</w:t>
      </w:r>
      <w:r w:rsidR="000A7E47">
        <w:rPr>
          <w:rFonts w:ascii="黑体" w:eastAsia="黑体" w:hAnsi="宋体" w:hint="eastAsia"/>
          <w:b/>
          <w:bCs/>
          <w:sz w:val="44"/>
          <w:szCs w:val="44"/>
        </w:rPr>
        <w:t>月</w:t>
      </w:r>
      <w:r w:rsidR="00A6181D">
        <w:rPr>
          <w:rFonts w:ascii="黑体" w:eastAsia="黑体" w:hAnsi="宋体" w:hint="eastAsia"/>
          <w:b/>
          <w:bCs/>
          <w:sz w:val="44"/>
          <w:szCs w:val="44"/>
        </w:rPr>
        <w:t>份</w:t>
      </w:r>
      <w:r w:rsidR="004E6E47" w:rsidRPr="0032242C">
        <w:rPr>
          <w:rFonts w:ascii="黑体" w:eastAsia="黑体" w:hAnsi="宋体" w:hint="eastAsia"/>
          <w:b/>
          <w:bCs/>
          <w:sz w:val="44"/>
          <w:szCs w:val="44"/>
        </w:rPr>
        <w:t>财政收支</w:t>
      </w:r>
      <w:r w:rsidR="00C604F4" w:rsidRPr="0032242C">
        <w:rPr>
          <w:rFonts w:ascii="黑体" w:eastAsia="黑体" w:hAnsi="宋体" w:hint="eastAsia"/>
          <w:b/>
          <w:bCs/>
          <w:sz w:val="44"/>
          <w:szCs w:val="44"/>
        </w:rPr>
        <w:t>分析</w:t>
      </w:r>
    </w:p>
    <w:p w:rsidR="00DB52E4" w:rsidRDefault="00DB52E4" w:rsidP="003A3A7A">
      <w:pPr>
        <w:spacing w:line="360" w:lineRule="auto"/>
        <w:ind w:firstLineChars="200" w:firstLine="602"/>
        <w:rPr>
          <w:rFonts w:ascii="黑体" w:eastAsia="黑体"/>
          <w:b/>
          <w:bCs/>
          <w:szCs w:val="30"/>
        </w:rPr>
      </w:pPr>
    </w:p>
    <w:p w:rsidR="00C01ED8" w:rsidRPr="00CB08CB" w:rsidRDefault="00C01ED8" w:rsidP="003A3A7A">
      <w:pPr>
        <w:spacing w:line="360" w:lineRule="auto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CB08CB">
        <w:rPr>
          <w:rFonts w:ascii="黑体" w:eastAsia="黑体" w:hAnsi="宋体" w:hint="eastAsia"/>
          <w:bCs/>
          <w:sz w:val="32"/>
          <w:szCs w:val="32"/>
        </w:rPr>
        <w:t>一、财政收支预算执行情况</w:t>
      </w:r>
    </w:p>
    <w:p w:rsidR="00AA5F67" w:rsidRPr="00AE6A6D" w:rsidRDefault="00514F60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915662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</w:t>
      </w:r>
      <w:r w:rsidR="009479B3">
        <w:rPr>
          <w:rFonts w:ascii="仿宋_GB2312" w:eastAsia="仿宋_GB2312" w:hAnsi="华文仿宋" w:hint="eastAsia"/>
          <w:sz w:val="32"/>
          <w:szCs w:val="32"/>
        </w:rPr>
        <w:t>4</w:t>
      </w:r>
      <w:r w:rsidR="006757DE" w:rsidRPr="006757DE">
        <w:rPr>
          <w:rFonts w:ascii="仿宋_GB2312" w:eastAsia="仿宋_GB2312" w:hAnsi="华文仿宋" w:hint="eastAsia"/>
          <w:sz w:val="32"/>
          <w:szCs w:val="32"/>
        </w:rPr>
        <w:t>月份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完成财政收</w:t>
      </w:r>
      <w:r w:rsidR="00AA5F67">
        <w:rPr>
          <w:rFonts w:ascii="仿宋_GB2312" w:eastAsia="仿宋_GB2312" w:hAnsi="华文仿宋" w:hint="eastAsia"/>
          <w:sz w:val="32"/>
          <w:szCs w:val="32"/>
        </w:rPr>
        <w:t>入</w:t>
      </w:r>
      <w:r w:rsidR="009479B3">
        <w:rPr>
          <w:rFonts w:ascii="仿宋_GB2312" w:eastAsia="仿宋_GB2312" w:hAnsi="华文仿宋" w:hint="eastAsia"/>
          <w:sz w:val="32"/>
          <w:szCs w:val="32"/>
        </w:rPr>
        <w:t>82865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5F11BF">
        <w:rPr>
          <w:rFonts w:ascii="仿宋_GB2312" w:eastAsia="仿宋_GB2312" w:hAnsi="华文仿宋" w:hint="eastAsia"/>
          <w:sz w:val="32"/>
          <w:szCs w:val="32"/>
        </w:rPr>
        <w:t>增长</w:t>
      </w:r>
      <w:r w:rsidR="00B41ACF">
        <w:rPr>
          <w:rFonts w:ascii="仿宋_GB2312" w:eastAsia="仿宋_GB2312" w:hAnsi="华文仿宋" w:hint="eastAsia"/>
          <w:sz w:val="32"/>
          <w:szCs w:val="32"/>
        </w:rPr>
        <w:t>23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%;</w:t>
      </w:r>
      <w:r w:rsidR="007C2F39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</w:t>
      </w:r>
      <w:r w:rsidR="009479B3"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月份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累计完成财政</w:t>
      </w:r>
      <w:r w:rsidR="007C2F39">
        <w:rPr>
          <w:rFonts w:ascii="仿宋_GB2312" w:eastAsia="仿宋_GB2312" w:hAnsi="华文仿宋" w:hint="eastAsia"/>
          <w:sz w:val="32"/>
          <w:szCs w:val="32"/>
        </w:rPr>
        <w:t>支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出</w:t>
      </w:r>
      <w:r w:rsidR="009479B3">
        <w:rPr>
          <w:rFonts w:ascii="仿宋_GB2312" w:eastAsia="仿宋_GB2312" w:hAnsi="华文仿宋" w:hint="eastAsia"/>
          <w:sz w:val="32"/>
          <w:szCs w:val="32"/>
        </w:rPr>
        <w:t>193136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9F21E4">
        <w:rPr>
          <w:rFonts w:ascii="仿宋_GB2312" w:eastAsia="仿宋_GB2312" w:hAnsi="华文仿宋" w:hint="eastAsia"/>
          <w:sz w:val="32"/>
          <w:szCs w:val="32"/>
        </w:rPr>
        <w:t>增长</w:t>
      </w:r>
      <w:r w:rsidR="009479B3">
        <w:rPr>
          <w:rFonts w:ascii="仿宋_GB2312" w:eastAsia="仿宋_GB2312" w:hAnsi="华文仿宋" w:hint="eastAsia"/>
          <w:sz w:val="32"/>
          <w:szCs w:val="32"/>
        </w:rPr>
        <w:t>21.1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</w:p>
    <w:p w:rsidR="00AA5F67" w:rsidRPr="00593E7B" w:rsidRDefault="00AA5F67" w:rsidP="003A3A7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bCs/>
          <w:sz w:val="32"/>
          <w:szCs w:val="32"/>
        </w:rPr>
        <w:t>从征收部门完成情况看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Pr="00AE6A6D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514F60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</w:t>
      </w:r>
      <w:r w:rsidR="009479B3">
        <w:rPr>
          <w:rFonts w:ascii="仿宋_GB2312" w:eastAsia="仿宋_GB2312" w:hAnsi="华文仿宋" w:hint="eastAsia"/>
          <w:sz w:val="32"/>
          <w:szCs w:val="32"/>
        </w:rPr>
        <w:t>4</w:t>
      </w:r>
      <w:r w:rsidR="00514F60"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>税务部门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9479B3">
        <w:rPr>
          <w:rFonts w:ascii="仿宋_GB2312" w:eastAsia="仿宋_GB2312" w:hAnsi="华文仿宋" w:hint="eastAsia"/>
          <w:sz w:val="32"/>
          <w:szCs w:val="32"/>
        </w:rPr>
        <w:t>64785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3A1C6C">
        <w:rPr>
          <w:rFonts w:ascii="仿宋_GB2312" w:eastAsia="仿宋_GB2312" w:hAnsi="华文仿宋" w:hint="eastAsia"/>
          <w:sz w:val="32"/>
          <w:szCs w:val="32"/>
        </w:rPr>
        <w:t>增长</w:t>
      </w:r>
      <w:r w:rsidR="009479B3">
        <w:rPr>
          <w:rFonts w:ascii="仿宋_GB2312" w:eastAsia="仿宋_GB2312" w:hAnsi="华文仿宋" w:hint="eastAsia"/>
          <w:sz w:val="32"/>
          <w:szCs w:val="32"/>
        </w:rPr>
        <w:t>33.3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%；财政部门</w:t>
      </w:r>
      <w:r w:rsidR="00514F60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</w:t>
      </w:r>
      <w:r w:rsidR="009479B3">
        <w:rPr>
          <w:rFonts w:ascii="仿宋_GB2312" w:eastAsia="仿宋_GB2312" w:hAnsi="华文仿宋" w:hint="eastAsia"/>
          <w:sz w:val="32"/>
          <w:szCs w:val="32"/>
        </w:rPr>
        <w:t>4</w:t>
      </w:r>
      <w:r w:rsidR="00514F60">
        <w:rPr>
          <w:rFonts w:ascii="仿宋_GB2312" w:eastAsia="仿宋_GB2312" w:hAnsi="华文仿宋" w:hint="eastAsia"/>
          <w:sz w:val="32"/>
          <w:szCs w:val="32"/>
        </w:rPr>
        <w:t>月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B41ACF">
        <w:rPr>
          <w:rFonts w:ascii="仿宋_GB2312" w:eastAsia="仿宋_GB2312" w:hAnsi="华文仿宋" w:hint="eastAsia"/>
          <w:sz w:val="32"/>
          <w:szCs w:val="32"/>
        </w:rPr>
        <w:t>1</w:t>
      </w:r>
      <w:r w:rsidR="009479B3">
        <w:rPr>
          <w:rFonts w:ascii="仿宋_GB2312" w:eastAsia="仿宋_GB2312" w:hAnsi="华文仿宋" w:hint="eastAsia"/>
          <w:sz w:val="32"/>
          <w:szCs w:val="32"/>
        </w:rPr>
        <w:t>8080万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元，比去年同期</w:t>
      </w:r>
      <w:r w:rsidR="00467BFF">
        <w:rPr>
          <w:rFonts w:ascii="仿宋_GB2312" w:eastAsia="仿宋_GB2312" w:hAnsi="华文仿宋" w:hint="eastAsia"/>
          <w:sz w:val="32"/>
          <w:szCs w:val="32"/>
        </w:rPr>
        <w:t>下降</w:t>
      </w:r>
      <w:r w:rsidR="009479B3">
        <w:rPr>
          <w:rFonts w:ascii="仿宋_GB2312" w:eastAsia="仿宋_GB2312" w:hAnsi="华文仿宋" w:hint="eastAsia"/>
          <w:sz w:val="32"/>
          <w:szCs w:val="32"/>
        </w:rPr>
        <w:t>3.5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</w:p>
    <w:p w:rsidR="00AA5F67" w:rsidRPr="00593E7B" w:rsidRDefault="00AA5F67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00BB3">
        <w:rPr>
          <w:rFonts w:ascii="仿宋" w:eastAsia="仿宋" w:hAnsi="仿宋" w:hint="eastAsia"/>
          <w:b/>
          <w:sz w:val="32"/>
          <w:szCs w:val="32"/>
        </w:rPr>
        <w:t>从收入级次完成情况看：</w:t>
      </w:r>
    </w:p>
    <w:p w:rsidR="00AA5F67" w:rsidRPr="00AE6A6D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7C2F39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</w:t>
      </w:r>
      <w:r w:rsidR="009479B3">
        <w:rPr>
          <w:rFonts w:ascii="仿宋_GB2312" w:eastAsia="仿宋_GB2312" w:hAnsi="华文仿宋" w:hint="eastAsia"/>
          <w:sz w:val="32"/>
          <w:szCs w:val="32"/>
        </w:rPr>
        <w:t>4</w:t>
      </w:r>
      <w:r w:rsidR="007C2F39">
        <w:rPr>
          <w:rFonts w:ascii="仿宋_GB2312" w:eastAsia="仿宋_GB2312" w:hAnsi="华文仿宋" w:hint="eastAsia"/>
          <w:sz w:val="32"/>
          <w:szCs w:val="32"/>
        </w:rPr>
        <w:t>月，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地方收入完成</w:t>
      </w:r>
      <w:r w:rsidR="009479B3">
        <w:rPr>
          <w:rFonts w:ascii="仿宋_GB2312" w:eastAsia="仿宋_GB2312" w:hAnsi="华文仿宋" w:hint="eastAsia"/>
          <w:sz w:val="32"/>
          <w:szCs w:val="32"/>
        </w:rPr>
        <w:t>56207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B41ACF">
        <w:rPr>
          <w:rFonts w:ascii="仿宋_GB2312" w:eastAsia="仿宋_GB2312" w:hAnsi="华文仿宋" w:hint="eastAsia"/>
          <w:sz w:val="32"/>
          <w:szCs w:val="32"/>
        </w:rPr>
        <w:t>增长</w:t>
      </w:r>
      <w:r w:rsidR="009479B3">
        <w:rPr>
          <w:rFonts w:ascii="仿宋_GB2312" w:eastAsia="仿宋_GB2312" w:hAnsi="华文仿宋" w:hint="eastAsia"/>
          <w:sz w:val="32"/>
          <w:szCs w:val="32"/>
        </w:rPr>
        <w:t>18.9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%；中央收入完成</w:t>
      </w:r>
      <w:r w:rsidR="009479B3">
        <w:rPr>
          <w:rFonts w:ascii="仿宋_GB2312" w:eastAsia="仿宋_GB2312" w:hAnsi="华文仿宋" w:hint="eastAsia"/>
          <w:sz w:val="32"/>
          <w:szCs w:val="32"/>
        </w:rPr>
        <w:t>23128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C246F2">
        <w:rPr>
          <w:rFonts w:ascii="仿宋_GB2312" w:eastAsia="仿宋_GB2312" w:hAnsi="华文仿宋" w:hint="eastAsia"/>
          <w:sz w:val="32"/>
          <w:szCs w:val="32"/>
        </w:rPr>
        <w:t>增长</w:t>
      </w:r>
      <w:r w:rsidR="009479B3">
        <w:rPr>
          <w:rFonts w:ascii="仿宋_GB2312" w:eastAsia="仿宋_GB2312" w:hAnsi="华文仿宋" w:hint="eastAsia"/>
          <w:sz w:val="32"/>
          <w:szCs w:val="32"/>
        </w:rPr>
        <w:t>34.5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出口退税完成</w:t>
      </w:r>
      <w:r w:rsidR="009479B3">
        <w:rPr>
          <w:rFonts w:ascii="仿宋_GB2312" w:eastAsia="仿宋_GB2312" w:hAnsi="华文仿宋" w:hint="eastAsia"/>
          <w:sz w:val="32"/>
          <w:szCs w:val="32"/>
          <w:lang w:val="en-GB"/>
        </w:rPr>
        <w:t>3530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FD7459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比去年同期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 w:rsidR="00B41ACF">
        <w:rPr>
          <w:rFonts w:ascii="仿宋_GB2312" w:eastAsia="仿宋_GB2312" w:hAnsi="华文仿宋" w:hint="eastAsia"/>
          <w:sz w:val="32"/>
          <w:szCs w:val="32"/>
          <w:lang w:val="en-GB"/>
        </w:rPr>
        <w:t>2</w:t>
      </w:r>
      <w:r w:rsidR="009479B3">
        <w:rPr>
          <w:rFonts w:ascii="仿宋_GB2312" w:eastAsia="仿宋_GB2312" w:hAnsi="华文仿宋" w:hint="eastAsia"/>
          <w:sz w:val="32"/>
          <w:szCs w:val="32"/>
          <w:lang w:val="en-GB"/>
        </w:rPr>
        <w:t>1.9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％。</w:t>
      </w:r>
    </w:p>
    <w:p w:rsidR="00AA5F67" w:rsidRPr="00593E7B" w:rsidRDefault="00AA5F67" w:rsidP="00E05D9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sz w:val="32"/>
          <w:szCs w:val="32"/>
        </w:rPr>
        <w:lastRenderedPageBreak/>
        <w:t>从收入结构完成情况看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>
        <w:rPr>
          <w:rFonts w:ascii="仿宋_GB2312" w:eastAsia="仿宋_GB2312" w:hAnsi="华文仿宋" w:hint="eastAsia"/>
          <w:sz w:val="32"/>
          <w:szCs w:val="32"/>
          <w:lang w:val="en-GB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年</w:t>
      </w:r>
      <w:r w:rsidR="007F17FE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-</w:t>
      </w:r>
      <w:r w:rsidR="009479B3">
        <w:rPr>
          <w:rFonts w:ascii="仿宋_GB2312" w:eastAsia="仿宋_GB2312" w:hAnsi="华文仿宋" w:hint="eastAsia"/>
          <w:sz w:val="32"/>
          <w:szCs w:val="32"/>
          <w:lang w:val="en-GB"/>
        </w:rPr>
        <w:t>4</w:t>
      </w:r>
      <w:r w:rsidR="007F17FE">
        <w:rPr>
          <w:rFonts w:ascii="仿宋_GB2312" w:eastAsia="仿宋_GB2312" w:hAnsi="华文仿宋" w:hint="eastAsia"/>
          <w:sz w:val="32"/>
          <w:szCs w:val="32"/>
          <w:lang w:val="en-GB"/>
        </w:rPr>
        <w:t>月，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税收</w:t>
      </w:r>
      <w:r w:rsidR="00AA5F67"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完成</w:t>
      </w:r>
      <w:r w:rsidR="009479B3">
        <w:rPr>
          <w:rFonts w:ascii="仿宋_GB2312" w:eastAsia="仿宋_GB2312" w:hAnsi="华文仿宋" w:hint="eastAsia"/>
          <w:sz w:val="32"/>
          <w:szCs w:val="32"/>
          <w:lang w:val="en-GB"/>
        </w:rPr>
        <w:t>62391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8526AA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 w:rsidR="009479B3">
        <w:rPr>
          <w:rFonts w:ascii="仿宋_GB2312" w:eastAsia="仿宋_GB2312" w:hAnsi="华文仿宋" w:hint="eastAsia"/>
          <w:sz w:val="32"/>
          <w:szCs w:val="32"/>
          <w:lang w:val="en-GB"/>
        </w:rPr>
        <w:t>32.4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7</w:t>
      </w:r>
      <w:r w:rsidR="009479B3">
        <w:rPr>
          <w:rFonts w:ascii="仿宋_GB2312" w:eastAsia="仿宋_GB2312" w:hAnsi="华文仿宋" w:hint="eastAsia"/>
          <w:sz w:val="32"/>
          <w:szCs w:val="32"/>
          <w:lang w:val="en-GB"/>
        </w:rPr>
        <w:t>5.3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</w:t>
      </w:r>
      <w:r w:rsidR="00467BFF">
        <w:rPr>
          <w:rFonts w:ascii="仿宋_GB2312" w:eastAsia="仿宋_GB2312" w:hAnsi="华文仿宋" w:hint="eastAsia"/>
          <w:sz w:val="32"/>
          <w:szCs w:val="32"/>
          <w:lang w:val="en-GB"/>
        </w:rPr>
        <w:t>；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非税收入完成</w:t>
      </w:r>
      <w:r w:rsidR="009479B3">
        <w:rPr>
          <w:rFonts w:ascii="仿宋_GB2312" w:eastAsia="仿宋_GB2312" w:hAnsi="华文仿宋" w:hint="eastAsia"/>
          <w:sz w:val="32"/>
          <w:szCs w:val="32"/>
          <w:lang w:val="en-GB"/>
        </w:rPr>
        <w:t>20474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9479B3">
        <w:rPr>
          <w:rFonts w:ascii="仿宋_GB2312" w:eastAsia="仿宋_GB2312" w:hAnsi="华文仿宋" w:hint="eastAsia"/>
          <w:sz w:val="32"/>
          <w:szCs w:val="32"/>
        </w:rPr>
        <w:t>增长1.2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9479B3">
        <w:rPr>
          <w:rFonts w:ascii="仿宋_GB2312" w:eastAsia="仿宋_GB2312" w:hAnsi="华文仿宋" w:hint="eastAsia"/>
          <w:sz w:val="32"/>
          <w:szCs w:val="32"/>
          <w:lang w:val="en-GB"/>
        </w:rPr>
        <w:t>24.7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</w:t>
      </w:r>
      <w:r w:rsidR="00AA5F67"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</w:p>
    <w:p w:rsidR="003D0898" w:rsidRDefault="00AA5F67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2B9B">
        <w:rPr>
          <w:rFonts w:ascii="仿宋" w:eastAsia="仿宋" w:hAnsi="仿宋" w:hint="eastAsia"/>
          <w:b/>
          <w:sz w:val="32"/>
          <w:szCs w:val="32"/>
        </w:rPr>
        <w:t>支出完成情况：</w:t>
      </w:r>
    </w:p>
    <w:p w:rsidR="00AA5F67" w:rsidRDefault="003D0898" w:rsidP="003D089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0898">
        <w:rPr>
          <w:rFonts w:ascii="仿宋" w:eastAsia="仿宋" w:hAnsi="仿宋" w:hint="eastAsia"/>
          <w:sz w:val="32"/>
          <w:szCs w:val="32"/>
        </w:rPr>
        <w:t>202</w:t>
      </w:r>
      <w:r w:rsidR="00E05D9B">
        <w:rPr>
          <w:rFonts w:ascii="仿宋" w:eastAsia="仿宋" w:hAnsi="仿宋" w:hint="eastAsia"/>
          <w:sz w:val="32"/>
          <w:szCs w:val="32"/>
        </w:rPr>
        <w:t>1</w:t>
      </w:r>
      <w:r w:rsidRPr="003D0898">
        <w:rPr>
          <w:rFonts w:ascii="仿宋" w:eastAsia="仿宋" w:hAnsi="仿宋" w:hint="eastAsia"/>
          <w:sz w:val="32"/>
          <w:szCs w:val="32"/>
        </w:rPr>
        <w:t>年</w:t>
      </w:r>
      <w:r w:rsidR="00E63053" w:rsidRPr="00E63053">
        <w:rPr>
          <w:rFonts w:ascii="仿宋_GB2312" w:eastAsia="仿宋_GB2312" w:hAnsi="华文仿宋" w:hint="eastAsia"/>
          <w:sz w:val="32"/>
          <w:szCs w:val="32"/>
        </w:rPr>
        <w:t>1</w:t>
      </w:r>
      <w:r w:rsidR="00B41ACF">
        <w:rPr>
          <w:rFonts w:ascii="仿宋_GB2312" w:eastAsia="仿宋_GB2312" w:hAnsi="华文仿宋" w:hint="eastAsia"/>
          <w:sz w:val="32"/>
          <w:szCs w:val="32"/>
        </w:rPr>
        <w:t>-</w:t>
      </w:r>
      <w:r w:rsidR="00F40CFE">
        <w:rPr>
          <w:rFonts w:ascii="仿宋_GB2312" w:eastAsia="仿宋_GB2312" w:hAnsi="华文仿宋" w:hint="eastAsia"/>
          <w:sz w:val="32"/>
          <w:szCs w:val="32"/>
        </w:rPr>
        <w:t>4</w:t>
      </w:r>
      <w:r w:rsidR="00E63053" w:rsidRPr="00E63053">
        <w:rPr>
          <w:rFonts w:ascii="仿宋_GB2312" w:eastAsia="仿宋_GB2312" w:hAnsi="华文仿宋" w:hint="eastAsia"/>
          <w:sz w:val="32"/>
          <w:szCs w:val="32"/>
        </w:rPr>
        <w:t>月份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财政支出累计完成</w:t>
      </w:r>
      <w:r w:rsidR="00F40CFE">
        <w:rPr>
          <w:rFonts w:ascii="仿宋_GB2312" w:eastAsia="仿宋_GB2312" w:hAnsi="华文仿宋" w:hint="eastAsia"/>
          <w:sz w:val="32"/>
          <w:szCs w:val="32"/>
        </w:rPr>
        <w:t>193136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6D1769">
        <w:rPr>
          <w:rFonts w:ascii="仿宋_GB2312" w:eastAsia="仿宋_GB2312" w:hAnsi="华文仿宋" w:hint="eastAsia"/>
          <w:sz w:val="32"/>
          <w:szCs w:val="32"/>
        </w:rPr>
        <w:t>增长</w:t>
      </w:r>
      <w:r w:rsidR="00F40CFE">
        <w:rPr>
          <w:rFonts w:ascii="仿宋_GB2312" w:eastAsia="仿宋_GB2312" w:hAnsi="华文仿宋" w:hint="eastAsia"/>
          <w:sz w:val="32"/>
          <w:szCs w:val="32"/>
        </w:rPr>
        <w:t>21.1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  <w:r w:rsidR="00E7502E">
        <w:rPr>
          <w:rFonts w:ascii="仿宋_GB2312" w:eastAsia="仿宋_GB2312" w:hAnsi="华文仿宋" w:hint="eastAsia"/>
          <w:sz w:val="32"/>
          <w:szCs w:val="32"/>
        </w:rPr>
        <w:t>教科文卫、社保、农林水、交通、住房等</w:t>
      </w:r>
      <w:r w:rsidR="00094881">
        <w:rPr>
          <w:rFonts w:ascii="仿宋_GB2312" w:eastAsia="仿宋_GB2312" w:hAnsi="华文仿宋" w:hint="eastAsia"/>
          <w:sz w:val="32"/>
          <w:szCs w:val="32"/>
        </w:rPr>
        <w:t>十三大类民生工程支出</w:t>
      </w:r>
      <w:r w:rsidR="00F40CFE">
        <w:rPr>
          <w:rFonts w:ascii="仿宋_GB2312" w:eastAsia="仿宋_GB2312" w:hAnsi="华文仿宋" w:hint="eastAsia"/>
          <w:sz w:val="32"/>
          <w:szCs w:val="32"/>
        </w:rPr>
        <w:t>163386</w:t>
      </w:r>
      <w:r w:rsidR="00094881">
        <w:rPr>
          <w:rFonts w:ascii="仿宋_GB2312" w:eastAsia="仿宋_GB2312" w:hAnsi="华文仿宋" w:hint="eastAsia"/>
          <w:sz w:val="32"/>
          <w:szCs w:val="32"/>
        </w:rPr>
        <w:t>万元，占总支出的</w:t>
      </w:r>
      <w:r w:rsidR="00422D9A">
        <w:rPr>
          <w:rFonts w:ascii="仿宋_GB2312" w:eastAsia="仿宋_GB2312" w:hAnsi="华文仿宋" w:hint="eastAsia"/>
          <w:sz w:val="32"/>
          <w:szCs w:val="32"/>
        </w:rPr>
        <w:t>8</w:t>
      </w:r>
      <w:r w:rsidR="00F40CFE">
        <w:rPr>
          <w:rFonts w:ascii="仿宋_GB2312" w:eastAsia="仿宋_GB2312" w:hAnsi="华文仿宋" w:hint="eastAsia"/>
          <w:sz w:val="32"/>
          <w:szCs w:val="32"/>
        </w:rPr>
        <w:t>4.6</w:t>
      </w:r>
      <w:r w:rsidR="00094881">
        <w:rPr>
          <w:rFonts w:ascii="仿宋_GB2312" w:eastAsia="仿宋_GB2312" w:hAnsi="华文仿宋" w:hint="eastAsia"/>
          <w:sz w:val="32"/>
          <w:szCs w:val="32"/>
        </w:rPr>
        <w:t>%，</w:t>
      </w:r>
      <w:r w:rsidR="009B2B9B">
        <w:rPr>
          <w:rFonts w:ascii="仿宋_GB2312" w:eastAsia="仿宋_GB2312" w:hAnsi="华文仿宋" w:hint="eastAsia"/>
          <w:sz w:val="32"/>
          <w:szCs w:val="32"/>
        </w:rPr>
        <w:t>同比</w:t>
      </w:r>
      <w:r w:rsidR="006D1769">
        <w:rPr>
          <w:rFonts w:ascii="仿宋_GB2312" w:eastAsia="仿宋_GB2312" w:hAnsi="华文仿宋" w:hint="eastAsia"/>
          <w:sz w:val="32"/>
          <w:szCs w:val="32"/>
        </w:rPr>
        <w:t>增长</w:t>
      </w:r>
      <w:r w:rsidR="00F40CFE">
        <w:rPr>
          <w:rFonts w:ascii="仿宋_GB2312" w:eastAsia="仿宋_GB2312" w:hAnsi="华文仿宋" w:hint="eastAsia"/>
          <w:sz w:val="32"/>
          <w:szCs w:val="32"/>
        </w:rPr>
        <w:t>19.2</w:t>
      </w:r>
      <w:r w:rsidR="00094881">
        <w:rPr>
          <w:rFonts w:ascii="仿宋_GB2312" w:eastAsia="仿宋_GB2312" w:hAnsi="华文仿宋" w:hint="eastAsia"/>
          <w:sz w:val="32"/>
          <w:szCs w:val="32"/>
        </w:rPr>
        <w:t>%。</w:t>
      </w:r>
    </w:p>
    <w:p w:rsidR="00116838" w:rsidRPr="004E3C67" w:rsidRDefault="00116838" w:rsidP="003A3A7A">
      <w:pPr>
        <w:spacing w:line="360" w:lineRule="auto"/>
        <w:ind w:firstLineChars="200" w:firstLine="640"/>
        <w:rPr>
          <w:rFonts w:ascii="黑体" w:eastAsia="黑体" w:hAnsi="华文仿宋"/>
          <w:sz w:val="32"/>
          <w:szCs w:val="32"/>
          <w:lang w:val="en-GB"/>
        </w:rPr>
      </w:pPr>
      <w:r w:rsidRPr="004E3C67">
        <w:rPr>
          <w:rFonts w:ascii="黑体" w:eastAsia="黑体" w:hAnsi="华文仿宋" w:hint="eastAsia"/>
          <w:sz w:val="32"/>
          <w:szCs w:val="32"/>
          <w:lang w:val="en-GB"/>
        </w:rPr>
        <w:t>二、</w:t>
      </w:r>
      <w:r w:rsidRPr="001D7369">
        <w:rPr>
          <w:rFonts w:ascii="黑体" w:eastAsia="黑体" w:hAnsi="华文仿宋" w:hint="eastAsia"/>
          <w:sz w:val="32"/>
          <w:szCs w:val="32"/>
          <w:lang w:val="en-GB"/>
        </w:rPr>
        <w:t>政府性基金收支情况</w:t>
      </w:r>
    </w:p>
    <w:p w:rsidR="00116838" w:rsidRPr="001D1AF2" w:rsidRDefault="0001110E" w:rsidP="003A3A7A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F1914">
        <w:rPr>
          <w:rFonts w:ascii="仿宋_GB2312" w:eastAsia="仿宋_GB2312" w:hAnsi="华文仿宋" w:hint="eastAsia"/>
          <w:sz w:val="32"/>
          <w:szCs w:val="32"/>
          <w:lang w:val="en-GB"/>
        </w:rPr>
        <w:t>202</w:t>
      </w:r>
      <w:r w:rsidR="00422D9A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Pr="00CF1914">
        <w:rPr>
          <w:rFonts w:ascii="仿宋_GB2312" w:eastAsia="仿宋_GB2312" w:hAnsi="华文仿宋" w:hint="eastAsia"/>
          <w:sz w:val="32"/>
          <w:szCs w:val="32"/>
          <w:lang w:val="en-GB"/>
        </w:rPr>
        <w:t>年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="006D1769">
        <w:rPr>
          <w:rFonts w:ascii="仿宋_GB2312" w:eastAsia="仿宋_GB2312" w:hAnsi="华文仿宋" w:hint="eastAsia"/>
          <w:sz w:val="32"/>
          <w:szCs w:val="32"/>
          <w:lang w:val="en-GB"/>
        </w:rPr>
        <w:t>-</w:t>
      </w:r>
      <w:r w:rsidR="00F87D00">
        <w:rPr>
          <w:rFonts w:ascii="仿宋_GB2312" w:eastAsia="仿宋_GB2312" w:hAnsi="华文仿宋" w:hint="eastAsia"/>
          <w:sz w:val="32"/>
          <w:szCs w:val="32"/>
          <w:lang w:val="en-GB"/>
        </w:rPr>
        <w:t>4</w:t>
      </w:r>
      <w:r w:rsidR="0048417B" w:rsidRPr="00CF1914">
        <w:rPr>
          <w:rFonts w:ascii="仿宋_GB2312" w:eastAsia="仿宋_GB2312" w:hAnsi="华文仿宋" w:hint="eastAsia"/>
          <w:sz w:val="32"/>
          <w:szCs w:val="32"/>
          <w:lang w:val="en-GB"/>
        </w:rPr>
        <w:t>月份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政府性基金</w:t>
      </w:r>
      <w:r w:rsidR="007D3837" w:rsidRPr="00CF1914">
        <w:rPr>
          <w:rFonts w:ascii="仿宋_GB2312" w:eastAsia="仿宋_GB2312" w:hAnsi="华文仿宋" w:hint="eastAsia"/>
          <w:sz w:val="32"/>
          <w:szCs w:val="32"/>
          <w:lang w:val="en-GB"/>
        </w:rPr>
        <w:t>累计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="00F87D00">
        <w:rPr>
          <w:rFonts w:ascii="仿宋_GB2312" w:eastAsia="仿宋_GB2312" w:hAnsi="华文仿宋" w:hint="eastAsia"/>
          <w:sz w:val="32"/>
          <w:szCs w:val="32"/>
          <w:lang w:val="en-GB"/>
        </w:rPr>
        <w:t>118550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同比</w:t>
      </w:r>
      <w:r w:rsidR="00BD360E" w:rsidRPr="00CF1914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 w:rsidR="00F87D00">
        <w:rPr>
          <w:rFonts w:ascii="仿宋_GB2312" w:eastAsia="仿宋_GB2312" w:hAnsi="华文仿宋" w:hint="eastAsia"/>
          <w:sz w:val="32"/>
          <w:szCs w:val="32"/>
          <w:lang w:val="en-GB"/>
        </w:rPr>
        <w:t>45.1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%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，其中</w:t>
      </w:r>
      <w:r w:rsidR="00BD360E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：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土地出让金收入</w:t>
      </w:r>
      <w:r w:rsidR="00F87D00">
        <w:rPr>
          <w:rFonts w:ascii="仿宋_GB2312" w:eastAsia="仿宋_GB2312" w:hAnsi="华文仿宋" w:hint="eastAsia"/>
          <w:sz w:val="32"/>
          <w:szCs w:val="32"/>
          <w:lang w:val="en-GB"/>
        </w:rPr>
        <w:t>118476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政府性基金支出</w:t>
      </w:r>
      <w:r w:rsidR="00F87D00">
        <w:rPr>
          <w:rFonts w:ascii="仿宋_GB2312" w:eastAsia="仿宋_GB2312" w:hAnsi="宋体" w:cs="宋体" w:hint="eastAsia"/>
          <w:kern w:val="0"/>
          <w:sz w:val="32"/>
          <w:szCs w:val="32"/>
        </w:rPr>
        <w:t>109432</w:t>
      </w:r>
      <w:r w:rsidR="00094881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同比</w:t>
      </w:r>
      <w:r w:rsidR="00B41ACF"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 w:rsidR="003F5CDD">
        <w:rPr>
          <w:rFonts w:ascii="仿宋_GB2312" w:eastAsia="仿宋_GB2312" w:hAnsi="宋体" w:cs="宋体" w:hint="eastAsia"/>
          <w:kern w:val="0"/>
          <w:sz w:val="32"/>
          <w:szCs w:val="32"/>
        </w:rPr>
        <w:t>4.4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%，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其中：土地出让金支出</w:t>
      </w:r>
      <w:r w:rsidR="003F5CDD">
        <w:rPr>
          <w:rFonts w:ascii="仿宋_GB2312" w:eastAsia="仿宋_GB2312" w:hAnsi="宋体" w:cs="宋体" w:hint="eastAsia"/>
          <w:kern w:val="0"/>
          <w:sz w:val="32"/>
          <w:szCs w:val="32"/>
        </w:rPr>
        <w:t>103998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4B44DA" w:rsidRPr="004154EC">
        <w:rPr>
          <w:rFonts w:ascii="仿宋_GB2312" w:eastAsia="仿宋_GB2312" w:hAnsi="华文仿宋" w:hint="eastAsia"/>
          <w:sz w:val="32"/>
          <w:szCs w:val="32"/>
          <w:lang w:val="en-GB"/>
        </w:rPr>
        <w:t xml:space="preserve"> </w:t>
      </w:r>
    </w:p>
    <w:p w:rsidR="00024BDC" w:rsidRPr="00CB08CB" w:rsidRDefault="004E3C67" w:rsidP="003A3A7A">
      <w:pPr>
        <w:spacing w:line="360" w:lineRule="auto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D16FB2">
        <w:rPr>
          <w:rFonts w:ascii="黑体" w:eastAsia="黑体" w:hAnsi="华文仿宋" w:hint="eastAsia"/>
          <w:sz w:val="32"/>
          <w:szCs w:val="32"/>
          <w:lang w:val="en-GB"/>
        </w:rPr>
        <w:t>三</w:t>
      </w:r>
      <w:r w:rsidR="00962687" w:rsidRPr="00D16FB2">
        <w:rPr>
          <w:rFonts w:ascii="黑体" w:eastAsia="黑体" w:hAnsi="华文仿宋" w:hint="eastAsia"/>
          <w:sz w:val="32"/>
          <w:szCs w:val="32"/>
          <w:lang w:val="en-GB"/>
        </w:rPr>
        <w:t>、</w:t>
      </w:r>
      <w:r w:rsidR="00024BDC" w:rsidRPr="00D16FB2">
        <w:rPr>
          <w:rFonts w:ascii="黑体" w:eastAsia="黑体" w:hAnsi="宋体" w:hint="eastAsia"/>
          <w:bCs/>
          <w:sz w:val="32"/>
          <w:szCs w:val="32"/>
        </w:rPr>
        <w:t>财政收支</w:t>
      </w:r>
      <w:r w:rsidR="00255C54">
        <w:rPr>
          <w:rFonts w:ascii="黑体" w:eastAsia="黑体" w:hAnsi="宋体" w:hint="eastAsia"/>
          <w:bCs/>
          <w:sz w:val="32"/>
          <w:szCs w:val="32"/>
        </w:rPr>
        <w:t>情况分析</w:t>
      </w:r>
    </w:p>
    <w:p w:rsidR="004B44DA" w:rsidRPr="00BD11B6" w:rsidRDefault="00BD11B6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1、</w:t>
      </w:r>
      <w:r w:rsidR="00793730">
        <w:rPr>
          <w:rFonts w:ascii="仿宋_GB2312" w:eastAsia="仿宋_GB2312" w:hAnsi="华文仿宋" w:hint="eastAsia"/>
          <w:b/>
          <w:sz w:val="32"/>
          <w:szCs w:val="32"/>
        </w:rPr>
        <w:t>税收收入增长较大，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财政</w:t>
      </w:r>
      <w:r w:rsidR="00512DE0">
        <w:rPr>
          <w:rFonts w:ascii="仿宋" w:eastAsia="仿宋" w:hAnsi="仿宋" w:hint="eastAsia"/>
          <w:b/>
          <w:sz w:val="32"/>
          <w:szCs w:val="32"/>
        </w:rPr>
        <w:t>收支</w:t>
      </w:r>
      <w:r w:rsidR="00E72571">
        <w:rPr>
          <w:rFonts w:ascii="仿宋" w:eastAsia="仿宋" w:hAnsi="仿宋" w:hint="eastAsia"/>
          <w:b/>
          <w:sz w:val="32"/>
          <w:szCs w:val="32"/>
        </w:rPr>
        <w:t>结构</w:t>
      </w:r>
      <w:r w:rsidR="00976D77">
        <w:rPr>
          <w:rFonts w:ascii="仿宋" w:eastAsia="仿宋" w:hAnsi="仿宋" w:hint="eastAsia"/>
          <w:b/>
          <w:sz w:val="32"/>
          <w:szCs w:val="32"/>
        </w:rPr>
        <w:t>有所</w:t>
      </w:r>
      <w:r w:rsidR="00E72571">
        <w:rPr>
          <w:rFonts w:ascii="仿宋" w:eastAsia="仿宋" w:hAnsi="仿宋" w:hint="eastAsia"/>
          <w:b/>
          <w:sz w:val="32"/>
          <w:szCs w:val="32"/>
        </w:rPr>
        <w:t>改善</w:t>
      </w:r>
      <w:r w:rsidR="004B44DA" w:rsidRPr="00E724B5">
        <w:rPr>
          <w:rFonts w:ascii="仿宋" w:eastAsia="仿宋" w:hAnsi="仿宋"/>
          <w:b/>
          <w:sz w:val="32"/>
          <w:szCs w:val="32"/>
        </w:rPr>
        <w:t>。</w:t>
      </w:r>
      <w:r w:rsidR="00512DE0">
        <w:rPr>
          <w:rFonts w:eastAsia="仿宋" w:hAnsi="仿宋" w:hint="eastAsia"/>
          <w:sz w:val="32"/>
          <w:szCs w:val="32"/>
        </w:rPr>
        <w:t>目前</w:t>
      </w:r>
      <w:r w:rsidR="00B275E7" w:rsidRPr="00661A12">
        <w:rPr>
          <w:rFonts w:eastAsia="仿宋" w:hAnsi="仿宋" w:hint="eastAsia"/>
          <w:sz w:val="32"/>
          <w:szCs w:val="32"/>
        </w:rPr>
        <w:t>财政收入形势</w:t>
      </w:r>
      <w:r w:rsidR="002B196E">
        <w:rPr>
          <w:rFonts w:eastAsia="仿宋" w:hAnsi="仿宋" w:hint="eastAsia"/>
          <w:sz w:val="32"/>
          <w:szCs w:val="32"/>
        </w:rPr>
        <w:t>逐渐向好</w:t>
      </w:r>
      <w:r w:rsidR="00B275E7" w:rsidRPr="00661A12">
        <w:rPr>
          <w:rFonts w:eastAsia="仿宋" w:hAnsi="仿宋" w:hint="eastAsia"/>
          <w:sz w:val="32"/>
          <w:szCs w:val="32"/>
        </w:rPr>
        <w:t>发展，</w:t>
      </w:r>
      <w:r w:rsidR="0089288E">
        <w:rPr>
          <w:rFonts w:eastAsia="仿宋" w:hAnsi="仿宋" w:hint="eastAsia"/>
          <w:sz w:val="32"/>
          <w:szCs w:val="32"/>
        </w:rPr>
        <w:t>截止</w:t>
      </w:r>
      <w:r w:rsidR="00793730">
        <w:rPr>
          <w:rFonts w:eastAsia="仿宋" w:hAnsi="仿宋" w:hint="eastAsia"/>
          <w:sz w:val="32"/>
          <w:szCs w:val="32"/>
        </w:rPr>
        <w:t>4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月</w:t>
      </w:r>
      <w:r w:rsidR="0089288E">
        <w:rPr>
          <w:rFonts w:ascii="仿宋_GB2312" w:eastAsia="仿宋_GB2312" w:hAnsi="华文仿宋" w:hint="eastAsia"/>
          <w:sz w:val="32"/>
          <w:szCs w:val="32"/>
        </w:rPr>
        <w:t>底</w:t>
      </w:r>
      <w:r w:rsidR="004B44DA" w:rsidRPr="00BD11B6">
        <w:rPr>
          <w:rFonts w:ascii="仿宋_GB2312" w:eastAsia="仿宋_GB2312" w:hAnsi="华文仿宋"/>
          <w:sz w:val="32"/>
          <w:szCs w:val="32"/>
        </w:rPr>
        <w:t>全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县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财政收入</w:t>
      </w:r>
      <w:r w:rsidR="00512DE0">
        <w:rPr>
          <w:rFonts w:ascii="仿宋_GB2312" w:eastAsia="仿宋_GB2312" w:hAnsi="华文仿宋" w:hint="eastAsia"/>
          <w:sz w:val="32"/>
          <w:szCs w:val="32"/>
        </w:rPr>
        <w:t>完成</w:t>
      </w:r>
      <w:r w:rsidR="00793730">
        <w:rPr>
          <w:rFonts w:ascii="仿宋_GB2312" w:eastAsia="仿宋_GB2312" w:hAnsi="华文仿宋" w:hint="eastAsia"/>
          <w:sz w:val="32"/>
          <w:szCs w:val="32"/>
        </w:rPr>
        <w:t>82865</w:t>
      </w:r>
      <w:r w:rsidR="00117D44" w:rsidRPr="00AE6A6D">
        <w:rPr>
          <w:rFonts w:ascii="仿宋_GB2312" w:eastAsia="仿宋_GB2312" w:hAnsi="华文仿宋" w:hint="eastAsia"/>
          <w:sz w:val="32"/>
          <w:szCs w:val="32"/>
        </w:rPr>
        <w:t>万元</w:t>
      </w:r>
      <w:r w:rsidR="00AD4690">
        <w:rPr>
          <w:rFonts w:ascii="仿宋_GB2312" w:eastAsia="仿宋_GB2312" w:hAnsi="华文仿宋" w:hint="eastAsia"/>
          <w:sz w:val="32"/>
          <w:szCs w:val="32"/>
        </w:rPr>
        <w:t>，</w:t>
      </w:r>
      <w:r w:rsidR="00512DE0">
        <w:rPr>
          <w:rFonts w:ascii="仿宋_GB2312" w:eastAsia="仿宋_GB2312" w:hAnsi="华文仿宋" w:hint="eastAsia"/>
          <w:sz w:val="32"/>
          <w:szCs w:val="32"/>
        </w:rPr>
        <w:t>同比增</w:t>
      </w:r>
      <w:r w:rsidR="00610D2C">
        <w:rPr>
          <w:rFonts w:ascii="仿宋_GB2312" w:eastAsia="仿宋_GB2312" w:hAnsi="华文仿宋" w:hint="eastAsia"/>
          <w:sz w:val="32"/>
          <w:szCs w:val="32"/>
        </w:rPr>
        <w:t>长</w:t>
      </w:r>
      <w:r w:rsidR="00793730">
        <w:rPr>
          <w:rFonts w:ascii="仿宋_GB2312" w:eastAsia="仿宋_GB2312" w:hAnsi="华文仿宋" w:hint="eastAsia"/>
          <w:sz w:val="32"/>
          <w:szCs w:val="32"/>
        </w:rPr>
        <w:t>23</w:t>
      </w:r>
      <w:r w:rsidR="00512DE0">
        <w:rPr>
          <w:rFonts w:ascii="仿宋_GB2312" w:eastAsia="仿宋_GB2312" w:hAnsi="华文仿宋" w:hint="eastAsia"/>
          <w:sz w:val="32"/>
          <w:szCs w:val="32"/>
        </w:rPr>
        <w:t>%;</w:t>
      </w:r>
      <w:r w:rsidR="00793730">
        <w:rPr>
          <w:rFonts w:ascii="仿宋_GB2312" w:eastAsia="仿宋_GB2312" w:hAnsi="华文仿宋" w:hint="eastAsia"/>
          <w:sz w:val="32"/>
          <w:szCs w:val="32"/>
        </w:rPr>
        <w:t>其中</w:t>
      </w:r>
      <w:r w:rsidR="00E72571">
        <w:rPr>
          <w:rFonts w:ascii="仿宋_GB2312" w:eastAsia="仿宋_GB2312" w:hAnsi="华文仿宋" w:hint="eastAsia"/>
          <w:sz w:val="32"/>
          <w:szCs w:val="32"/>
        </w:rPr>
        <w:t>税收收入</w:t>
      </w:r>
      <w:r w:rsidR="00793730">
        <w:rPr>
          <w:rFonts w:ascii="仿宋_GB2312" w:eastAsia="仿宋_GB2312" w:hAnsi="华文仿宋" w:hint="eastAsia"/>
          <w:sz w:val="32"/>
          <w:szCs w:val="32"/>
        </w:rPr>
        <w:t>完成62391万元，</w:t>
      </w:r>
      <w:r w:rsidR="00E72571">
        <w:rPr>
          <w:rFonts w:ascii="仿宋_GB2312" w:eastAsia="仿宋_GB2312" w:hAnsi="华文仿宋" w:hint="eastAsia"/>
          <w:sz w:val="32"/>
          <w:szCs w:val="32"/>
        </w:rPr>
        <w:t>比上年增长</w:t>
      </w:r>
      <w:r w:rsidR="00793730">
        <w:rPr>
          <w:rFonts w:ascii="仿宋_GB2312" w:eastAsia="仿宋_GB2312" w:hAnsi="华文仿宋" w:hint="eastAsia"/>
          <w:sz w:val="32"/>
          <w:szCs w:val="32"/>
        </w:rPr>
        <w:t>32.4</w:t>
      </w:r>
      <w:r w:rsidR="00E72571">
        <w:rPr>
          <w:rFonts w:ascii="仿宋_GB2312" w:eastAsia="仿宋_GB2312" w:hAnsi="华文仿宋" w:hint="eastAsia"/>
          <w:sz w:val="32"/>
          <w:szCs w:val="32"/>
        </w:rPr>
        <w:t>%，占财政收入比例</w:t>
      </w:r>
      <w:r w:rsidR="00117D44">
        <w:rPr>
          <w:rFonts w:ascii="仿宋_GB2312" w:eastAsia="仿宋_GB2312" w:hAnsi="华文仿宋" w:hint="eastAsia"/>
          <w:sz w:val="32"/>
          <w:szCs w:val="32"/>
        </w:rPr>
        <w:t>7</w:t>
      </w:r>
      <w:r w:rsidR="00793730">
        <w:rPr>
          <w:rFonts w:ascii="仿宋_GB2312" w:eastAsia="仿宋_GB2312" w:hAnsi="华文仿宋" w:hint="eastAsia"/>
          <w:sz w:val="32"/>
          <w:szCs w:val="32"/>
        </w:rPr>
        <w:t>5.3</w:t>
      </w:r>
      <w:r w:rsidR="00E72571">
        <w:rPr>
          <w:rFonts w:ascii="仿宋_GB2312" w:eastAsia="仿宋_GB2312" w:hAnsi="华文仿宋" w:hint="eastAsia"/>
          <w:sz w:val="32"/>
          <w:szCs w:val="32"/>
        </w:rPr>
        <w:t>%</w:t>
      </w:r>
      <w:r w:rsidR="00B32231">
        <w:rPr>
          <w:rFonts w:ascii="仿宋_GB2312" w:eastAsia="仿宋_GB2312" w:hAnsi="华文仿宋" w:hint="eastAsia"/>
          <w:sz w:val="32"/>
          <w:szCs w:val="32"/>
        </w:rPr>
        <w:t>，</w:t>
      </w:r>
      <w:r w:rsidR="007D3837">
        <w:rPr>
          <w:rFonts w:ascii="仿宋_GB2312" w:eastAsia="仿宋_GB2312" w:hAnsi="华文仿宋" w:hint="eastAsia"/>
          <w:sz w:val="32"/>
          <w:szCs w:val="32"/>
        </w:rPr>
        <w:t>非税</w:t>
      </w:r>
      <w:r w:rsidR="004D3B31">
        <w:rPr>
          <w:rFonts w:ascii="仿宋_GB2312" w:eastAsia="仿宋_GB2312" w:hAnsi="华文仿宋" w:hint="eastAsia"/>
          <w:sz w:val="32"/>
          <w:szCs w:val="32"/>
        </w:rPr>
        <w:t>收入</w:t>
      </w:r>
      <w:r w:rsidR="00117D44">
        <w:rPr>
          <w:rFonts w:ascii="仿宋_GB2312" w:eastAsia="仿宋_GB2312" w:hAnsi="华文仿宋" w:hint="eastAsia"/>
          <w:sz w:val="32"/>
          <w:szCs w:val="32"/>
        </w:rPr>
        <w:t>比上年</w:t>
      </w:r>
      <w:r w:rsidR="00793730">
        <w:rPr>
          <w:rFonts w:ascii="仿宋_GB2312" w:eastAsia="仿宋_GB2312" w:hAnsi="华文仿宋" w:hint="eastAsia"/>
          <w:sz w:val="32"/>
          <w:szCs w:val="32"/>
        </w:rPr>
        <w:t>略增长1.2</w:t>
      </w:r>
      <w:r w:rsidR="00117D44">
        <w:rPr>
          <w:rFonts w:ascii="仿宋_GB2312" w:eastAsia="仿宋_GB2312" w:hAnsi="华文仿宋" w:hint="eastAsia"/>
          <w:sz w:val="32"/>
          <w:szCs w:val="32"/>
        </w:rPr>
        <w:t>%，</w:t>
      </w:r>
      <w:r w:rsidR="004D3B31">
        <w:rPr>
          <w:rFonts w:ascii="仿宋_GB2312" w:eastAsia="仿宋_GB2312" w:hAnsi="华文仿宋" w:hint="eastAsia"/>
          <w:sz w:val="32"/>
          <w:szCs w:val="32"/>
        </w:rPr>
        <w:t>占</w:t>
      </w:r>
      <w:r w:rsidR="00117D44">
        <w:rPr>
          <w:rFonts w:ascii="仿宋_GB2312" w:eastAsia="仿宋_GB2312" w:hAnsi="华文仿宋" w:hint="eastAsia"/>
          <w:sz w:val="32"/>
          <w:szCs w:val="32"/>
        </w:rPr>
        <w:t>财政收入</w:t>
      </w:r>
      <w:r w:rsidR="004D3B31">
        <w:rPr>
          <w:rFonts w:ascii="仿宋_GB2312" w:eastAsia="仿宋_GB2312" w:hAnsi="华文仿宋" w:hint="eastAsia"/>
          <w:sz w:val="32"/>
          <w:szCs w:val="32"/>
        </w:rPr>
        <w:t>比</w:t>
      </w:r>
      <w:r w:rsidR="00117D44">
        <w:rPr>
          <w:rFonts w:ascii="仿宋_GB2312" w:eastAsia="仿宋_GB2312" w:hAnsi="华文仿宋" w:hint="eastAsia"/>
          <w:sz w:val="32"/>
          <w:szCs w:val="32"/>
        </w:rPr>
        <w:t>例2</w:t>
      </w:r>
      <w:r w:rsidR="00793730">
        <w:rPr>
          <w:rFonts w:ascii="仿宋_GB2312" w:eastAsia="仿宋_GB2312" w:hAnsi="华文仿宋" w:hint="eastAsia"/>
          <w:sz w:val="32"/>
          <w:szCs w:val="32"/>
        </w:rPr>
        <w:t>4.7</w:t>
      </w:r>
      <w:r w:rsidR="00117D44">
        <w:rPr>
          <w:rFonts w:ascii="仿宋_GB2312" w:eastAsia="仿宋_GB2312" w:hAnsi="华文仿宋" w:hint="eastAsia"/>
          <w:sz w:val="32"/>
          <w:szCs w:val="32"/>
        </w:rPr>
        <w:t>%</w:t>
      </w:r>
      <w:r w:rsidR="0089288E">
        <w:rPr>
          <w:rFonts w:ascii="仿宋_GB2312" w:eastAsia="仿宋_GB2312" w:hAnsi="华文仿宋" w:hint="eastAsia"/>
          <w:sz w:val="32"/>
          <w:szCs w:val="32"/>
        </w:rPr>
        <w:t>，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财政收入</w:t>
      </w:r>
      <w:r w:rsidR="00E72571">
        <w:rPr>
          <w:rFonts w:ascii="仿宋_GB2312" w:eastAsia="仿宋_GB2312" w:hAnsi="华文仿宋" w:hint="eastAsia"/>
          <w:sz w:val="32"/>
          <w:szCs w:val="32"/>
        </w:rPr>
        <w:t>结构进一步改善，收入</w:t>
      </w:r>
      <w:r w:rsidR="004B44DA" w:rsidRPr="00BD11B6">
        <w:rPr>
          <w:rFonts w:ascii="仿宋_GB2312" w:eastAsia="仿宋_GB2312" w:hAnsi="华文仿宋"/>
          <w:sz w:val="32"/>
          <w:szCs w:val="32"/>
        </w:rPr>
        <w:t>质量</w:t>
      </w:r>
      <w:r w:rsidR="00FD78E7">
        <w:rPr>
          <w:rFonts w:ascii="仿宋_GB2312" w:eastAsia="仿宋_GB2312" w:hAnsi="华文仿宋" w:hint="eastAsia"/>
          <w:sz w:val="32"/>
          <w:szCs w:val="32"/>
        </w:rPr>
        <w:t>逐步</w:t>
      </w:r>
      <w:r w:rsidR="00E72571">
        <w:rPr>
          <w:rFonts w:ascii="仿宋_GB2312" w:eastAsia="仿宋_GB2312" w:hAnsi="华文仿宋" w:hint="eastAsia"/>
          <w:sz w:val="32"/>
          <w:szCs w:val="32"/>
        </w:rPr>
        <w:t>提高</w:t>
      </w:r>
      <w:r w:rsidR="004B44DA" w:rsidRPr="00BD11B6">
        <w:rPr>
          <w:rFonts w:ascii="仿宋_GB2312" w:eastAsia="仿宋_GB2312" w:hAnsi="华文仿宋"/>
          <w:sz w:val="32"/>
          <w:szCs w:val="32"/>
        </w:rPr>
        <w:t>。</w:t>
      </w:r>
    </w:p>
    <w:p w:rsidR="00976D77" w:rsidRDefault="00BD11B6" w:rsidP="00976D77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2、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提高</w:t>
      </w:r>
      <w:r w:rsidR="005D1905">
        <w:rPr>
          <w:rFonts w:ascii="仿宋_GB2312" w:eastAsia="仿宋_GB2312" w:hAnsi="华文仿宋" w:hint="eastAsia"/>
          <w:b/>
          <w:sz w:val="32"/>
          <w:szCs w:val="32"/>
        </w:rPr>
        <w:t>“三保”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能力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，</w:t>
      </w:r>
      <w:r w:rsidR="00D16FB2">
        <w:rPr>
          <w:rFonts w:ascii="仿宋_GB2312" w:eastAsia="仿宋_GB2312" w:hAnsi="华文仿宋" w:hint="eastAsia"/>
          <w:b/>
          <w:sz w:val="32"/>
          <w:szCs w:val="32"/>
        </w:rPr>
        <w:t>有效保障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基本民生。</w:t>
      </w:r>
      <w:r w:rsidR="004B44DA" w:rsidRPr="00BD11B6">
        <w:rPr>
          <w:rFonts w:ascii="仿宋_GB2312" w:eastAsia="仿宋_GB2312" w:hAnsi="华文仿宋"/>
          <w:sz w:val="32"/>
          <w:szCs w:val="32"/>
        </w:rPr>
        <w:t>积极对上争取，科学调度资金，优先保障</w:t>
      </w:r>
      <w:r w:rsidR="00B24436" w:rsidRPr="00BD11B6">
        <w:rPr>
          <w:rFonts w:ascii="仿宋_GB2312" w:eastAsia="仿宋_GB2312" w:hAnsi="华文仿宋" w:hint="eastAsia"/>
          <w:sz w:val="32"/>
          <w:szCs w:val="32"/>
        </w:rPr>
        <w:t>县乡</w:t>
      </w:r>
      <w:r w:rsidR="004B44DA" w:rsidRPr="00BD11B6">
        <w:rPr>
          <w:rFonts w:ascii="仿宋_GB2312" w:eastAsia="仿宋_GB2312" w:hAnsi="华文仿宋"/>
          <w:sz w:val="32"/>
          <w:szCs w:val="32"/>
        </w:rPr>
        <w:t>两级人员工资发放和机构正</w:t>
      </w:r>
      <w:r w:rsidR="004B44DA" w:rsidRPr="00BD11B6">
        <w:rPr>
          <w:rFonts w:ascii="仿宋_GB2312" w:eastAsia="仿宋_GB2312" w:hAnsi="华文仿宋"/>
          <w:sz w:val="32"/>
          <w:szCs w:val="32"/>
        </w:rPr>
        <w:lastRenderedPageBreak/>
        <w:t>常运转，及时兑付民生工程、重点建设项目资金。财政支出进一步向困难群众、农村、社会事业等民生领域倾斜，</w:t>
      </w:r>
      <w:r w:rsidR="00610D2C">
        <w:rPr>
          <w:rFonts w:ascii="仿宋_GB2312" w:eastAsia="仿宋_GB2312" w:hAnsi="华文仿宋" w:hint="eastAsia"/>
          <w:sz w:val="32"/>
          <w:szCs w:val="32"/>
        </w:rPr>
        <w:t>1</w:t>
      </w:r>
      <w:r w:rsidR="00976D77">
        <w:rPr>
          <w:rFonts w:ascii="仿宋_GB2312" w:eastAsia="仿宋_GB2312" w:hAnsi="华文仿宋" w:hint="eastAsia"/>
          <w:sz w:val="32"/>
          <w:szCs w:val="32"/>
        </w:rPr>
        <w:t>－</w:t>
      </w:r>
      <w:r w:rsidR="00793730">
        <w:rPr>
          <w:rFonts w:ascii="仿宋_GB2312" w:eastAsia="仿宋_GB2312" w:hAnsi="华文仿宋" w:hint="eastAsia"/>
          <w:sz w:val="32"/>
          <w:szCs w:val="32"/>
        </w:rPr>
        <w:t>4</w:t>
      </w:r>
      <w:r w:rsidR="00610D2C">
        <w:rPr>
          <w:rFonts w:ascii="仿宋_GB2312" w:eastAsia="仿宋_GB2312" w:hAnsi="华文仿宋" w:hint="eastAsia"/>
          <w:sz w:val="32"/>
          <w:szCs w:val="32"/>
        </w:rPr>
        <w:t>月</w:t>
      </w:r>
      <w:r w:rsidR="004B44DA" w:rsidRPr="00BD11B6">
        <w:rPr>
          <w:rFonts w:ascii="仿宋_GB2312" w:eastAsia="仿宋_GB2312" w:hAnsi="华文仿宋"/>
          <w:sz w:val="32"/>
          <w:szCs w:val="32"/>
        </w:rPr>
        <w:t>用于教育、医疗卫生、社会保障和就业、城乡社区事务、农林水事务、保障性住房等13项民生方面支出达</w:t>
      </w:r>
      <w:r w:rsidR="00793730">
        <w:rPr>
          <w:rFonts w:ascii="仿宋_GB2312" w:eastAsia="仿宋_GB2312" w:hAnsi="华文仿宋" w:hint="eastAsia"/>
          <w:sz w:val="32"/>
          <w:szCs w:val="32"/>
        </w:rPr>
        <w:t>163386</w:t>
      </w:r>
      <w:r w:rsidR="00976D77">
        <w:rPr>
          <w:rFonts w:ascii="仿宋_GB2312" w:eastAsia="仿宋_GB2312" w:hAnsi="华文仿宋" w:hint="eastAsia"/>
          <w:sz w:val="32"/>
          <w:szCs w:val="32"/>
        </w:rPr>
        <w:t>万元，占总支出的8</w:t>
      </w:r>
      <w:r w:rsidR="00793730">
        <w:rPr>
          <w:rFonts w:ascii="仿宋_GB2312" w:eastAsia="仿宋_GB2312" w:hAnsi="华文仿宋" w:hint="eastAsia"/>
          <w:sz w:val="32"/>
          <w:szCs w:val="32"/>
        </w:rPr>
        <w:t>4.6</w:t>
      </w:r>
      <w:r w:rsidR="00976D77">
        <w:rPr>
          <w:rFonts w:ascii="仿宋_GB2312" w:eastAsia="仿宋_GB2312" w:hAnsi="华文仿宋" w:hint="eastAsia"/>
          <w:sz w:val="32"/>
          <w:szCs w:val="32"/>
        </w:rPr>
        <w:t>%。</w:t>
      </w:r>
    </w:p>
    <w:p w:rsidR="002B196E" w:rsidRPr="00976D77" w:rsidRDefault="00976D77" w:rsidP="00976D77">
      <w:pPr>
        <w:spacing w:line="360" w:lineRule="auto"/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976D77">
        <w:rPr>
          <w:rFonts w:ascii="黑体" w:eastAsia="黑体" w:hAnsi="黑体" w:hint="eastAsia"/>
          <w:sz w:val="32"/>
          <w:szCs w:val="32"/>
        </w:rPr>
        <w:t>四、</w:t>
      </w:r>
      <w:r w:rsidR="002B196E" w:rsidRPr="00976D77">
        <w:rPr>
          <w:rFonts w:ascii="黑体" w:eastAsia="黑体" w:hAnsi="黑体" w:hint="eastAsia"/>
          <w:b/>
          <w:sz w:val="32"/>
          <w:szCs w:val="32"/>
        </w:rPr>
        <w:t>下一步打算</w:t>
      </w:r>
    </w:p>
    <w:p w:rsidR="002B196E" w:rsidRPr="00BD11B6" w:rsidRDefault="009968C9" w:rsidP="00117D44">
      <w:pPr>
        <w:pBdr>
          <w:bottom w:val="single" w:sz="4" w:space="31" w:color="FFFFFF"/>
        </w:pBdr>
        <w:adjustRightInd w:val="0"/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2021年，我们将</w:t>
      </w:r>
      <w:r w:rsidR="002B196E"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强化收入预测管理，积极培植新增税源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。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加强收入预</w:t>
      </w:r>
      <w:r>
        <w:rPr>
          <w:rFonts w:ascii="仿宋_GB2312" w:eastAsia="仿宋_GB2312" w:hAnsi="仿宋_GB2312" w:cs="仿宋_GB2312" w:hint="eastAsia"/>
          <w:sz w:val="32"/>
          <w:szCs w:val="32"/>
        </w:rPr>
        <w:t>算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管理，强化组织收入调度，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依法合规组织收入，切实做到应收尽收，提高税收收入占比，优化收入结构，保证收入质量，</w:t>
      </w:r>
      <w:r>
        <w:rPr>
          <w:rFonts w:ascii="仿宋_GB2312" w:eastAsia="仿宋_GB2312" w:hint="eastAsia"/>
          <w:kern w:val="0"/>
          <w:sz w:val="32"/>
          <w:szCs w:val="22"/>
        </w:rPr>
        <w:t>力争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高质量完成全年目标任务。加强税源管理，动态监控税源变化，保持现有税源健康前提下，强化税源培植，发展新增优质税源，增加财政收入。</w:t>
      </w:r>
      <w:r>
        <w:rPr>
          <w:rFonts w:ascii="仿宋_GB2312" w:eastAsia="仿宋_GB2312" w:hint="eastAsia"/>
          <w:kern w:val="0"/>
          <w:sz w:val="32"/>
          <w:szCs w:val="22"/>
        </w:rPr>
        <w:t>推动预算绩效全过程管理，提高财政资金使用效益。</w:t>
      </w:r>
      <w:r w:rsidR="002B196E">
        <w:rPr>
          <w:rFonts w:ascii="仿宋_GB2312" w:eastAsia="仿宋_GB2312" w:hint="eastAsia"/>
          <w:kern w:val="0"/>
          <w:sz w:val="32"/>
          <w:szCs w:val="22"/>
        </w:rPr>
        <w:t>不断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优化支出结构，加强资金监管。进一步牢固树立过紧日子思想，大力压减一般性支出及低效无效支出，盘活存量资金，集中财力保障疫情防控和“三保”支出，做好“六稳”工作，落实“六保”任务。优化财政支出结构，强化预算执行管理，</w:t>
      </w:r>
      <w:r w:rsidR="002B196E" w:rsidRPr="0080559E">
        <w:rPr>
          <w:rFonts w:ascii="仿宋_GB2312" w:eastAsia="仿宋_GB2312" w:hint="eastAsia"/>
          <w:sz w:val="32"/>
          <w:szCs w:val="32"/>
        </w:rPr>
        <w:t>使用好、监管好中央直达资金，切实发挥资金使用效益，为</w:t>
      </w:r>
      <w:r w:rsidR="002B196E" w:rsidRPr="0080559E">
        <w:rPr>
          <w:rFonts w:ascii="仿宋_GB2312" w:eastAsia="仿宋_GB2312" w:hAnsi="黑体" w:hint="eastAsia"/>
          <w:sz w:val="32"/>
          <w:szCs w:val="32"/>
        </w:rPr>
        <w:t>决战决胜脱贫攻坚、全面建成小康社会提供有力保障。</w:t>
      </w:r>
    </w:p>
    <w:sectPr w:rsidR="002B196E" w:rsidRPr="00BD11B6" w:rsidSect="00745F5D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54" w:rsidRDefault="004A5554">
      <w:r>
        <w:separator/>
      </w:r>
    </w:p>
  </w:endnote>
  <w:endnote w:type="continuationSeparator" w:id="0">
    <w:p w:rsidR="004A5554" w:rsidRDefault="004A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B01389" w:rsidP="007679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4D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4D72" w:rsidRDefault="006F4D72" w:rsidP="00CB1D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B01389" w:rsidP="007679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4D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3730">
      <w:rPr>
        <w:rStyle w:val="a4"/>
        <w:noProof/>
      </w:rPr>
      <w:t>- 1 -</w:t>
    </w:r>
    <w:r>
      <w:rPr>
        <w:rStyle w:val="a4"/>
      </w:rPr>
      <w:fldChar w:fldCharType="end"/>
    </w:r>
  </w:p>
  <w:p w:rsidR="006F4D72" w:rsidRDefault="006F4D72" w:rsidP="004F77A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54" w:rsidRDefault="004A5554">
      <w:r>
        <w:separator/>
      </w:r>
    </w:p>
  </w:footnote>
  <w:footnote w:type="continuationSeparator" w:id="0">
    <w:p w:rsidR="004A5554" w:rsidRDefault="004A5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6F4D72" w:rsidP="00445E3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425"/>
    <w:multiLevelType w:val="hybridMultilevel"/>
    <w:tmpl w:val="2CA64C0E"/>
    <w:lvl w:ilvl="0" w:tplc="F81CD7D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14C3BCAC"/>
    <w:multiLevelType w:val="singleLevel"/>
    <w:tmpl w:val="14C3BCA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FE2B2F"/>
    <w:multiLevelType w:val="hybridMultilevel"/>
    <w:tmpl w:val="383CA394"/>
    <w:lvl w:ilvl="0" w:tplc="F7981216">
      <w:start w:val="1"/>
      <w:numFmt w:val="decimal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3">
    <w:nsid w:val="34FF4F1E"/>
    <w:multiLevelType w:val="hybridMultilevel"/>
    <w:tmpl w:val="E9226820"/>
    <w:lvl w:ilvl="0" w:tplc="F7F6635A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6FA18CF"/>
    <w:multiLevelType w:val="hybridMultilevel"/>
    <w:tmpl w:val="6120A498"/>
    <w:lvl w:ilvl="0" w:tplc="ABA8E6AE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ascii="仿宋_GB2312" w:eastAsia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4ADC274C"/>
    <w:multiLevelType w:val="hybridMultilevel"/>
    <w:tmpl w:val="94E0D72E"/>
    <w:lvl w:ilvl="0" w:tplc="94D655F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B75618"/>
    <w:multiLevelType w:val="hybridMultilevel"/>
    <w:tmpl w:val="C64A87F8"/>
    <w:lvl w:ilvl="0" w:tplc="1722D01E">
      <w:start w:val="1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7">
    <w:nsid w:val="4F2F74BC"/>
    <w:multiLevelType w:val="hybridMultilevel"/>
    <w:tmpl w:val="64FCB01E"/>
    <w:lvl w:ilvl="0" w:tplc="3AF4F59E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3"/>
        </w:tabs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3"/>
        </w:tabs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3"/>
        </w:tabs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3"/>
        </w:tabs>
        <w:ind w:left="4503" w:hanging="420"/>
      </w:pPr>
    </w:lvl>
  </w:abstractNum>
  <w:abstractNum w:abstractNumId="8">
    <w:nsid w:val="5E1815A2"/>
    <w:multiLevelType w:val="hybridMultilevel"/>
    <w:tmpl w:val="CA20B948"/>
    <w:lvl w:ilvl="0" w:tplc="CB702CA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9">
    <w:nsid w:val="5F43642B"/>
    <w:multiLevelType w:val="hybridMultilevel"/>
    <w:tmpl w:val="897CE192"/>
    <w:lvl w:ilvl="0" w:tplc="5AEC6B5E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0">
    <w:nsid w:val="688454A3"/>
    <w:multiLevelType w:val="hybridMultilevel"/>
    <w:tmpl w:val="C1AA1D28"/>
    <w:lvl w:ilvl="0" w:tplc="514A0E2E">
      <w:start w:val="1"/>
      <w:numFmt w:val="japaneseCounting"/>
      <w:lvlText w:val="（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FDA8B658">
      <w:start w:val="1"/>
      <w:numFmt w:val="japaneseCounting"/>
      <w:lvlText w:val="(%2)"/>
      <w:lvlJc w:val="left"/>
      <w:pPr>
        <w:tabs>
          <w:tab w:val="num" w:pos="1485"/>
        </w:tabs>
        <w:ind w:left="1485" w:hanging="645"/>
      </w:pPr>
      <w:rPr>
        <w:rFonts w:ascii="仿宋_GB2312" w:eastAsia="仿宋_GB2312" w:hint="eastAsia"/>
        <w:b/>
        <w:sz w:val="32"/>
      </w:rPr>
    </w:lvl>
    <w:lvl w:ilvl="2" w:tplc="E1004C44">
      <w:start w:val="4"/>
      <w:numFmt w:val="japaneseCounting"/>
      <w:lvlText w:val="%3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695B135E"/>
    <w:multiLevelType w:val="hybridMultilevel"/>
    <w:tmpl w:val="37FACA14"/>
    <w:lvl w:ilvl="0" w:tplc="0F0CB4D0">
      <w:start w:val="1"/>
      <w:numFmt w:val="japaneseCounting"/>
      <w:lvlText w:val="(%1)"/>
      <w:lvlJc w:val="left"/>
      <w:pPr>
        <w:tabs>
          <w:tab w:val="num" w:pos="1288"/>
        </w:tabs>
        <w:ind w:left="1288" w:hanging="6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2">
    <w:nsid w:val="6DB4709A"/>
    <w:multiLevelType w:val="hybridMultilevel"/>
    <w:tmpl w:val="8FB0CA3C"/>
    <w:lvl w:ilvl="0" w:tplc="9C9CB2F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7A722D9D"/>
    <w:multiLevelType w:val="hybridMultilevel"/>
    <w:tmpl w:val="15A000FA"/>
    <w:lvl w:ilvl="0" w:tplc="556A479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4">
    <w:nsid w:val="7CC310E6"/>
    <w:multiLevelType w:val="hybridMultilevel"/>
    <w:tmpl w:val="9998F27C"/>
    <w:lvl w:ilvl="0" w:tplc="F9ACF9F4">
      <w:start w:val="2"/>
      <w:numFmt w:val="decimal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5">
    <w:nsid w:val="7D2F5A57"/>
    <w:multiLevelType w:val="hybridMultilevel"/>
    <w:tmpl w:val="9D2C4CCA"/>
    <w:lvl w:ilvl="0" w:tplc="71C6311A">
      <w:start w:val="1"/>
      <w:numFmt w:val="decimal"/>
      <w:pStyle w:val="1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5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4F4"/>
    <w:rsid w:val="00000FD6"/>
    <w:rsid w:val="0000151E"/>
    <w:rsid w:val="00001765"/>
    <w:rsid w:val="0000182E"/>
    <w:rsid w:val="00001D50"/>
    <w:rsid w:val="00002276"/>
    <w:rsid w:val="00002302"/>
    <w:rsid w:val="00002663"/>
    <w:rsid w:val="00002690"/>
    <w:rsid w:val="0000292C"/>
    <w:rsid w:val="00002F64"/>
    <w:rsid w:val="000030C0"/>
    <w:rsid w:val="000036FC"/>
    <w:rsid w:val="000039AB"/>
    <w:rsid w:val="00003D20"/>
    <w:rsid w:val="00003D31"/>
    <w:rsid w:val="00004359"/>
    <w:rsid w:val="00004983"/>
    <w:rsid w:val="00004B46"/>
    <w:rsid w:val="00004D61"/>
    <w:rsid w:val="000050CF"/>
    <w:rsid w:val="00005404"/>
    <w:rsid w:val="00006117"/>
    <w:rsid w:val="00006534"/>
    <w:rsid w:val="00006582"/>
    <w:rsid w:val="0000692D"/>
    <w:rsid w:val="00006931"/>
    <w:rsid w:val="00006D25"/>
    <w:rsid w:val="0000706D"/>
    <w:rsid w:val="000071E0"/>
    <w:rsid w:val="000073CC"/>
    <w:rsid w:val="00007873"/>
    <w:rsid w:val="000079AB"/>
    <w:rsid w:val="0001067F"/>
    <w:rsid w:val="00010ECA"/>
    <w:rsid w:val="0001110E"/>
    <w:rsid w:val="000115EF"/>
    <w:rsid w:val="000117F1"/>
    <w:rsid w:val="000119A4"/>
    <w:rsid w:val="00012151"/>
    <w:rsid w:val="00012E6D"/>
    <w:rsid w:val="0001310E"/>
    <w:rsid w:val="00013BA1"/>
    <w:rsid w:val="000142A9"/>
    <w:rsid w:val="000143BE"/>
    <w:rsid w:val="000146EC"/>
    <w:rsid w:val="0001472F"/>
    <w:rsid w:val="00014B84"/>
    <w:rsid w:val="00014CF6"/>
    <w:rsid w:val="00014E84"/>
    <w:rsid w:val="000159FB"/>
    <w:rsid w:val="00015A69"/>
    <w:rsid w:val="00016652"/>
    <w:rsid w:val="00016776"/>
    <w:rsid w:val="0001689D"/>
    <w:rsid w:val="0001761B"/>
    <w:rsid w:val="00017ADC"/>
    <w:rsid w:val="0002055A"/>
    <w:rsid w:val="000214A6"/>
    <w:rsid w:val="000221E2"/>
    <w:rsid w:val="000222A9"/>
    <w:rsid w:val="000233AF"/>
    <w:rsid w:val="00023793"/>
    <w:rsid w:val="00023C85"/>
    <w:rsid w:val="000247EF"/>
    <w:rsid w:val="0002481B"/>
    <w:rsid w:val="000248C1"/>
    <w:rsid w:val="00024BDC"/>
    <w:rsid w:val="000252E5"/>
    <w:rsid w:val="00025306"/>
    <w:rsid w:val="0002534C"/>
    <w:rsid w:val="000254E2"/>
    <w:rsid w:val="00025705"/>
    <w:rsid w:val="00025875"/>
    <w:rsid w:val="00025959"/>
    <w:rsid w:val="00027503"/>
    <w:rsid w:val="00027BB8"/>
    <w:rsid w:val="0003016C"/>
    <w:rsid w:val="00030260"/>
    <w:rsid w:val="00030660"/>
    <w:rsid w:val="00030984"/>
    <w:rsid w:val="00030E7D"/>
    <w:rsid w:val="000311B0"/>
    <w:rsid w:val="00031228"/>
    <w:rsid w:val="00031CC3"/>
    <w:rsid w:val="0003222E"/>
    <w:rsid w:val="0003225F"/>
    <w:rsid w:val="000327AF"/>
    <w:rsid w:val="00032E63"/>
    <w:rsid w:val="00033593"/>
    <w:rsid w:val="00033773"/>
    <w:rsid w:val="0003389B"/>
    <w:rsid w:val="00033D63"/>
    <w:rsid w:val="00035023"/>
    <w:rsid w:val="0003558C"/>
    <w:rsid w:val="000356F6"/>
    <w:rsid w:val="000361FF"/>
    <w:rsid w:val="00037111"/>
    <w:rsid w:val="000375E0"/>
    <w:rsid w:val="0003783C"/>
    <w:rsid w:val="0004027F"/>
    <w:rsid w:val="00040884"/>
    <w:rsid w:val="00040A84"/>
    <w:rsid w:val="000413BC"/>
    <w:rsid w:val="0004191F"/>
    <w:rsid w:val="00041988"/>
    <w:rsid w:val="000421AF"/>
    <w:rsid w:val="00042968"/>
    <w:rsid w:val="00042BF6"/>
    <w:rsid w:val="00042DE3"/>
    <w:rsid w:val="000431B9"/>
    <w:rsid w:val="00043287"/>
    <w:rsid w:val="00043845"/>
    <w:rsid w:val="0004396E"/>
    <w:rsid w:val="00044663"/>
    <w:rsid w:val="00046534"/>
    <w:rsid w:val="000471FA"/>
    <w:rsid w:val="00047F4C"/>
    <w:rsid w:val="0005003B"/>
    <w:rsid w:val="0005007E"/>
    <w:rsid w:val="000505A5"/>
    <w:rsid w:val="00050B09"/>
    <w:rsid w:val="00051270"/>
    <w:rsid w:val="00051317"/>
    <w:rsid w:val="0005167A"/>
    <w:rsid w:val="00051B76"/>
    <w:rsid w:val="00052566"/>
    <w:rsid w:val="000525BD"/>
    <w:rsid w:val="00052E57"/>
    <w:rsid w:val="0005363D"/>
    <w:rsid w:val="00054AD1"/>
    <w:rsid w:val="0005512C"/>
    <w:rsid w:val="00055392"/>
    <w:rsid w:val="00055782"/>
    <w:rsid w:val="00055B6C"/>
    <w:rsid w:val="0005639D"/>
    <w:rsid w:val="000564A1"/>
    <w:rsid w:val="000571B9"/>
    <w:rsid w:val="00057D63"/>
    <w:rsid w:val="0006123D"/>
    <w:rsid w:val="00062768"/>
    <w:rsid w:val="00062D87"/>
    <w:rsid w:val="00063419"/>
    <w:rsid w:val="000634AD"/>
    <w:rsid w:val="00063C0C"/>
    <w:rsid w:val="00065337"/>
    <w:rsid w:val="000655EC"/>
    <w:rsid w:val="00065B6A"/>
    <w:rsid w:val="00065C64"/>
    <w:rsid w:val="0006674A"/>
    <w:rsid w:val="000669C0"/>
    <w:rsid w:val="00066BBC"/>
    <w:rsid w:val="00067E44"/>
    <w:rsid w:val="000705C9"/>
    <w:rsid w:val="000709B1"/>
    <w:rsid w:val="00070ADF"/>
    <w:rsid w:val="00071A7C"/>
    <w:rsid w:val="00071C96"/>
    <w:rsid w:val="00071D1B"/>
    <w:rsid w:val="000723FA"/>
    <w:rsid w:val="0007289D"/>
    <w:rsid w:val="00072F57"/>
    <w:rsid w:val="0007380D"/>
    <w:rsid w:val="00074993"/>
    <w:rsid w:val="00074E72"/>
    <w:rsid w:val="00075309"/>
    <w:rsid w:val="00075EE5"/>
    <w:rsid w:val="00077055"/>
    <w:rsid w:val="000774CC"/>
    <w:rsid w:val="000775E1"/>
    <w:rsid w:val="000776AE"/>
    <w:rsid w:val="00077B84"/>
    <w:rsid w:val="00081065"/>
    <w:rsid w:val="00081671"/>
    <w:rsid w:val="00081D01"/>
    <w:rsid w:val="00082030"/>
    <w:rsid w:val="0008271C"/>
    <w:rsid w:val="00082796"/>
    <w:rsid w:val="0008308E"/>
    <w:rsid w:val="00083397"/>
    <w:rsid w:val="00083464"/>
    <w:rsid w:val="000844F3"/>
    <w:rsid w:val="00084DB6"/>
    <w:rsid w:val="00084E99"/>
    <w:rsid w:val="00085913"/>
    <w:rsid w:val="00086BFC"/>
    <w:rsid w:val="00090254"/>
    <w:rsid w:val="00090A74"/>
    <w:rsid w:val="00090FDC"/>
    <w:rsid w:val="000912BD"/>
    <w:rsid w:val="00091422"/>
    <w:rsid w:val="00091638"/>
    <w:rsid w:val="000918A1"/>
    <w:rsid w:val="00091A0E"/>
    <w:rsid w:val="00092437"/>
    <w:rsid w:val="00093547"/>
    <w:rsid w:val="000935EC"/>
    <w:rsid w:val="0009381C"/>
    <w:rsid w:val="0009382D"/>
    <w:rsid w:val="00093958"/>
    <w:rsid w:val="00093F01"/>
    <w:rsid w:val="0009426C"/>
    <w:rsid w:val="00094881"/>
    <w:rsid w:val="00094B8E"/>
    <w:rsid w:val="00094BBE"/>
    <w:rsid w:val="00094E99"/>
    <w:rsid w:val="00095220"/>
    <w:rsid w:val="000953AA"/>
    <w:rsid w:val="00096A11"/>
    <w:rsid w:val="00096F6E"/>
    <w:rsid w:val="000978DD"/>
    <w:rsid w:val="00097A27"/>
    <w:rsid w:val="000A017C"/>
    <w:rsid w:val="000A025A"/>
    <w:rsid w:val="000A0568"/>
    <w:rsid w:val="000A057D"/>
    <w:rsid w:val="000A0A48"/>
    <w:rsid w:val="000A0AC0"/>
    <w:rsid w:val="000A0D90"/>
    <w:rsid w:val="000A1369"/>
    <w:rsid w:val="000A1431"/>
    <w:rsid w:val="000A1582"/>
    <w:rsid w:val="000A1F02"/>
    <w:rsid w:val="000A1F84"/>
    <w:rsid w:val="000A1FDC"/>
    <w:rsid w:val="000A278D"/>
    <w:rsid w:val="000A2CFF"/>
    <w:rsid w:val="000A35E1"/>
    <w:rsid w:val="000A3EF3"/>
    <w:rsid w:val="000A46F7"/>
    <w:rsid w:val="000A4A36"/>
    <w:rsid w:val="000A51D9"/>
    <w:rsid w:val="000A551C"/>
    <w:rsid w:val="000A55F1"/>
    <w:rsid w:val="000A58C8"/>
    <w:rsid w:val="000A5912"/>
    <w:rsid w:val="000A5B94"/>
    <w:rsid w:val="000A5D5F"/>
    <w:rsid w:val="000A5D7D"/>
    <w:rsid w:val="000A5F18"/>
    <w:rsid w:val="000A5FC9"/>
    <w:rsid w:val="000A6421"/>
    <w:rsid w:val="000A6AFE"/>
    <w:rsid w:val="000A72F9"/>
    <w:rsid w:val="000A7432"/>
    <w:rsid w:val="000A7435"/>
    <w:rsid w:val="000A7521"/>
    <w:rsid w:val="000A7E47"/>
    <w:rsid w:val="000A7EC0"/>
    <w:rsid w:val="000B06D7"/>
    <w:rsid w:val="000B0B24"/>
    <w:rsid w:val="000B0DA3"/>
    <w:rsid w:val="000B1175"/>
    <w:rsid w:val="000B15FF"/>
    <w:rsid w:val="000B1948"/>
    <w:rsid w:val="000B1CDA"/>
    <w:rsid w:val="000B2320"/>
    <w:rsid w:val="000B29F7"/>
    <w:rsid w:val="000B2A34"/>
    <w:rsid w:val="000B2D86"/>
    <w:rsid w:val="000B2E76"/>
    <w:rsid w:val="000B2F87"/>
    <w:rsid w:val="000B323F"/>
    <w:rsid w:val="000B336B"/>
    <w:rsid w:val="000B3750"/>
    <w:rsid w:val="000B3AF7"/>
    <w:rsid w:val="000B437A"/>
    <w:rsid w:val="000B5280"/>
    <w:rsid w:val="000B5B43"/>
    <w:rsid w:val="000B5CFF"/>
    <w:rsid w:val="000B5E08"/>
    <w:rsid w:val="000B63BB"/>
    <w:rsid w:val="000B74B2"/>
    <w:rsid w:val="000B7CFC"/>
    <w:rsid w:val="000C0709"/>
    <w:rsid w:val="000C17D4"/>
    <w:rsid w:val="000C19D0"/>
    <w:rsid w:val="000C1D4E"/>
    <w:rsid w:val="000C2296"/>
    <w:rsid w:val="000C28D8"/>
    <w:rsid w:val="000C347D"/>
    <w:rsid w:val="000C37A1"/>
    <w:rsid w:val="000C39D0"/>
    <w:rsid w:val="000C3B5D"/>
    <w:rsid w:val="000C3CEB"/>
    <w:rsid w:val="000C3D91"/>
    <w:rsid w:val="000C418D"/>
    <w:rsid w:val="000C461C"/>
    <w:rsid w:val="000C46AE"/>
    <w:rsid w:val="000C7127"/>
    <w:rsid w:val="000C76A3"/>
    <w:rsid w:val="000C7916"/>
    <w:rsid w:val="000C7A26"/>
    <w:rsid w:val="000C7C41"/>
    <w:rsid w:val="000C7CFB"/>
    <w:rsid w:val="000D0039"/>
    <w:rsid w:val="000D0D81"/>
    <w:rsid w:val="000D0ECA"/>
    <w:rsid w:val="000D1B77"/>
    <w:rsid w:val="000D22A1"/>
    <w:rsid w:val="000D22B0"/>
    <w:rsid w:val="000D24C6"/>
    <w:rsid w:val="000D25A3"/>
    <w:rsid w:val="000D2D10"/>
    <w:rsid w:val="000D2E33"/>
    <w:rsid w:val="000D3DDB"/>
    <w:rsid w:val="000D3FF0"/>
    <w:rsid w:val="000D4AB5"/>
    <w:rsid w:val="000D551B"/>
    <w:rsid w:val="000D55AF"/>
    <w:rsid w:val="000D5CEE"/>
    <w:rsid w:val="000D5E6E"/>
    <w:rsid w:val="000D5F1D"/>
    <w:rsid w:val="000D620C"/>
    <w:rsid w:val="000D66D6"/>
    <w:rsid w:val="000D6AFF"/>
    <w:rsid w:val="000D747C"/>
    <w:rsid w:val="000D7712"/>
    <w:rsid w:val="000D79E6"/>
    <w:rsid w:val="000D7A4C"/>
    <w:rsid w:val="000E1B25"/>
    <w:rsid w:val="000E2181"/>
    <w:rsid w:val="000E224A"/>
    <w:rsid w:val="000E2336"/>
    <w:rsid w:val="000E2741"/>
    <w:rsid w:val="000E35C0"/>
    <w:rsid w:val="000E3B01"/>
    <w:rsid w:val="000E3CBB"/>
    <w:rsid w:val="000E3D9D"/>
    <w:rsid w:val="000E417E"/>
    <w:rsid w:val="000E497B"/>
    <w:rsid w:val="000E4C7A"/>
    <w:rsid w:val="000E4E4A"/>
    <w:rsid w:val="000E4EE6"/>
    <w:rsid w:val="000E6153"/>
    <w:rsid w:val="000E6402"/>
    <w:rsid w:val="000E6472"/>
    <w:rsid w:val="000E671C"/>
    <w:rsid w:val="000E6758"/>
    <w:rsid w:val="000E6870"/>
    <w:rsid w:val="000E7038"/>
    <w:rsid w:val="000E70E3"/>
    <w:rsid w:val="000E7440"/>
    <w:rsid w:val="000E75B8"/>
    <w:rsid w:val="000E7647"/>
    <w:rsid w:val="000F07BB"/>
    <w:rsid w:val="000F10AD"/>
    <w:rsid w:val="000F122E"/>
    <w:rsid w:val="000F154F"/>
    <w:rsid w:val="000F161C"/>
    <w:rsid w:val="000F179D"/>
    <w:rsid w:val="000F17C2"/>
    <w:rsid w:val="000F1E81"/>
    <w:rsid w:val="000F20EA"/>
    <w:rsid w:val="000F269A"/>
    <w:rsid w:val="000F2D11"/>
    <w:rsid w:val="000F2D47"/>
    <w:rsid w:val="000F32A6"/>
    <w:rsid w:val="000F333E"/>
    <w:rsid w:val="000F3348"/>
    <w:rsid w:val="000F4333"/>
    <w:rsid w:val="000F48A1"/>
    <w:rsid w:val="000F640B"/>
    <w:rsid w:val="000F65FC"/>
    <w:rsid w:val="000F6896"/>
    <w:rsid w:val="000F6AC8"/>
    <w:rsid w:val="000F6FBE"/>
    <w:rsid w:val="000F71F2"/>
    <w:rsid w:val="000F721A"/>
    <w:rsid w:val="000F750A"/>
    <w:rsid w:val="000F7AFC"/>
    <w:rsid w:val="000F7F5D"/>
    <w:rsid w:val="00100412"/>
    <w:rsid w:val="001004FE"/>
    <w:rsid w:val="001005EA"/>
    <w:rsid w:val="00101050"/>
    <w:rsid w:val="00101BD3"/>
    <w:rsid w:val="001020F5"/>
    <w:rsid w:val="00102685"/>
    <w:rsid w:val="001027AC"/>
    <w:rsid w:val="00102851"/>
    <w:rsid w:val="00102E64"/>
    <w:rsid w:val="00102E9D"/>
    <w:rsid w:val="00103753"/>
    <w:rsid w:val="00103D0E"/>
    <w:rsid w:val="0010413F"/>
    <w:rsid w:val="00104A74"/>
    <w:rsid w:val="001054B1"/>
    <w:rsid w:val="001056B5"/>
    <w:rsid w:val="00106AE8"/>
    <w:rsid w:val="00106E30"/>
    <w:rsid w:val="00106EC7"/>
    <w:rsid w:val="0010722A"/>
    <w:rsid w:val="001072FA"/>
    <w:rsid w:val="00107E3A"/>
    <w:rsid w:val="00107EAC"/>
    <w:rsid w:val="0011046E"/>
    <w:rsid w:val="0011102E"/>
    <w:rsid w:val="001114B5"/>
    <w:rsid w:val="001116D2"/>
    <w:rsid w:val="00111781"/>
    <w:rsid w:val="00111A6E"/>
    <w:rsid w:val="00111F93"/>
    <w:rsid w:val="0011280F"/>
    <w:rsid w:val="001128F1"/>
    <w:rsid w:val="00112C70"/>
    <w:rsid w:val="00112DE3"/>
    <w:rsid w:val="00113607"/>
    <w:rsid w:val="00113907"/>
    <w:rsid w:val="00113B2B"/>
    <w:rsid w:val="0011488C"/>
    <w:rsid w:val="00114A0F"/>
    <w:rsid w:val="00114A80"/>
    <w:rsid w:val="00114DD4"/>
    <w:rsid w:val="001151EE"/>
    <w:rsid w:val="00115BB9"/>
    <w:rsid w:val="00115CAF"/>
    <w:rsid w:val="00115EFC"/>
    <w:rsid w:val="00116838"/>
    <w:rsid w:val="00116D12"/>
    <w:rsid w:val="00117135"/>
    <w:rsid w:val="0011725D"/>
    <w:rsid w:val="001174C7"/>
    <w:rsid w:val="00117D44"/>
    <w:rsid w:val="00120AA9"/>
    <w:rsid w:val="00120AD7"/>
    <w:rsid w:val="00120B8F"/>
    <w:rsid w:val="00120D6C"/>
    <w:rsid w:val="00121AAD"/>
    <w:rsid w:val="00121E79"/>
    <w:rsid w:val="001222C8"/>
    <w:rsid w:val="00123A75"/>
    <w:rsid w:val="00123CA8"/>
    <w:rsid w:val="00124497"/>
    <w:rsid w:val="00124658"/>
    <w:rsid w:val="00124AF5"/>
    <w:rsid w:val="001251C2"/>
    <w:rsid w:val="00126ABD"/>
    <w:rsid w:val="001270A4"/>
    <w:rsid w:val="00127577"/>
    <w:rsid w:val="00127865"/>
    <w:rsid w:val="00130CE4"/>
    <w:rsid w:val="0013130B"/>
    <w:rsid w:val="001315CE"/>
    <w:rsid w:val="00131721"/>
    <w:rsid w:val="001317A2"/>
    <w:rsid w:val="00131AE9"/>
    <w:rsid w:val="00131DF2"/>
    <w:rsid w:val="0013271C"/>
    <w:rsid w:val="00133ADC"/>
    <w:rsid w:val="00133D0E"/>
    <w:rsid w:val="00134863"/>
    <w:rsid w:val="00135561"/>
    <w:rsid w:val="001359E9"/>
    <w:rsid w:val="001368AB"/>
    <w:rsid w:val="00136F8E"/>
    <w:rsid w:val="0013739B"/>
    <w:rsid w:val="00137996"/>
    <w:rsid w:val="00140200"/>
    <w:rsid w:val="00140870"/>
    <w:rsid w:val="0014117D"/>
    <w:rsid w:val="00141356"/>
    <w:rsid w:val="001414EE"/>
    <w:rsid w:val="001419A2"/>
    <w:rsid w:val="00142A87"/>
    <w:rsid w:val="00142D61"/>
    <w:rsid w:val="00143022"/>
    <w:rsid w:val="001432A0"/>
    <w:rsid w:val="00143A93"/>
    <w:rsid w:val="00143C31"/>
    <w:rsid w:val="00143D9D"/>
    <w:rsid w:val="0014401F"/>
    <w:rsid w:val="001443A3"/>
    <w:rsid w:val="0014476C"/>
    <w:rsid w:val="00144AB1"/>
    <w:rsid w:val="001454F7"/>
    <w:rsid w:val="00145857"/>
    <w:rsid w:val="0014599F"/>
    <w:rsid w:val="00146599"/>
    <w:rsid w:val="00147A92"/>
    <w:rsid w:val="001500D1"/>
    <w:rsid w:val="001501C5"/>
    <w:rsid w:val="00150210"/>
    <w:rsid w:val="0015028A"/>
    <w:rsid w:val="00150CCA"/>
    <w:rsid w:val="00152267"/>
    <w:rsid w:val="00153335"/>
    <w:rsid w:val="0015362B"/>
    <w:rsid w:val="001537E5"/>
    <w:rsid w:val="00153FC1"/>
    <w:rsid w:val="001545C6"/>
    <w:rsid w:val="001555F8"/>
    <w:rsid w:val="00155714"/>
    <w:rsid w:val="00155DE9"/>
    <w:rsid w:val="001564A0"/>
    <w:rsid w:val="00156C8F"/>
    <w:rsid w:val="0015744E"/>
    <w:rsid w:val="00157C86"/>
    <w:rsid w:val="0016051A"/>
    <w:rsid w:val="0016095F"/>
    <w:rsid w:val="00160D7D"/>
    <w:rsid w:val="00161801"/>
    <w:rsid w:val="00161CBB"/>
    <w:rsid w:val="00161FFE"/>
    <w:rsid w:val="00162090"/>
    <w:rsid w:val="00162555"/>
    <w:rsid w:val="00162E8D"/>
    <w:rsid w:val="001633D9"/>
    <w:rsid w:val="001638CC"/>
    <w:rsid w:val="001640B1"/>
    <w:rsid w:val="001646D9"/>
    <w:rsid w:val="00165641"/>
    <w:rsid w:val="0016590F"/>
    <w:rsid w:val="00165A3F"/>
    <w:rsid w:val="00165F65"/>
    <w:rsid w:val="0016651C"/>
    <w:rsid w:val="00166B90"/>
    <w:rsid w:val="00166C14"/>
    <w:rsid w:val="00166CB7"/>
    <w:rsid w:val="00166DA4"/>
    <w:rsid w:val="00167CC5"/>
    <w:rsid w:val="00167F3B"/>
    <w:rsid w:val="00170890"/>
    <w:rsid w:val="00170B02"/>
    <w:rsid w:val="00170BCF"/>
    <w:rsid w:val="00170E43"/>
    <w:rsid w:val="00171252"/>
    <w:rsid w:val="00171BC9"/>
    <w:rsid w:val="00171EF4"/>
    <w:rsid w:val="001726CA"/>
    <w:rsid w:val="00172732"/>
    <w:rsid w:val="00172B54"/>
    <w:rsid w:val="00172F18"/>
    <w:rsid w:val="00172FC5"/>
    <w:rsid w:val="00174505"/>
    <w:rsid w:val="00174AE1"/>
    <w:rsid w:val="0017555B"/>
    <w:rsid w:val="001755A1"/>
    <w:rsid w:val="001757A6"/>
    <w:rsid w:val="0017593D"/>
    <w:rsid w:val="00175A6E"/>
    <w:rsid w:val="00175E34"/>
    <w:rsid w:val="00176210"/>
    <w:rsid w:val="0017656A"/>
    <w:rsid w:val="00176A8F"/>
    <w:rsid w:val="00177398"/>
    <w:rsid w:val="00177461"/>
    <w:rsid w:val="00177655"/>
    <w:rsid w:val="00177C3B"/>
    <w:rsid w:val="00177DA7"/>
    <w:rsid w:val="00180310"/>
    <w:rsid w:val="00180330"/>
    <w:rsid w:val="001806D3"/>
    <w:rsid w:val="001813C9"/>
    <w:rsid w:val="0018189E"/>
    <w:rsid w:val="001820BF"/>
    <w:rsid w:val="00183EEE"/>
    <w:rsid w:val="00184BE7"/>
    <w:rsid w:val="001854A2"/>
    <w:rsid w:val="00185C58"/>
    <w:rsid w:val="0018621C"/>
    <w:rsid w:val="001867C0"/>
    <w:rsid w:val="00190F56"/>
    <w:rsid w:val="00190F90"/>
    <w:rsid w:val="001929C9"/>
    <w:rsid w:val="00193D84"/>
    <w:rsid w:val="00193DF8"/>
    <w:rsid w:val="00193E53"/>
    <w:rsid w:val="00194B00"/>
    <w:rsid w:val="001956C5"/>
    <w:rsid w:val="00195BFD"/>
    <w:rsid w:val="00195E91"/>
    <w:rsid w:val="00196942"/>
    <w:rsid w:val="00196C1E"/>
    <w:rsid w:val="00196EFA"/>
    <w:rsid w:val="001A09BE"/>
    <w:rsid w:val="001A0BD2"/>
    <w:rsid w:val="001A0DB4"/>
    <w:rsid w:val="001A0DE4"/>
    <w:rsid w:val="001A0E06"/>
    <w:rsid w:val="001A1149"/>
    <w:rsid w:val="001A16DC"/>
    <w:rsid w:val="001A1E9E"/>
    <w:rsid w:val="001A260B"/>
    <w:rsid w:val="001A2616"/>
    <w:rsid w:val="001A2E68"/>
    <w:rsid w:val="001A2F27"/>
    <w:rsid w:val="001A31C0"/>
    <w:rsid w:val="001A3561"/>
    <w:rsid w:val="001A40BD"/>
    <w:rsid w:val="001A454F"/>
    <w:rsid w:val="001A47B4"/>
    <w:rsid w:val="001A4ACE"/>
    <w:rsid w:val="001A4BE7"/>
    <w:rsid w:val="001A4C62"/>
    <w:rsid w:val="001A4CCD"/>
    <w:rsid w:val="001A5273"/>
    <w:rsid w:val="001A5972"/>
    <w:rsid w:val="001A5CCD"/>
    <w:rsid w:val="001A6F43"/>
    <w:rsid w:val="001A71F9"/>
    <w:rsid w:val="001A7283"/>
    <w:rsid w:val="001A72B4"/>
    <w:rsid w:val="001A78A4"/>
    <w:rsid w:val="001A7BAF"/>
    <w:rsid w:val="001A7EF5"/>
    <w:rsid w:val="001A7F26"/>
    <w:rsid w:val="001B09D6"/>
    <w:rsid w:val="001B0BE2"/>
    <w:rsid w:val="001B1092"/>
    <w:rsid w:val="001B1778"/>
    <w:rsid w:val="001B1B3C"/>
    <w:rsid w:val="001B29A7"/>
    <w:rsid w:val="001B2A43"/>
    <w:rsid w:val="001B2F81"/>
    <w:rsid w:val="001B303A"/>
    <w:rsid w:val="001B3978"/>
    <w:rsid w:val="001B447E"/>
    <w:rsid w:val="001B53E8"/>
    <w:rsid w:val="001B5A3D"/>
    <w:rsid w:val="001B5F0E"/>
    <w:rsid w:val="001B62D8"/>
    <w:rsid w:val="001B6BC7"/>
    <w:rsid w:val="001B7560"/>
    <w:rsid w:val="001B7AA8"/>
    <w:rsid w:val="001B7CAB"/>
    <w:rsid w:val="001B7F59"/>
    <w:rsid w:val="001C03E7"/>
    <w:rsid w:val="001C1297"/>
    <w:rsid w:val="001C17AB"/>
    <w:rsid w:val="001C1B98"/>
    <w:rsid w:val="001C1CFA"/>
    <w:rsid w:val="001C21E7"/>
    <w:rsid w:val="001C22D7"/>
    <w:rsid w:val="001C3372"/>
    <w:rsid w:val="001C3660"/>
    <w:rsid w:val="001C36E5"/>
    <w:rsid w:val="001C4530"/>
    <w:rsid w:val="001C49AA"/>
    <w:rsid w:val="001C4DB4"/>
    <w:rsid w:val="001C57DB"/>
    <w:rsid w:val="001C58B1"/>
    <w:rsid w:val="001C5B15"/>
    <w:rsid w:val="001C62FB"/>
    <w:rsid w:val="001C6334"/>
    <w:rsid w:val="001C63F2"/>
    <w:rsid w:val="001C6554"/>
    <w:rsid w:val="001C68B1"/>
    <w:rsid w:val="001C6BBC"/>
    <w:rsid w:val="001C6C7A"/>
    <w:rsid w:val="001C7696"/>
    <w:rsid w:val="001C7D2C"/>
    <w:rsid w:val="001D017B"/>
    <w:rsid w:val="001D058F"/>
    <w:rsid w:val="001D0664"/>
    <w:rsid w:val="001D0742"/>
    <w:rsid w:val="001D0BE2"/>
    <w:rsid w:val="001D0DBB"/>
    <w:rsid w:val="001D0ECA"/>
    <w:rsid w:val="001D11A3"/>
    <w:rsid w:val="001D1580"/>
    <w:rsid w:val="001D1AF2"/>
    <w:rsid w:val="001D1BA5"/>
    <w:rsid w:val="001D1C07"/>
    <w:rsid w:val="001D214F"/>
    <w:rsid w:val="001D26E2"/>
    <w:rsid w:val="001D273D"/>
    <w:rsid w:val="001D2EAA"/>
    <w:rsid w:val="001D33FF"/>
    <w:rsid w:val="001D3786"/>
    <w:rsid w:val="001D3AD2"/>
    <w:rsid w:val="001D46F2"/>
    <w:rsid w:val="001D498C"/>
    <w:rsid w:val="001D4D45"/>
    <w:rsid w:val="001D5A39"/>
    <w:rsid w:val="001D6140"/>
    <w:rsid w:val="001D624D"/>
    <w:rsid w:val="001D6A9A"/>
    <w:rsid w:val="001D7369"/>
    <w:rsid w:val="001D7553"/>
    <w:rsid w:val="001D76FE"/>
    <w:rsid w:val="001E02A7"/>
    <w:rsid w:val="001E0A18"/>
    <w:rsid w:val="001E0E3F"/>
    <w:rsid w:val="001E1DF9"/>
    <w:rsid w:val="001E1EB9"/>
    <w:rsid w:val="001E20C2"/>
    <w:rsid w:val="001E280A"/>
    <w:rsid w:val="001E2CC2"/>
    <w:rsid w:val="001E2D0E"/>
    <w:rsid w:val="001E2D90"/>
    <w:rsid w:val="001E3206"/>
    <w:rsid w:val="001E37AF"/>
    <w:rsid w:val="001E3FE6"/>
    <w:rsid w:val="001E486F"/>
    <w:rsid w:val="001E4BCA"/>
    <w:rsid w:val="001E4D97"/>
    <w:rsid w:val="001E4E16"/>
    <w:rsid w:val="001E4EBE"/>
    <w:rsid w:val="001E4F8C"/>
    <w:rsid w:val="001E5111"/>
    <w:rsid w:val="001E5174"/>
    <w:rsid w:val="001E5345"/>
    <w:rsid w:val="001E5815"/>
    <w:rsid w:val="001E5F53"/>
    <w:rsid w:val="001E63F4"/>
    <w:rsid w:val="001E6728"/>
    <w:rsid w:val="001E7B39"/>
    <w:rsid w:val="001E7BA1"/>
    <w:rsid w:val="001F0EF2"/>
    <w:rsid w:val="001F31C4"/>
    <w:rsid w:val="001F38CA"/>
    <w:rsid w:val="001F3D8C"/>
    <w:rsid w:val="001F3FE6"/>
    <w:rsid w:val="001F47AF"/>
    <w:rsid w:val="001F48A2"/>
    <w:rsid w:val="001F4FF1"/>
    <w:rsid w:val="001F500E"/>
    <w:rsid w:val="001F52EC"/>
    <w:rsid w:val="001F54D6"/>
    <w:rsid w:val="001F5513"/>
    <w:rsid w:val="001F5BA5"/>
    <w:rsid w:val="001F5BCA"/>
    <w:rsid w:val="001F624F"/>
    <w:rsid w:val="001F6356"/>
    <w:rsid w:val="001F653B"/>
    <w:rsid w:val="001F6EB5"/>
    <w:rsid w:val="001F71BC"/>
    <w:rsid w:val="001F724D"/>
    <w:rsid w:val="001F74EF"/>
    <w:rsid w:val="00201761"/>
    <w:rsid w:val="00201D65"/>
    <w:rsid w:val="0020205B"/>
    <w:rsid w:val="00202260"/>
    <w:rsid w:val="00202517"/>
    <w:rsid w:val="00202718"/>
    <w:rsid w:val="002028B6"/>
    <w:rsid w:val="002030FB"/>
    <w:rsid w:val="002034B7"/>
    <w:rsid w:val="002044BB"/>
    <w:rsid w:val="00204A6F"/>
    <w:rsid w:val="00204BED"/>
    <w:rsid w:val="00204D3E"/>
    <w:rsid w:val="0020507B"/>
    <w:rsid w:val="002059B4"/>
    <w:rsid w:val="002065A0"/>
    <w:rsid w:val="0020677C"/>
    <w:rsid w:val="002069F1"/>
    <w:rsid w:val="0020713F"/>
    <w:rsid w:val="00207701"/>
    <w:rsid w:val="00207C98"/>
    <w:rsid w:val="00210DC8"/>
    <w:rsid w:val="0021124B"/>
    <w:rsid w:val="00211604"/>
    <w:rsid w:val="002116C0"/>
    <w:rsid w:val="00211D88"/>
    <w:rsid w:val="002120EC"/>
    <w:rsid w:val="00212A0F"/>
    <w:rsid w:val="00212A33"/>
    <w:rsid w:val="00212AD7"/>
    <w:rsid w:val="00212B61"/>
    <w:rsid w:val="00212DD5"/>
    <w:rsid w:val="00212E17"/>
    <w:rsid w:val="00213179"/>
    <w:rsid w:val="0021338C"/>
    <w:rsid w:val="002133B2"/>
    <w:rsid w:val="00213422"/>
    <w:rsid w:val="0021406B"/>
    <w:rsid w:val="00214A9A"/>
    <w:rsid w:val="00214C77"/>
    <w:rsid w:val="00214C85"/>
    <w:rsid w:val="00214E78"/>
    <w:rsid w:val="00215531"/>
    <w:rsid w:val="00215C73"/>
    <w:rsid w:val="00217C6B"/>
    <w:rsid w:val="00217CEF"/>
    <w:rsid w:val="00220027"/>
    <w:rsid w:val="00220263"/>
    <w:rsid w:val="00220EE9"/>
    <w:rsid w:val="002211E4"/>
    <w:rsid w:val="00221262"/>
    <w:rsid w:val="00222ACB"/>
    <w:rsid w:val="00223194"/>
    <w:rsid w:val="00223908"/>
    <w:rsid w:val="00223AF6"/>
    <w:rsid w:val="00223B85"/>
    <w:rsid w:val="00223FF0"/>
    <w:rsid w:val="002248C5"/>
    <w:rsid w:val="00225374"/>
    <w:rsid w:val="002253BD"/>
    <w:rsid w:val="00225DD7"/>
    <w:rsid w:val="00226CA3"/>
    <w:rsid w:val="00227009"/>
    <w:rsid w:val="00227E97"/>
    <w:rsid w:val="00227F99"/>
    <w:rsid w:val="00230401"/>
    <w:rsid w:val="0023072E"/>
    <w:rsid w:val="00231510"/>
    <w:rsid w:val="00231E69"/>
    <w:rsid w:val="00232268"/>
    <w:rsid w:val="00232A6E"/>
    <w:rsid w:val="00232A9F"/>
    <w:rsid w:val="00232AE6"/>
    <w:rsid w:val="00232DC4"/>
    <w:rsid w:val="002335B8"/>
    <w:rsid w:val="00233960"/>
    <w:rsid w:val="00235621"/>
    <w:rsid w:val="00236235"/>
    <w:rsid w:val="00236499"/>
    <w:rsid w:val="00236AB4"/>
    <w:rsid w:val="002370B5"/>
    <w:rsid w:val="002373C3"/>
    <w:rsid w:val="002377F2"/>
    <w:rsid w:val="00237DCA"/>
    <w:rsid w:val="00237DCE"/>
    <w:rsid w:val="00237EC3"/>
    <w:rsid w:val="0024121C"/>
    <w:rsid w:val="00241450"/>
    <w:rsid w:val="00241706"/>
    <w:rsid w:val="0024203E"/>
    <w:rsid w:val="002430B8"/>
    <w:rsid w:val="00243305"/>
    <w:rsid w:val="002435C8"/>
    <w:rsid w:val="002440F4"/>
    <w:rsid w:val="0024441B"/>
    <w:rsid w:val="002445E7"/>
    <w:rsid w:val="002446C4"/>
    <w:rsid w:val="0024488A"/>
    <w:rsid w:val="00244BFA"/>
    <w:rsid w:val="00244D3B"/>
    <w:rsid w:val="002450EB"/>
    <w:rsid w:val="00245A60"/>
    <w:rsid w:val="00245D47"/>
    <w:rsid w:val="002469E2"/>
    <w:rsid w:val="0024724E"/>
    <w:rsid w:val="002477D9"/>
    <w:rsid w:val="00247951"/>
    <w:rsid w:val="00247B50"/>
    <w:rsid w:val="00247CA0"/>
    <w:rsid w:val="0025066E"/>
    <w:rsid w:val="0025086B"/>
    <w:rsid w:val="00250E13"/>
    <w:rsid w:val="0025137A"/>
    <w:rsid w:val="002514D8"/>
    <w:rsid w:val="00251792"/>
    <w:rsid w:val="0025267D"/>
    <w:rsid w:val="002530D8"/>
    <w:rsid w:val="00253103"/>
    <w:rsid w:val="00253151"/>
    <w:rsid w:val="0025378C"/>
    <w:rsid w:val="00253E6E"/>
    <w:rsid w:val="0025444C"/>
    <w:rsid w:val="0025499B"/>
    <w:rsid w:val="00254CD4"/>
    <w:rsid w:val="00255971"/>
    <w:rsid w:val="00255C54"/>
    <w:rsid w:val="00255D32"/>
    <w:rsid w:val="00255E0A"/>
    <w:rsid w:val="00256709"/>
    <w:rsid w:val="00256DA3"/>
    <w:rsid w:val="00257A18"/>
    <w:rsid w:val="00257A47"/>
    <w:rsid w:val="00260275"/>
    <w:rsid w:val="00260501"/>
    <w:rsid w:val="00261007"/>
    <w:rsid w:val="0026171C"/>
    <w:rsid w:val="00261A75"/>
    <w:rsid w:val="00261C05"/>
    <w:rsid w:val="00261C53"/>
    <w:rsid w:val="00261E60"/>
    <w:rsid w:val="00262100"/>
    <w:rsid w:val="0026257E"/>
    <w:rsid w:val="00262A91"/>
    <w:rsid w:val="00262AFB"/>
    <w:rsid w:val="00262B24"/>
    <w:rsid w:val="00262B98"/>
    <w:rsid w:val="002631A2"/>
    <w:rsid w:val="00263754"/>
    <w:rsid w:val="00264A5B"/>
    <w:rsid w:val="00264B89"/>
    <w:rsid w:val="00264D81"/>
    <w:rsid w:val="00264E07"/>
    <w:rsid w:val="00265491"/>
    <w:rsid w:val="0026556B"/>
    <w:rsid w:val="002659C8"/>
    <w:rsid w:val="00265E80"/>
    <w:rsid w:val="00265F97"/>
    <w:rsid w:val="00266484"/>
    <w:rsid w:val="002666EC"/>
    <w:rsid w:val="00267C5F"/>
    <w:rsid w:val="002708F4"/>
    <w:rsid w:val="00270EE9"/>
    <w:rsid w:val="00271127"/>
    <w:rsid w:val="00271643"/>
    <w:rsid w:val="002716DB"/>
    <w:rsid w:val="00272144"/>
    <w:rsid w:val="0027344A"/>
    <w:rsid w:val="00273B3F"/>
    <w:rsid w:val="00273E9D"/>
    <w:rsid w:val="0027418D"/>
    <w:rsid w:val="00274245"/>
    <w:rsid w:val="00274D42"/>
    <w:rsid w:val="00274D8D"/>
    <w:rsid w:val="00274E12"/>
    <w:rsid w:val="002754E7"/>
    <w:rsid w:val="002769C8"/>
    <w:rsid w:val="00276A4D"/>
    <w:rsid w:val="0027786B"/>
    <w:rsid w:val="00277EFB"/>
    <w:rsid w:val="00280A0F"/>
    <w:rsid w:val="0028198A"/>
    <w:rsid w:val="00281A01"/>
    <w:rsid w:val="00283112"/>
    <w:rsid w:val="00283E71"/>
    <w:rsid w:val="00284A0F"/>
    <w:rsid w:val="00284E0F"/>
    <w:rsid w:val="002857A8"/>
    <w:rsid w:val="002861E0"/>
    <w:rsid w:val="00286B7B"/>
    <w:rsid w:val="00286F4C"/>
    <w:rsid w:val="0028723B"/>
    <w:rsid w:val="00287898"/>
    <w:rsid w:val="0028798A"/>
    <w:rsid w:val="00287BAC"/>
    <w:rsid w:val="002904A7"/>
    <w:rsid w:val="002904B0"/>
    <w:rsid w:val="0029074F"/>
    <w:rsid w:val="00290F30"/>
    <w:rsid w:val="00292A88"/>
    <w:rsid w:val="00292BFC"/>
    <w:rsid w:val="00292DE5"/>
    <w:rsid w:val="00292E45"/>
    <w:rsid w:val="00292E53"/>
    <w:rsid w:val="0029331A"/>
    <w:rsid w:val="00293EE9"/>
    <w:rsid w:val="002944E7"/>
    <w:rsid w:val="0029476E"/>
    <w:rsid w:val="00294D2F"/>
    <w:rsid w:val="002958B2"/>
    <w:rsid w:val="002959CF"/>
    <w:rsid w:val="00295F8B"/>
    <w:rsid w:val="002966BC"/>
    <w:rsid w:val="00296F16"/>
    <w:rsid w:val="002978E0"/>
    <w:rsid w:val="00297C11"/>
    <w:rsid w:val="002A03F4"/>
    <w:rsid w:val="002A0450"/>
    <w:rsid w:val="002A0911"/>
    <w:rsid w:val="002A0941"/>
    <w:rsid w:val="002A09DC"/>
    <w:rsid w:val="002A0FB9"/>
    <w:rsid w:val="002A12F5"/>
    <w:rsid w:val="002A1D4E"/>
    <w:rsid w:val="002A2009"/>
    <w:rsid w:val="002A20B1"/>
    <w:rsid w:val="002A22E5"/>
    <w:rsid w:val="002A266E"/>
    <w:rsid w:val="002A3044"/>
    <w:rsid w:val="002A325F"/>
    <w:rsid w:val="002A37A6"/>
    <w:rsid w:val="002A3D31"/>
    <w:rsid w:val="002A435F"/>
    <w:rsid w:val="002A45C8"/>
    <w:rsid w:val="002A4811"/>
    <w:rsid w:val="002A513C"/>
    <w:rsid w:val="002A514E"/>
    <w:rsid w:val="002A5477"/>
    <w:rsid w:val="002A5899"/>
    <w:rsid w:val="002A5D67"/>
    <w:rsid w:val="002A5E28"/>
    <w:rsid w:val="002A5EE8"/>
    <w:rsid w:val="002A6062"/>
    <w:rsid w:val="002A621C"/>
    <w:rsid w:val="002A6773"/>
    <w:rsid w:val="002A6CE7"/>
    <w:rsid w:val="002A7AF2"/>
    <w:rsid w:val="002B01B5"/>
    <w:rsid w:val="002B05D9"/>
    <w:rsid w:val="002B09DD"/>
    <w:rsid w:val="002B0B76"/>
    <w:rsid w:val="002B0CEB"/>
    <w:rsid w:val="002B0D28"/>
    <w:rsid w:val="002B0D9A"/>
    <w:rsid w:val="002B1414"/>
    <w:rsid w:val="002B184C"/>
    <w:rsid w:val="002B196E"/>
    <w:rsid w:val="002B1D03"/>
    <w:rsid w:val="002B2305"/>
    <w:rsid w:val="002B26C4"/>
    <w:rsid w:val="002B3F91"/>
    <w:rsid w:val="002B4952"/>
    <w:rsid w:val="002B4D0B"/>
    <w:rsid w:val="002B5254"/>
    <w:rsid w:val="002B575F"/>
    <w:rsid w:val="002B5764"/>
    <w:rsid w:val="002B5AE2"/>
    <w:rsid w:val="002B5C92"/>
    <w:rsid w:val="002B6D54"/>
    <w:rsid w:val="002B6ED1"/>
    <w:rsid w:val="002B6FB7"/>
    <w:rsid w:val="002B7783"/>
    <w:rsid w:val="002C0674"/>
    <w:rsid w:val="002C0800"/>
    <w:rsid w:val="002C0B2B"/>
    <w:rsid w:val="002C0D50"/>
    <w:rsid w:val="002C131A"/>
    <w:rsid w:val="002C2004"/>
    <w:rsid w:val="002C2511"/>
    <w:rsid w:val="002C2553"/>
    <w:rsid w:val="002C2798"/>
    <w:rsid w:val="002C27DF"/>
    <w:rsid w:val="002C2FE2"/>
    <w:rsid w:val="002C30DB"/>
    <w:rsid w:val="002C3B47"/>
    <w:rsid w:val="002C4069"/>
    <w:rsid w:val="002C4950"/>
    <w:rsid w:val="002C4989"/>
    <w:rsid w:val="002C4D38"/>
    <w:rsid w:val="002C4E36"/>
    <w:rsid w:val="002C52FD"/>
    <w:rsid w:val="002C5D20"/>
    <w:rsid w:val="002C5FAD"/>
    <w:rsid w:val="002C5FBC"/>
    <w:rsid w:val="002C6089"/>
    <w:rsid w:val="002C6208"/>
    <w:rsid w:val="002C6499"/>
    <w:rsid w:val="002C64DC"/>
    <w:rsid w:val="002C68F1"/>
    <w:rsid w:val="002C7479"/>
    <w:rsid w:val="002C7D6C"/>
    <w:rsid w:val="002D0CE1"/>
    <w:rsid w:val="002D1BE4"/>
    <w:rsid w:val="002D2348"/>
    <w:rsid w:val="002D2E93"/>
    <w:rsid w:val="002D311D"/>
    <w:rsid w:val="002D3397"/>
    <w:rsid w:val="002D3F38"/>
    <w:rsid w:val="002D43A2"/>
    <w:rsid w:val="002D484A"/>
    <w:rsid w:val="002D4FC7"/>
    <w:rsid w:val="002D5039"/>
    <w:rsid w:val="002D52AA"/>
    <w:rsid w:val="002D5432"/>
    <w:rsid w:val="002D562C"/>
    <w:rsid w:val="002D5860"/>
    <w:rsid w:val="002D598E"/>
    <w:rsid w:val="002D5A24"/>
    <w:rsid w:val="002D5C7F"/>
    <w:rsid w:val="002D6CDB"/>
    <w:rsid w:val="002D6FEA"/>
    <w:rsid w:val="002D7D09"/>
    <w:rsid w:val="002E04DE"/>
    <w:rsid w:val="002E0B4A"/>
    <w:rsid w:val="002E0DF4"/>
    <w:rsid w:val="002E1210"/>
    <w:rsid w:val="002E14A3"/>
    <w:rsid w:val="002E1501"/>
    <w:rsid w:val="002E1EBE"/>
    <w:rsid w:val="002E26D0"/>
    <w:rsid w:val="002E276E"/>
    <w:rsid w:val="002E2A4A"/>
    <w:rsid w:val="002E3005"/>
    <w:rsid w:val="002E3025"/>
    <w:rsid w:val="002E4256"/>
    <w:rsid w:val="002E4559"/>
    <w:rsid w:val="002E5265"/>
    <w:rsid w:val="002E5288"/>
    <w:rsid w:val="002E569A"/>
    <w:rsid w:val="002E5CD7"/>
    <w:rsid w:val="002E5E25"/>
    <w:rsid w:val="002E704E"/>
    <w:rsid w:val="002E712B"/>
    <w:rsid w:val="002E772E"/>
    <w:rsid w:val="002F1603"/>
    <w:rsid w:val="002F1DD9"/>
    <w:rsid w:val="002F1E11"/>
    <w:rsid w:val="002F357C"/>
    <w:rsid w:val="002F39F1"/>
    <w:rsid w:val="002F4169"/>
    <w:rsid w:val="002F470E"/>
    <w:rsid w:val="002F4AFC"/>
    <w:rsid w:val="002F5B9C"/>
    <w:rsid w:val="002F6495"/>
    <w:rsid w:val="002F64D8"/>
    <w:rsid w:val="002F65A0"/>
    <w:rsid w:val="002F66C7"/>
    <w:rsid w:val="002F6CD0"/>
    <w:rsid w:val="002F6D65"/>
    <w:rsid w:val="002F7309"/>
    <w:rsid w:val="002F7812"/>
    <w:rsid w:val="002F79F1"/>
    <w:rsid w:val="00300044"/>
    <w:rsid w:val="00302994"/>
    <w:rsid w:val="00302BB6"/>
    <w:rsid w:val="003032EF"/>
    <w:rsid w:val="0030357C"/>
    <w:rsid w:val="00303697"/>
    <w:rsid w:val="003039F4"/>
    <w:rsid w:val="00304581"/>
    <w:rsid w:val="0030544C"/>
    <w:rsid w:val="0030594F"/>
    <w:rsid w:val="0030670D"/>
    <w:rsid w:val="0030699D"/>
    <w:rsid w:val="00310BD6"/>
    <w:rsid w:val="00312669"/>
    <w:rsid w:val="00314531"/>
    <w:rsid w:val="003149CF"/>
    <w:rsid w:val="00314AAB"/>
    <w:rsid w:val="003153FF"/>
    <w:rsid w:val="00315934"/>
    <w:rsid w:val="003166E8"/>
    <w:rsid w:val="0031696C"/>
    <w:rsid w:val="00316AB2"/>
    <w:rsid w:val="00317382"/>
    <w:rsid w:val="003178F4"/>
    <w:rsid w:val="00317D49"/>
    <w:rsid w:val="00320167"/>
    <w:rsid w:val="0032021F"/>
    <w:rsid w:val="00320AF9"/>
    <w:rsid w:val="00320B60"/>
    <w:rsid w:val="00320D78"/>
    <w:rsid w:val="00321262"/>
    <w:rsid w:val="00321315"/>
    <w:rsid w:val="00321349"/>
    <w:rsid w:val="003215CA"/>
    <w:rsid w:val="0032242C"/>
    <w:rsid w:val="003233F2"/>
    <w:rsid w:val="00324930"/>
    <w:rsid w:val="00325E53"/>
    <w:rsid w:val="00326129"/>
    <w:rsid w:val="00326174"/>
    <w:rsid w:val="0032644A"/>
    <w:rsid w:val="00326CBA"/>
    <w:rsid w:val="00327A4B"/>
    <w:rsid w:val="003300C0"/>
    <w:rsid w:val="0033061E"/>
    <w:rsid w:val="003313B9"/>
    <w:rsid w:val="003317D0"/>
    <w:rsid w:val="00331C25"/>
    <w:rsid w:val="00331EAA"/>
    <w:rsid w:val="0033292D"/>
    <w:rsid w:val="00332982"/>
    <w:rsid w:val="00332AA2"/>
    <w:rsid w:val="00332D59"/>
    <w:rsid w:val="00332D92"/>
    <w:rsid w:val="00332F02"/>
    <w:rsid w:val="00333D6B"/>
    <w:rsid w:val="00334515"/>
    <w:rsid w:val="00334606"/>
    <w:rsid w:val="00334840"/>
    <w:rsid w:val="00334DEB"/>
    <w:rsid w:val="003354F9"/>
    <w:rsid w:val="0033575A"/>
    <w:rsid w:val="00335FDD"/>
    <w:rsid w:val="003362AE"/>
    <w:rsid w:val="00336E8A"/>
    <w:rsid w:val="00336F01"/>
    <w:rsid w:val="00336F19"/>
    <w:rsid w:val="00337DAE"/>
    <w:rsid w:val="00340542"/>
    <w:rsid w:val="00340B7A"/>
    <w:rsid w:val="00340E18"/>
    <w:rsid w:val="003413F7"/>
    <w:rsid w:val="00341D88"/>
    <w:rsid w:val="00342355"/>
    <w:rsid w:val="003424C1"/>
    <w:rsid w:val="00342BB9"/>
    <w:rsid w:val="00343029"/>
    <w:rsid w:val="00343038"/>
    <w:rsid w:val="0034326F"/>
    <w:rsid w:val="0034379F"/>
    <w:rsid w:val="00344A11"/>
    <w:rsid w:val="00344D5B"/>
    <w:rsid w:val="0034510A"/>
    <w:rsid w:val="0034561F"/>
    <w:rsid w:val="003456E8"/>
    <w:rsid w:val="00346756"/>
    <w:rsid w:val="00346D0E"/>
    <w:rsid w:val="00346DC9"/>
    <w:rsid w:val="0035026E"/>
    <w:rsid w:val="00350665"/>
    <w:rsid w:val="00350F02"/>
    <w:rsid w:val="00351061"/>
    <w:rsid w:val="00351B61"/>
    <w:rsid w:val="00351E41"/>
    <w:rsid w:val="003521C6"/>
    <w:rsid w:val="00352578"/>
    <w:rsid w:val="003536E4"/>
    <w:rsid w:val="003537AC"/>
    <w:rsid w:val="00353937"/>
    <w:rsid w:val="00353A6B"/>
    <w:rsid w:val="00354798"/>
    <w:rsid w:val="003549CE"/>
    <w:rsid w:val="00354B43"/>
    <w:rsid w:val="0035530A"/>
    <w:rsid w:val="00355732"/>
    <w:rsid w:val="00355D28"/>
    <w:rsid w:val="003560CD"/>
    <w:rsid w:val="003561F8"/>
    <w:rsid w:val="003566CD"/>
    <w:rsid w:val="00356890"/>
    <w:rsid w:val="00356AE3"/>
    <w:rsid w:val="003578E6"/>
    <w:rsid w:val="00360062"/>
    <w:rsid w:val="003604D1"/>
    <w:rsid w:val="00361295"/>
    <w:rsid w:val="00361732"/>
    <w:rsid w:val="00362218"/>
    <w:rsid w:val="00362805"/>
    <w:rsid w:val="00362A90"/>
    <w:rsid w:val="00363320"/>
    <w:rsid w:val="00363B74"/>
    <w:rsid w:val="00363F08"/>
    <w:rsid w:val="00364638"/>
    <w:rsid w:val="003649DD"/>
    <w:rsid w:val="003651E7"/>
    <w:rsid w:val="003652D3"/>
    <w:rsid w:val="00366AB9"/>
    <w:rsid w:val="003679EB"/>
    <w:rsid w:val="00367E41"/>
    <w:rsid w:val="00370250"/>
    <w:rsid w:val="00370C5D"/>
    <w:rsid w:val="0037100A"/>
    <w:rsid w:val="00371EFB"/>
    <w:rsid w:val="003721DD"/>
    <w:rsid w:val="00372A18"/>
    <w:rsid w:val="00372D3D"/>
    <w:rsid w:val="003738CE"/>
    <w:rsid w:val="003738EE"/>
    <w:rsid w:val="00373CC9"/>
    <w:rsid w:val="003743B5"/>
    <w:rsid w:val="00374781"/>
    <w:rsid w:val="00374D9A"/>
    <w:rsid w:val="00374F78"/>
    <w:rsid w:val="00374FCF"/>
    <w:rsid w:val="003752D3"/>
    <w:rsid w:val="0037599C"/>
    <w:rsid w:val="00375A24"/>
    <w:rsid w:val="00375ABA"/>
    <w:rsid w:val="00376647"/>
    <w:rsid w:val="003766F3"/>
    <w:rsid w:val="003767E8"/>
    <w:rsid w:val="00376AA1"/>
    <w:rsid w:val="00376ADE"/>
    <w:rsid w:val="00376B98"/>
    <w:rsid w:val="0037720E"/>
    <w:rsid w:val="00377A14"/>
    <w:rsid w:val="00377A31"/>
    <w:rsid w:val="00377D7C"/>
    <w:rsid w:val="00380665"/>
    <w:rsid w:val="0038149B"/>
    <w:rsid w:val="003823C6"/>
    <w:rsid w:val="00383A3B"/>
    <w:rsid w:val="00383CFC"/>
    <w:rsid w:val="003846B5"/>
    <w:rsid w:val="00384798"/>
    <w:rsid w:val="00384A4E"/>
    <w:rsid w:val="00384A99"/>
    <w:rsid w:val="00385DFC"/>
    <w:rsid w:val="0038634A"/>
    <w:rsid w:val="0038693D"/>
    <w:rsid w:val="00386CFB"/>
    <w:rsid w:val="00386DC5"/>
    <w:rsid w:val="0038720D"/>
    <w:rsid w:val="0038744C"/>
    <w:rsid w:val="00387539"/>
    <w:rsid w:val="00387B03"/>
    <w:rsid w:val="00390125"/>
    <w:rsid w:val="003903CD"/>
    <w:rsid w:val="0039045D"/>
    <w:rsid w:val="00390584"/>
    <w:rsid w:val="00390587"/>
    <w:rsid w:val="003906CC"/>
    <w:rsid w:val="00390A4B"/>
    <w:rsid w:val="003910D0"/>
    <w:rsid w:val="00391402"/>
    <w:rsid w:val="00391451"/>
    <w:rsid w:val="00391ED6"/>
    <w:rsid w:val="00392B90"/>
    <w:rsid w:val="003936B1"/>
    <w:rsid w:val="00393BE7"/>
    <w:rsid w:val="003943A7"/>
    <w:rsid w:val="00394642"/>
    <w:rsid w:val="00395003"/>
    <w:rsid w:val="00395CD1"/>
    <w:rsid w:val="00395FE7"/>
    <w:rsid w:val="00396733"/>
    <w:rsid w:val="00396BE7"/>
    <w:rsid w:val="00396D28"/>
    <w:rsid w:val="00396F61"/>
    <w:rsid w:val="00397026"/>
    <w:rsid w:val="003970A0"/>
    <w:rsid w:val="003970C5"/>
    <w:rsid w:val="0039738C"/>
    <w:rsid w:val="003975A0"/>
    <w:rsid w:val="00397C9A"/>
    <w:rsid w:val="003A0912"/>
    <w:rsid w:val="003A1C6C"/>
    <w:rsid w:val="003A2647"/>
    <w:rsid w:val="003A2CA4"/>
    <w:rsid w:val="003A2DB3"/>
    <w:rsid w:val="003A2E7F"/>
    <w:rsid w:val="003A36F8"/>
    <w:rsid w:val="003A3A7A"/>
    <w:rsid w:val="003A4469"/>
    <w:rsid w:val="003A4C43"/>
    <w:rsid w:val="003A4FC1"/>
    <w:rsid w:val="003A54C5"/>
    <w:rsid w:val="003A5C93"/>
    <w:rsid w:val="003A6497"/>
    <w:rsid w:val="003A6636"/>
    <w:rsid w:val="003A670E"/>
    <w:rsid w:val="003A676F"/>
    <w:rsid w:val="003A67AE"/>
    <w:rsid w:val="003A77B0"/>
    <w:rsid w:val="003A7A10"/>
    <w:rsid w:val="003A7B28"/>
    <w:rsid w:val="003A7FC6"/>
    <w:rsid w:val="003B007F"/>
    <w:rsid w:val="003B05E2"/>
    <w:rsid w:val="003B16CA"/>
    <w:rsid w:val="003B18AF"/>
    <w:rsid w:val="003B1DC7"/>
    <w:rsid w:val="003B27D9"/>
    <w:rsid w:val="003B3122"/>
    <w:rsid w:val="003B3447"/>
    <w:rsid w:val="003B37A5"/>
    <w:rsid w:val="003B37C4"/>
    <w:rsid w:val="003B3883"/>
    <w:rsid w:val="003B399E"/>
    <w:rsid w:val="003B3BD2"/>
    <w:rsid w:val="003B3EEF"/>
    <w:rsid w:val="003B439B"/>
    <w:rsid w:val="003B445B"/>
    <w:rsid w:val="003B48B4"/>
    <w:rsid w:val="003B4EC8"/>
    <w:rsid w:val="003B509E"/>
    <w:rsid w:val="003B58A4"/>
    <w:rsid w:val="003B5912"/>
    <w:rsid w:val="003B63B6"/>
    <w:rsid w:val="003B73FD"/>
    <w:rsid w:val="003B765F"/>
    <w:rsid w:val="003B7672"/>
    <w:rsid w:val="003B7B9D"/>
    <w:rsid w:val="003C0034"/>
    <w:rsid w:val="003C0760"/>
    <w:rsid w:val="003C1623"/>
    <w:rsid w:val="003C2C54"/>
    <w:rsid w:val="003C3086"/>
    <w:rsid w:val="003C339A"/>
    <w:rsid w:val="003C3587"/>
    <w:rsid w:val="003C360A"/>
    <w:rsid w:val="003C3CB6"/>
    <w:rsid w:val="003C4AA5"/>
    <w:rsid w:val="003C4DDA"/>
    <w:rsid w:val="003C6EBC"/>
    <w:rsid w:val="003C6F05"/>
    <w:rsid w:val="003C70E0"/>
    <w:rsid w:val="003C74FE"/>
    <w:rsid w:val="003D0898"/>
    <w:rsid w:val="003D0CDC"/>
    <w:rsid w:val="003D0F3B"/>
    <w:rsid w:val="003D16B7"/>
    <w:rsid w:val="003D173E"/>
    <w:rsid w:val="003D17B8"/>
    <w:rsid w:val="003D1F01"/>
    <w:rsid w:val="003D2A2D"/>
    <w:rsid w:val="003D2A9C"/>
    <w:rsid w:val="003D38EF"/>
    <w:rsid w:val="003D454A"/>
    <w:rsid w:val="003D4572"/>
    <w:rsid w:val="003D498A"/>
    <w:rsid w:val="003D4D2F"/>
    <w:rsid w:val="003D597D"/>
    <w:rsid w:val="003D6780"/>
    <w:rsid w:val="003D6CB0"/>
    <w:rsid w:val="003D6EA5"/>
    <w:rsid w:val="003D746E"/>
    <w:rsid w:val="003E0510"/>
    <w:rsid w:val="003E0815"/>
    <w:rsid w:val="003E0AC2"/>
    <w:rsid w:val="003E0CA6"/>
    <w:rsid w:val="003E1868"/>
    <w:rsid w:val="003E1E42"/>
    <w:rsid w:val="003E2296"/>
    <w:rsid w:val="003E26DC"/>
    <w:rsid w:val="003E2BC0"/>
    <w:rsid w:val="003E2D2A"/>
    <w:rsid w:val="003E308D"/>
    <w:rsid w:val="003E3F5A"/>
    <w:rsid w:val="003E40ED"/>
    <w:rsid w:val="003E419A"/>
    <w:rsid w:val="003E4920"/>
    <w:rsid w:val="003E5C3B"/>
    <w:rsid w:val="003E5C88"/>
    <w:rsid w:val="003E5FB5"/>
    <w:rsid w:val="003E626E"/>
    <w:rsid w:val="003E67EA"/>
    <w:rsid w:val="003E6B5E"/>
    <w:rsid w:val="003E774D"/>
    <w:rsid w:val="003F014A"/>
    <w:rsid w:val="003F03BD"/>
    <w:rsid w:val="003F0558"/>
    <w:rsid w:val="003F0F51"/>
    <w:rsid w:val="003F187C"/>
    <w:rsid w:val="003F1913"/>
    <w:rsid w:val="003F1AB3"/>
    <w:rsid w:val="003F1AFD"/>
    <w:rsid w:val="003F24D0"/>
    <w:rsid w:val="003F2ABB"/>
    <w:rsid w:val="003F2F4E"/>
    <w:rsid w:val="003F4098"/>
    <w:rsid w:val="003F4519"/>
    <w:rsid w:val="003F480C"/>
    <w:rsid w:val="003F4A95"/>
    <w:rsid w:val="003F584A"/>
    <w:rsid w:val="003F5A3F"/>
    <w:rsid w:val="003F5CDD"/>
    <w:rsid w:val="003F6731"/>
    <w:rsid w:val="003F6DE5"/>
    <w:rsid w:val="003F706A"/>
    <w:rsid w:val="003F74D5"/>
    <w:rsid w:val="004003CD"/>
    <w:rsid w:val="004007D9"/>
    <w:rsid w:val="004008B4"/>
    <w:rsid w:val="00400E9E"/>
    <w:rsid w:val="0040132C"/>
    <w:rsid w:val="00401889"/>
    <w:rsid w:val="00401BE0"/>
    <w:rsid w:val="00401D97"/>
    <w:rsid w:val="00401F69"/>
    <w:rsid w:val="0040234B"/>
    <w:rsid w:val="00404090"/>
    <w:rsid w:val="004041A0"/>
    <w:rsid w:val="004053A2"/>
    <w:rsid w:val="004056E7"/>
    <w:rsid w:val="00405967"/>
    <w:rsid w:val="00406022"/>
    <w:rsid w:val="00406207"/>
    <w:rsid w:val="004065B2"/>
    <w:rsid w:val="004067A5"/>
    <w:rsid w:val="00406D65"/>
    <w:rsid w:val="00407ACB"/>
    <w:rsid w:val="00410485"/>
    <w:rsid w:val="0041051F"/>
    <w:rsid w:val="004108C5"/>
    <w:rsid w:val="00411348"/>
    <w:rsid w:val="004125DC"/>
    <w:rsid w:val="00412A40"/>
    <w:rsid w:val="00412C89"/>
    <w:rsid w:val="004133C4"/>
    <w:rsid w:val="0041384D"/>
    <w:rsid w:val="0041385A"/>
    <w:rsid w:val="00413D77"/>
    <w:rsid w:val="00414316"/>
    <w:rsid w:val="004144CE"/>
    <w:rsid w:val="00414B95"/>
    <w:rsid w:val="00414CFE"/>
    <w:rsid w:val="004153F7"/>
    <w:rsid w:val="004154EC"/>
    <w:rsid w:val="004157E9"/>
    <w:rsid w:val="00415A71"/>
    <w:rsid w:val="00415DE1"/>
    <w:rsid w:val="00415EA2"/>
    <w:rsid w:val="0041617E"/>
    <w:rsid w:val="004162C3"/>
    <w:rsid w:val="0041630E"/>
    <w:rsid w:val="00416445"/>
    <w:rsid w:val="004165EB"/>
    <w:rsid w:val="0041670F"/>
    <w:rsid w:val="00416CCB"/>
    <w:rsid w:val="00416D26"/>
    <w:rsid w:val="00416FF3"/>
    <w:rsid w:val="00417671"/>
    <w:rsid w:val="00417928"/>
    <w:rsid w:val="00417CC2"/>
    <w:rsid w:val="00417D42"/>
    <w:rsid w:val="00417F3D"/>
    <w:rsid w:val="004202DC"/>
    <w:rsid w:val="00420634"/>
    <w:rsid w:val="00420964"/>
    <w:rsid w:val="00420E42"/>
    <w:rsid w:val="00421005"/>
    <w:rsid w:val="00421132"/>
    <w:rsid w:val="004213F1"/>
    <w:rsid w:val="00421D2D"/>
    <w:rsid w:val="004221B1"/>
    <w:rsid w:val="004222E6"/>
    <w:rsid w:val="004229FA"/>
    <w:rsid w:val="00422D9A"/>
    <w:rsid w:val="00422F9C"/>
    <w:rsid w:val="0042375F"/>
    <w:rsid w:val="00423840"/>
    <w:rsid w:val="00423E31"/>
    <w:rsid w:val="0042479F"/>
    <w:rsid w:val="00424B11"/>
    <w:rsid w:val="004254F6"/>
    <w:rsid w:val="0042557B"/>
    <w:rsid w:val="0042593D"/>
    <w:rsid w:val="0042665F"/>
    <w:rsid w:val="0042675B"/>
    <w:rsid w:val="004271F6"/>
    <w:rsid w:val="004272CA"/>
    <w:rsid w:val="0042746B"/>
    <w:rsid w:val="004275E9"/>
    <w:rsid w:val="0043028F"/>
    <w:rsid w:val="00430648"/>
    <w:rsid w:val="00430762"/>
    <w:rsid w:val="004308F5"/>
    <w:rsid w:val="00430A97"/>
    <w:rsid w:val="00430BB4"/>
    <w:rsid w:val="00430CBC"/>
    <w:rsid w:val="004310D6"/>
    <w:rsid w:val="0043131B"/>
    <w:rsid w:val="00431886"/>
    <w:rsid w:val="00431DDC"/>
    <w:rsid w:val="0043279C"/>
    <w:rsid w:val="00432B72"/>
    <w:rsid w:val="00432F51"/>
    <w:rsid w:val="00433785"/>
    <w:rsid w:val="00433CB2"/>
    <w:rsid w:val="00434966"/>
    <w:rsid w:val="0043496B"/>
    <w:rsid w:val="00435336"/>
    <w:rsid w:val="0043539F"/>
    <w:rsid w:val="00435F5F"/>
    <w:rsid w:val="00436197"/>
    <w:rsid w:val="0043690D"/>
    <w:rsid w:val="00436959"/>
    <w:rsid w:val="0043719D"/>
    <w:rsid w:val="004378AE"/>
    <w:rsid w:val="00437EDA"/>
    <w:rsid w:val="00440693"/>
    <w:rsid w:val="00441EBC"/>
    <w:rsid w:val="00442619"/>
    <w:rsid w:val="00442665"/>
    <w:rsid w:val="00442E13"/>
    <w:rsid w:val="00443294"/>
    <w:rsid w:val="00444A31"/>
    <w:rsid w:val="00445D82"/>
    <w:rsid w:val="00445E34"/>
    <w:rsid w:val="0044679A"/>
    <w:rsid w:val="00446802"/>
    <w:rsid w:val="004468B2"/>
    <w:rsid w:val="00446A66"/>
    <w:rsid w:val="00446B0A"/>
    <w:rsid w:val="00447097"/>
    <w:rsid w:val="00447D18"/>
    <w:rsid w:val="00447EEC"/>
    <w:rsid w:val="0045057E"/>
    <w:rsid w:val="0045068C"/>
    <w:rsid w:val="00450A2D"/>
    <w:rsid w:val="00450F78"/>
    <w:rsid w:val="004516B8"/>
    <w:rsid w:val="00451720"/>
    <w:rsid w:val="0045184D"/>
    <w:rsid w:val="00452009"/>
    <w:rsid w:val="00452A3F"/>
    <w:rsid w:val="00452D98"/>
    <w:rsid w:val="004531B4"/>
    <w:rsid w:val="0045349C"/>
    <w:rsid w:val="0045377B"/>
    <w:rsid w:val="00453E77"/>
    <w:rsid w:val="0045470F"/>
    <w:rsid w:val="0045498F"/>
    <w:rsid w:val="00454D5A"/>
    <w:rsid w:val="00454E0D"/>
    <w:rsid w:val="004556D3"/>
    <w:rsid w:val="004558FA"/>
    <w:rsid w:val="00455A9D"/>
    <w:rsid w:val="00455E06"/>
    <w:rsid w:val="00455ED5"/>
    <w:rsid w:val="00456A9C"/>
    <w:rsid w:val="00456FE6"/>
    <w:rsid w:val="004573C9"/>
    <w:rsid w:val="00457BDD"/>
    <w:rsid w:val="00460A51"/>
    <w:rsid w:val="00460E42"/>
    <w:rsid w:val="00460EDB"/>
    <w:rsid w:val="0046132B"/>
    <w:rsid w:val="00461342"/>
    <w:rsid w:val="0046146B"/>
    <w:rsid w:val="00461653"/>
    <w:rsid w:val="004616FF"/>
    <w:rsid w:val="00461EB0"/>
    <w:rsid w:val="00461F35"/>
    <w:rsid w:val="00461FB2"/>
    <w:rsid w:val="004623A1"/>
    <w:rsid w:val="004624F7"/>
    <w:rsid w:val="00462B34"/>
    <w:rsid w:val="00462F0B"/>
    <w:rsid w:val="004632B0"/>
    <w:rsid w:val="004635F9"/>
    <w:rsid w:val="0046375E"/>
    <w:rsid w:val="004637AD"/>
    <w:rsid w:val="00463C64"/>
    <w:rsid w:val="004645F7"/>
    <w:rsid w:val="00464980"/>
    <w:rsid w:val="00465002"/>
    <w:rsid w:val="00465248"/>
    <w:rsid w:val="0046540E"/>
    <w:rsid w:val="00465437"/>
    <w:rsid w:val="004657E3"/>
    <w:rsid w:val="00465BE0"/>
    <w:rsid w:val="00465D72"/>
    <w:rsid w:val="00465F38"/>
    <w:rsid w:val="004662CA"/>
    <w:rsid w:val="004664FB"/>
    <w:rsid w:val="004669F8"/>
    <w:rsid w:val="00466C49"/>
    <w:rsid w:val="00466C6C"/>
    <w:rsid w:val="00466D5F"/>
    <w:rsid w:val="00466D9E"/>
    <w:rsid w:val="00467BFF"/>
    <w:rsid w:val="00467C09"/>
    <w:rsid w:val="00467F35"/>
    <w:rsid w:val="004706EE"/>
    <w:rsid w:val="00470B7A"/>
    <w:rsid w:val="004712EF"/>
    <w:rsid w:val="00471494"/>
    <w:rsid w:val="00471557"/>
    <w:rsid w:val="00472586"/>
    <w:rsid w:val="00472692"/>
    <w:rsid w:val="00472752"/>
    <w:rsid w:val="00472F70"/>
    <w:rsid w:val="00472F8E"/>
    <w:rsid w:val="00473152"/>
    <w:rsid w:val="00473C13"/>
    <w:rsid w:val="0047496B"/>
    <w:rsid w:val="0047501C"/>
    <w:rsid w:val="004754AD"/>
    <w:rsid w:val="00475A1D"/>
    <w:rsid w:val="00475AC3"/>
    <w:rsid w:val="00475C89"/>
    <w:rsid w:val="00475ECD"/>
    <w:rsid w:val="00475FCE"/>
    <w:rsid w:val="00476629"/>
    <w:rsid w:val="0047679F"/>
    <w:rsid w:val="00476D95"/>
    <w:rsid w:val="00476E46"/>
    <w:rsid w:val="00477738"/>
    <w:rsid w:val="0047784C"/>
    <w:rsid w:val="00480A7F"/>
    <w:rsid w:val="00480A9A"/>
    <w:rsid w:val="00480B71"/>
    <w:rsid w:val="00480ED9"/>
    <w:rsid w:val="004818B0"/>
    <w:rsid w:val="00481955"/>
    <w:rsid w:val="00481969"/>
    <w:rsid w:val="00482177"/>
    <w:rsid w:val="004822A3"/>
    <w:rsid w:val="004823AD"/>
    <w:rsid w:val="004823B9"/>
    <w:rsid w:val="0048243A"/>
    <w:rsid w:val="0048245B"/>
    <w:rsid w:val="00483101"/>
    <w:rsid w:val="00483793"/>
    <w:rsid w:val="00483C61"/>
    <w:rsid w:val="0048417B"/>
    <w:rsid w:val="0048436E"/>
    <w:rsid w:val="00485131"/>
    <w:rsid w:val="00485382"/>
    <w:rsid w:val="00485888"/>
    <w:rsid w:val="004861B4"/>
    <w:rsid w:val="00486BCE"/>
    <w:rsid w:val="00487368"/>
    <w:rsid w:val="004879CF"/>
    <w:rsid w:val="004904B7"/>
    <w:rsid w:val="0049085F"/>
    <w:rsid w:val="0049091F"/>
    <w:rsid w:val="00490A7C"/>
    <w:rsid w:val="00490B90"/>
    <w:rsid w:val="00490EE1"/>
    <w:rsid w:val="0049148E"/>
    <w:rsid w:val="00491B15"/>
    <w:rsid w:val="00491BD2"/>
    <w:rsid w:val="00491C31"/>
    <w:rsid w:val="00494184"/>
    <w:rsid w:val="00494629"/>
    <w:rsid w:val="004950D7"/>
    <w:rsid w:val="0049604A"/>
    <w:rsid w:val="004966C7"/>
    <w:rsid w:val="004A0804"/>
    <w:rsid w:val="004A1117"/>
    <w:rsid w:val="004A176A"/>
    <w:rsid w:val="004A1785"/>
    <w:rsid w:val="004A178F"/>
    <w:rsid w:val="004A17DE"/>
    <w:rsid w:val="004A1CFC"/>
    <w:rsid w:val="004A22A3"/>
    <w:rsid w:val="004A242C"/>
    <w:rsid w:val="004A3130"/>
    <w:rsid w:val="004A36A1"/>
    <w:rsid w:val="004A3972"/>
    <w:rsid w:val="004A3FAA"/>
    <w:rsid w:val="004A40BF"/>
    <w:rsid w:val="004A4353"/>
    <w:rsid w:val="004A4B7B"/>
    <w:rsid w:val="004A4D40"/>
    <w:rsid w:val="004A4EB1"/>
    <w:rsid w:val="004A5554"/>
    <w:rsid w:val="004A55D1"/>
    <w:rsid w:val="004A5B22"/>
    <w:rsid w:val="004A6529"/>
    <w:rsid w:val="004A6539"/>
    <w:rsid w:val="004A6AA2"/>
    <w:rsid w:val="004A6E1C"/>
    <w:rsid w:val="004A6E6A"/>
    <w:rsid w:val="004A7108"/>
    <w:rsid w:val="004A7777"/>
    <w:rsid w:val="004A7EB2"/>
    <w:rsid w:val="004A7F64"/>
    <w:rsid w:val="004B00C7"/>
    <w:rsid w:val="004B06B1"/>
    <w:rsid w:val="004B0A02"/>
    <w:rsid w:val="004B171F"/>
    <w:rsid w:val="004B1866"/>
    <w:rsid w:val="004B187D"/>
    <w:rsid w:val="004B1D71"/>
    <w:rsid w:val="004B2DD0"/>
    <w:rsid w:val="004B328F"/>
    <w:rsid w:val="004B44DA"/>
    <w:rsid w:val="004B4D7F"/>
    <w:rsid w:val="004B5052"/>
    <w:rsid w:val="004B5FB9"/>
    <w:rsid w:val="004B638D"/>
    <w:rsid w:val="004B6660"/>
    <w:rsid w:val="004B6E66"/>
    <w:rsid w:val="004B7298"/>
    <w:rsid w:val="004B748C"/>
    <w:rsid w:val="004B7FD8"/>
    <w:rsid w:val="004C0564"/>
    <w:rsid w:val="004C0D55"/>
    <w:rsid w:val="004C11A6"/>
    <w:rsid w:val="004C134A"/>
    <w:rsid w:val="004C147E"/>
    <w:rsid w:val="004C1682"/>
    <w:rsid w:val="004C1D45"/>
    <w:rsid w:val="004C1FB9"/>
    <w:rsid w:val="004C24A3"/>
    <w:rsid w:val="004C2D5E"/>
    <w:rsid w:val="004C31D5"/>
    <w:rsid w:val="004C4098"/>
    <w:rsid w:val="004C41DB"/>
    <w:rsid w:val="004C4CA2"/>
    <w:rsid w:val="004C5B21"/>
    <w:rsid w:val="004C5B47"/>
    <w:rsid w:val="004C6254"/>
    <w:rsid w:val="004C694D"/>
    <w:rsid w:val="004C6967"/>
    <w:rsid w:val="004C6D53"/>
    <w:rsid w:val="004C7777"/>
    <w:rsid w:val="004C7B6A"/>
    <w:rsid w:val="004C7C5E"/>
    <w:rsid w:val="004D0611"/>
    <w:rsid w:val="004D0644"/>
    <w:rsid w:val="004D06CE"/>
    <w:rsid w:val="004D0A04"/>
    <w:rsid w:val="004D0BAE"/>
    <w:rsid w:val="004D0DA0"/>
    <w:rsid w:val="004D0FA2"/>
    <w:rsid w:val="004D1215"/>
    <w:rsid w:val="004D13A4"/>
    <w:rsid w:val="004D173E"/>
    <w:rsid w:val="004D2D05"/>
    <w:rsid w:val="004D2FB5"/>
    <w:rsid w:val="004D3B31"/>
    <w:rsid w:val="004D42E9"/>
    <w:rsid w:val="004D4BE6"/>
    <w:rsid w:val="004D5102"/>
    <w:rsid w:val="004D58DE"/>
    <w:rsid w:val="004D65BF"/>
    <w:rsid w:val="004D6602"/>
    <w:rsid w:val="004D7088"/>
    <w:rsid w:val="004D7B2C"/>
    <w:rsid w:val="004E01E9"/>
    <w:rsid w:val="004E0745"/>
    <w:rsid w:val="004E105D"/>
    <w:rsid w:val="004E18A4"/>
    <w:rsid w:val="004E2993"/>
    <w:rsid w:val="004E327F"/>
    <w:rsid w:val="004E3A92"/>
    <w:rsid w:val="004E3AED"/>
    <w:rsid w:val="004E3C67"/>
    <w:rsid w:val="004E3E2E"/>
    <w:rsid w:val="004E45BB"/>
    <w:rsid w:val="004E4FC6"/>
    <w:rsid w:val="004E52AB"/>
    <w:rsid w:val="004E59E2"/>
    <w:rsid w:val="004E5CA4"/>
    <w:rsid w:val="004E6A8D"/>
    <w:rsid w:val="004E6E47"/>
    <w:rsid w:val="004E7930"/>
    <w:rsid w:val="004E7978"/>
    <w:rsid w:val="004F037A"/>
    <w:rsid w:val="004F05D3"/>
    <w:rsid w:val="004F082E"/>
    <w:rsid w:val="004F0BC7"/>
    <w:rsid w:val="004F0F9D"/>
    <w:rsid w:val="004F1568"/>
    <w:rsid w:val="004F2162"/>
    <w:rsid w:val="004F3056"/>
    <w:rsid w:val="004F3475"/>
    <w:rsid w:val="004F3E42"/>
    <w:rsid w:val="004F3E9C"/>
    <w:rsid w:val="004F3F50"/>
    <w:rsid w:val="004F4798"/>
    <w:rsid w:val="004F47E8"/>
    <w:rsid w:val="004F4980"/>
    <w:rsid w:val="004F510C"/>
    <w:rsid w:val="004F55E7"/>
    <w:rsid w:val="004F6C69"/>
    <w:rsid w:val="004F6D34"/>
    <w:rsid w:val="004F6FCF"/>
    <w:rsid w:val="004F7146"/>
    <w:rsid w:val="004F76E8"/>
    <w:rsid w:val="004F77AC"/>
    <w:rsid w:val="0050001A"/>
    <w:rsid w:val="00500152"/>
    <w:rsid w:val="0050024E"/>
    <w:rsid w:val="00500849"/>
    <w:rsid w:val="00500A1A"/>
    <w:rsid w:val="00500F8D"/>
    <w:rsid w:val="00501B31"/>
    <w:rsid w:val="005025CA"/>
    <w:rsid w:val="005032AE"/>
    <w:rsid w:val="005034F9"/>
    <w:rsid w:val="00504690"/>
    <w:rsid w:val="00504C72"/>
    <w:rsid w:val="005055D3"/>
    <w:rsid w:val="00505A74"/>
    <w:rsid w:val="00506357"/>
    <w:rsid w:val="005068D4"/>
    <w:rsid w:val="00506C20"/>
    <w:rsid w:val="00507C7A"/>
    <w:rsid w:val="00507E34"/>
    <w:rsid w:val="0051032E"/>
    <w:rsid w:val="00510D1B"/>
    <w:rsid w:val="00511B56"/>
    <w:rsid w:val="00511E99"/>
    <w:rsid w:val="00511EE1"/>
    <w:rsid w:val="0051226D"/>
    <w:rsid w:val="005125B0"/>
    <w:rsid w:val="00512DE0"/>
    <w:rsid w:val="00513105"/>
    <w:rsid w:val="00513AC2"/>
    <w:rsid w:val="00514F60"/>
    <w:rsid w:val="0051590C"/>
    <w:rsid w:val="00515C75"/>
    <w:rsid w:val="005161F7"/>
    <w:rsid w:val="00516643"/>
    <w:rsid w:val="00517132"/>
    <w:rsid w:val="0051739F"/>
    <w:rsid w:val="005179CB"/>
    <w:rsid w:val="0052014D"/>
    <w:rsid w:val="0052077B"/>
    <w:rsid w:val="0052107E"/>
    <w:rsid w:val="00521CE2"/>
    <w:rsid w:val="00521EDB"/>
    <w:rsid w:val="00521FCC"/>
    <w:rsid w:val="0052293C"/>
    <w:rsid w:val="00522979"/>
    <w:rsid w:val="00523E2E"/>
    <w:rsid w:val="00523F40"/>
    <w:rsid w:val="005245CA"/>
    <w:rsid w:val="005248F6"/>
    <w:rsid w:val="00524CCA"/>
    <w:rsid w:val="005252F9"/>
    <w:rsid w:val="005253BB"/>
    <w:rsid w:val="00525499"/>
    <w:rsid w:val="00525809"/>
    <w:rsid w:val="00525981"/>
    <w:rsid w:val="005259DA"/>
    <w:rsid w:val="00526084"/>
    <w:rsid w:val="0052697C"/>
    <w:rsid w:val="00526A77"/>
    <w:rsid w:val="005272F0"/>
    <w:rsid w:val="00527458"/>
    <w:rsid w:val="00527D73"/>
    <w:rsid w:val="00527E3A"/>
    <w:rsid w:val="00530360"/>
    <w:rsid w:val="00530761"/>
    <w:rsid w:val="00530927"/>
    <w:rsid w:val="00531982"/>
    <w:rsid w:val="0053217F"/>
    <w:rsid w:val="0053286B"/>
    <w:rsid w:val="00532ABC"/>
    <w:rsid w:val="00532C13"/>
    <w:rsid w:val="0053350E"/>
    <w:rsid w:val="005344A8"/>
    <w:rsid w:val="00535923"/>
    <w:rsid w:val="005360FB"/>
    <w:rsid w:val="00536ECF"/>
    <w:rsid w:val="0053734F"/>
    <w:rsid w:val="0053747F"/>
    <w:rsid w:val="00537544"/>
    <w:rsid w:val="005404F1"/>
    <w:rsid w:val="00541471"/>
    <w:rsid w:val="005415C1"/>
    <w:rsid w:val="00541BAF"/>
    <w:rsid w:val="00541CE1"/>
    <w:rsid w:val="00542154"/>
    <w:rsid w:val="005423F2"/>
    <w:rsid w:val="00542E32"/>
    <w:rsid w:val="005436E3"/>
    <w:rsid w:val="00543957"/>
    <w:rsid w:val="00543CB0"/>
    <w:rsid w:val="00543F34"/>
    <w:rsid w:val="0054413E"/>
    <w:rsid w:val="005441EE"/>
    <w:rsid w:val="00544503"/>
    <w:rsid w:val="005449A6"/>
    <w:rsid w:val="00544D79"/>
    <w:rsid w:val="00544F24"/>
    <w:rsid w:val="00545033"/>
    <w:rsid w:val="00545341"/>
    <w:rsid w:val="00545CE6"/>
    <w:rsid w:val="005462D0"/>
    <w:rsid w:val="0054667F"/>
    <w:rsid w:val="005467C4"/>
    <w:rsid w:val="00546823"/>
    <w:rsid w:val="005468C4"/>
    <w:rsid w:val="0054740E"/>
    <w:rsid w:val="00547CEE"/>
    <w:rsid w:val="00547E5E"/>
    <w:rsid w:val="005502CC"/>
    <w:rsid w:val="00550894"/>
    <w:rsid w:val="00550C21"/>
    <w:rsid w:val="00550F85"/>
    <w:rsid w:val="00551145"/>
    <w:rsid w:val="005514E2"/>
    <w:rsid w:val="00551A4F"/>
    <w:rsid w:val="00552202"/>
    <w:rsid w:val="005529DF"/>
    <w:rsid w:val="00552AF2"/>
    <w:rsid w:val="00552EB0"/>
    <w:rsid w:val="005535A3"/>
    <w:rsid w:val="00553D08"/>
    <w:rsid w:val="00553DB7"/>
    <w:rsid w:val="00553F1D"/>
    <w:rsid w:val="00554018"/>
    <w:rsid w:val="00554550"/>
    <w:rsid w:val="0055463A"/>
    <w:rsid w:val="00554CF0"/>
    <w:rsid w:val="00554D8B"/>
    <w:rsid w:val="0055506C"/>
    <w:rsid w:val="00555596"/>
    <w:rsid w:val="00555AF2"/>
    <w:rsid w:val="00556770"/>
    <w:rsid w:val="00556A48"/>
    <w:rsid w:val="005574CB"/>
    <w:rsid w:val="005574E1"/>
    <w:rsid w:val="00557B15"/>
    <w:rsid w:val="00560378"/>
    <w:rsid w:val="005605B8"/>
    <w:rsid w:val="00561355"/>
    <w:rsid w:val="00561B28"/>
    <w:rsid w:val="0056266F"/>
    <w:rsid w:val="0056286D"/>
    <w:rsid w:val="00562C2D"/>
    <w:rsid w:val="00563307"/>
    <w:rsid w:val="0056375A"/>
    <w:rsid w:val="005637BD"/>
    <w:rsid w:val="00563982"/>
    <w:rsid w:val="00564147"/>
    <w:rsid w:val="005643C4"/>
    <w:rsid w:val="005648E4"/>
    <w:rsid w:val="00566769"/>
    <w:rsid w:val="00566AAF"/>
    <w:rsid w:val="0056706F"/>
    <w:rsid w:val="005672C6"/>
    <w:rsid w:val="00567376"/>
    <w:rsid w:val="00567A4B"/>
    <w:rsid w:val="00571537"/>
    <w:rsid w:val="00571838"/>
    <w:rsid w:val="005718F0"/>
    <w:rsid w:val="00571F75"/>
    <w:rsid w:val="005721A9"/>
    <w:rsid w:val="005723A7"/>
    <w:rsid w:val="00573201"/>
    <w:rsid w:val="005736C2"/>
    <w:rsid w:val="0057377C"/>
    <w:rsid w:val="0057391F"/>
    <w:rsid w:val="00573D3A"/>
    <w:rsid w:val="00573F5F"/>
    <w:rsid w:val="005743F3"/>
    <w:rsid w:val="00574792"/>
    <w:rsid w:val="00574BED"/>
    <w:rsid w:val="0057528C"/>
    <w:rsid w:val="005757F8"/>
    <w:rsid w:val="00575A72"/>
    <w:rsid w:val="00576CFB"/>
    <w:rsid w:val="00576D29"/>
    <w:rsid w:val="00577016"/>
    <w:rsid w:val="0057708A"/>
    <w:rsid w:val="0057716C"/>
    <w:rsid w:val="00577B7E"/>
    <w:rsid w:val="00577E46"/>
    <w:rsid w:val="00580170"/>
    <w:rsid w:val="0058038D"/>
    <w:rsid w:val="00580756"/>
    <w:rsid w:val="00581F4B"/>
    <w:rsid w:val="005824D0"/>
    <w:rsid w:val="005840F4"/>
    <w:rsid w:val="00584520"/>
    <w:rsid w:val="00584865"/>
    <w:rsid w:val="00585087"/>
    <w:rsid w:val="0058545E"/>
    <w:rsid w:val="00585A7D"/>
    <w:rsid w:val="00585A9E"/>
    <w:rsid w:val="00585D5A"/>
    <w:rsid w:val="00586A14"/>
    <w:rsid w:val="00586CCA"/>
    <w:rsid w:val="00586FA9"/>
    <w:rsid w:val="00587104"/>
    <w:rsid w:val="00587C9B"/>
    <w:rsid w:val="00587DB5"/>
    <w:rsid w:val="0059026A"/>
    <w:rsid w:val="00590693"/>
    <w:rsid w:val="0059123A"/>
    <w:rsid w:val="00591AA7"/>
    <w:rsid w:val="00592110"/>
    <w:rsid w:val="00592700"/>
    <w:rsid w:val="00592829"/>
    <w:rsid w:val="00593286"/>
    <w:rsid w:val="00593292"/>
    <w:rsid w:val="00593330"/>
    <w:rsid w:val="0059364A"/>
    <w:rsid w:val="00593D2D"/>
    <w:rsid w:val="00593E7B"/>
    <w:rsid w:val="00594F33"/>
    <w:rsid w:val="00595030"/>
    <w:rsid w:val="00595DDD"/>
    <w:rsid w:val="00595F91"/>
    <w:rsid w:val="00596126"/>
    <w:rsid w:val="0059615D"/>
    <w:rsid w:val="00596488"/>
    <w:rsid w:val="0059650E"/>
    <w:rsid w:val="00596515"/>
    <w:rsid w:val="0059694D"/>
    <w:rsid w:val="00596C9B"/>
    <w:rsid w:val="0059722B"/>
    <w:rsid w:val="00597D6E"/>
    <w:rsid w:val="00597D83"/>
    <w:rsid w:val="005A03B1"/>
    <w:rsid w:val="005A04D1"/>
    <w:rsid w:val="005A0A39"/>
    <w:rsid w:val="005A0D0E"/>
    <w:rsid w:val="005A23F8"/>
    <w:rsid w:val="005A24C4"/>
    <w:rsid w:val="005A2509"/>
    <w:rsid w:val="005A298F"/>
    <w:rsid w:val="005A3509"/>
    <w:rsid w:val="005A364C"/>
    <w:rsid w:val="005A3AAB"/>
    <w:rsid w:val="005A3B96"/>
    <w:rsid w:val="005A3D18"/>
    <w:rsid w:val="005A40C6"/>
    <w:rsid w:val="005A4A7B"/>
    <w:rsid w:val="005A4CAC"/>
    <w:rsid w:val="005A532F"/>
    <w:rsid w:val="005A579D"/>
    <w:rsid w:val="005A5E61"/>
    <w:rsid w:val="005A6286"/>
    <w:rsid w:val="005A6E33"/>
    <w:rsid w:val="005A7249"/>
    <w:rsid w:val="005A777F"/>
    <w:rsid w:val="005A7DC5"/>
    <w:rsid w:val="005A7F1C"/>
    <w:rsid w:val="005B1C41"/>
    <w:rsid w:val="005B26A2"/>
    <w:rsid w:val="005B2B1C"/>
    <w:rsid w:val="005B2E10"/>
    <w:rsid w:val="005B2E4A"/>
    <w:rsid w:val="005B2F8F"/>
    <w:rsid w:val="005B3E14"/>
    <w:rsid w:val="005B3FE3"/>
    <w:rsid w:val="005B40E1"/>
    <w:rsid w:val="005B42A4"/>
    <w:rsid w:val="005B53C6"/>
    <w:rsid w:val="005B5EBB"/>
    <w:rsid w:val="005B6801"/>
    <w:rsid w:val="005B6EC7"/>
    <w:rsid w:val="005B7D10"/>
    <w:rsid w:val="005C079F"/>
    <w:rsid w:val="005C0BD5"/>
    <w:rsid w:val="005C11ED"/>
    <w:rsid w:val="005C1745"/>
    <w:rsid w:val="005C1983"/>
    <w:rsid w:val="005C1A92"/>
    <w:rsid w:val="005C1E95"/>
    <w:rsid w:val="005C2235"/>
    <w:rsid w:val="005C2268"/>
    <w:rsid w:val="005C2766"/>
    <w:rsid w:val="005C297F"/>
    <w:rsid w:val="005C31D4"/>
    <w:rsid w:val="005C37B8"/>
    <w:rsid w:val="005C4551"/>
    <w:rsid w:val="005C4E28"/>
    <w:rsid w:val="005C57B5"/>
    <w:rsid w:val="005C5E72"/>
    <w:rsid w:val="005C6627"/>
    <w:rsid w:val="005C66B3"/>
    <w:rsid w:val="005C698C"/>
    <w:rsid w:val="005C6DAF"/>
    <w:rsid w:val="005C7321"/>
    <w:rsid w:val="005C79FF"/>
    <w:rsid w:val="005C7E5C"/>
    <w:rsid w:val="005D0921"/>
    <w:rsid w:val="005D0D51"/>
    <w:rsid w:val="005D11F8"/>
    <w:rsid w:val="005D1670"/>
    <w:rsid w:val="005D1905"/>
    <w:rsid w:val="005D1D48"/>
    <w:rsid w:val="005D2A07"/>
    <w:rsid w:val="005D319B"/>
    <w:rsid w:val="005D39A9"/>
    <w:rsid w:val="005D3CEF"/>
    <w:rsid w:val="005D3F66"/>
    <w:rsid w:val="005D41CB"/>
    <w:rsid w:val="005D4325"/>
    <w:rsid w:val="005D43D7"/>
    <w:rsid w:val="005D44BE"/>
    <w:rsid w:val="005D4A5F"/>
    <w:rsid w:val="005D4A97"/>
    <w:rsid w:val="005D5056"/>
    <w:rsid w:val="005D57EF"/>
    <w:rsid w:val="005D5A3B"/>
    <w:rsid w:val="005D5F1B"/>
    <w:rsid w:val="005D5F9C"/>
    <w:rsid w:val="005D62ED"/>
    <w:rsid w:val="005D6AE7"/>
    <w:rsid w:val="005D7211"/>
    <w:rsid w:val="005D7243"/>
    <w:rsid w:val="005D74F3"/>
    <w:rsid w:val="005D7E04"/>
    <w:rsid w:val="005E12A2"/>
    <w:rsid w:val="005E160A"/>
    <w:rsid w:val="005E16FD"/>
    <w:rsid w:val="005E17F5"/>
    <w:rsid w:val="005E224F"/>
    <w:rsid w:val="005E22AE"/>
    <w:rsid w:val="005E24D3"/>
    <w:rsid w:val="005E29EF"/>
    <w:rsid w:val="005E2F7E"/>
    <w:rsid w:val="005E35FF"/>
    <w:rsid w:val="005E4208"/>
    <w:rsid w:val="005E45FE"/>
    <w:rsid w:val="005E46AF"/>
    <w:rsid w:val="005E47A0"/>
    <w:rsid w:val="005E5181"/>
    <w:rsid w:val="005E5E67"/>
    <w:rsid w:val="005E6260"/>
    <w:rsid w:val="005E62F4"/>
    <w:rsid w:val="005E68DF"/>
    <w:rsid w:val="005E6974"/>
    <w:rsid w:val="005E7147"/>
    <w:rsid w:val="005E73CB"/>
    <w:rsid w:val="005E7BFB"/>
    <w:rsid w:val="005E7D56"/>
    <w:rsid w:val="005E7E3A"/>
    <w:rsid w:val="005E7F6E"/>
    <w:rsid w:val="005F00D1"/>
    <w:rsid w:val="005F0194"/>
    <w:rsid w:val="005F0CA8"/>
    <w:rsid w:val="005F0E56"/>
    <w:rsid w:val="005F11BF"/>
    <w:rsid w:val="005F14C3"/>
    <w:rsid w:val="005F17F6"/>
    <w:rsid w:val="005F182A"/>
    <w:rsid w:val="005F23F4"/>
    <w:rsid w:val="005F280E"/>
    <w:rsid w:val="005F2B51"/>
    <w:rsid w:val="005F2C1E"/>
    <w:rsid w:val="005F2CFE"/>
    <w:rsid w:val="005F2ED4"/>
    <w:rsid w:val="005F35A3"/>
    <w:rsid w:val="005F37D0"/>
    <w:rsid w:val="005F389E"/>
    <w:rsid w:val="005F3AFC"/>
    <w:rsid w:val="005F412A"/>
    <w:rsid w:val="005F4381"/>
    <w:rsid w:val="005F55BE"/>
    <w:rsid w:val="005F5D12"/>
    <w:rsid w:val="005F5F66"/>
    <w:rsid w:val="005F65FD"/>
    <w:rsid w:val="005F7147"/>
    <w:rsid w:val="005F73EC"/>
    <w:rsid w:val="005F7578"/>
    <w:rsid w:val="005F7884"/>
    <w:rsid w:val="005F790B"/>
    <w:rsid w:val="005F79A5"/>
    <w:rsid w:val="005F7C17"/>
    <w:rsid w:val="005F7D22"/>
    <w:rsid w:val="005F7ED7"/>
    <w:rsid w:val="006000BC"/>
    <w:rsid w:val="006002FB"/>
    <w:rsid w:val="00600393"/>
    <w:rsid w:val="00600533"/>
    <w:rsid w:val="006009F4"/>
    <w:rsid w:val="00600B63"/>
    <w:rsid w:val="00601449"/>
    <w:rsid w:val="00601706"/>
    <w:rsid w:val="00601F72"/>
    <w:rsid w:val="006020B3"/>
    <w:rsid w:val="0060228F"/>
    <w:rsid w:val="006023E0"/>
    <w:rsid w:val="00602BA4"/>
    <w:rsid w:val="0060364A"/>
    <w:rsid w:val="0060384E"/>
    <w:rsid w:val="00603EBD"/>
    <w:rsid w:val="0060454F"/>
    <w:rsid w:val="00604696"/>
    <w:rsid w:val="006046AD"/>
    <w:rsid w:val="00604C3E"/>
    <w:rsid w:val="0060500E"/>
    <w:rsid w:val="00605837"/>
    <w:rsid w:val="00605955"/>
    <w:rsid w:val="00605DD1"/>
    <w:rsid w:val="00605F72"/>
    <w:rsid w:val="00606430"/>
    <w:rsid w:val="00607896"/>
    <w:rsid w:val="006108DE"/>
    <w:rsid w:val="00610D2C"/>
    <w:rsid w:val="00610D4C"/>
    <w:rsid w:val="006110DD"/>
    <w:rsid w:val="00612404"/>
    <w:rsid w:val="00612517"/>
    <w:rsid w:val="00612696"/>
    <w:rsid w:val="006128E0"/>
    <w:rsid w:val="00612B79"/>
    <w:rsid w:val="00613684"/>
    <w:rsid w:val="006141E8"/>
    <w:rsid w:val="006142F2"/>
    <w:rsid w:val="0061460A"/>
    <w:rsid w:val="00614C06"/>
    <w:rsid w:val="00614D62"/>
    <w:rsid w:val="00615174"/>
    <w:rsid w:val="00615464"/>
    <w:rsid w:val="00615F3C"/>
    <w:rsid w:val="0061686E"/>
    <w:rsid w:val="00616B29"/>
    <w:rsid w:val="00616D9D"/>
    <w:rsid w:val="00616DFF"/>
    <w:rsid w:val="006207C0"/>
    <w:rsid w:val="006222D1"/>
    <w:rsid w:val="0062234F"/>
    <w:rsid w:val="00622550"/>
    <w:rsid w:val="00622A01"/>
    <w:rsid w:val="00622B39"/>
    <w:rsid w:val="00622BC1"/>
    <w:rsid w:val="006231F1"/>
    <w:rsid w:val="00623428"/>
    <w:rsid w:val="00623786"/>
    <w:rsid w:val="006237E0"/>
    <w:rsid w:val="00623A71"/>
    <w:rsid w:val="00623B89"/>
    <w:rsid w:val="00624B0F"/>
    <w:rsid w:val="006253BC"/>
    <w:rsid w:val="0062545F"/>
    <w:rsid w:val="0062547A"/>
    <w:rsid w:val="00625671"/>
    <w:rsid w:val="00625934"/>
    <w:rsid w:val="00626B6E"/>
    <w:rsid w:val="00626D69"/>
    <w:rsid w:val="00627356"/>
    <w:rsid w:val="006277CD"/>
    <w:rsid w:val="00627C3A"/>
    <w:rsid w:val="0063053E"/>
    <w:rsid w:val="0063084C"/>
    <w:rsid w:val="00631209"/>
    <w:rsid w:val="006312ED"/>
    <w:rsid w:val="00632D11"/>
    <w:rsid w:val="00632F88"/>
    <w:rsid w:val="006331BC"/>
    <w:rsid w:val="006334B9"/>
    <w:rsid w:val="0063384C"/>
    <w:rsid w:val="00633867"/>
    <w:rsid w:val="006347C0"/>
    <w:rsid w:val="00634C74"/>
    <w:rsid w:val="00634FA4"/>
    <w:rsid w:val="006354E8"/>
    <w:rsid w:val="00635701"/>
    <w:rsid w:val="00635B46"/>
    <w:rsid w:val="006362A3"/>
    <w:rsid w:val="006368AE"/>
    <w:rsid w:val="00636C56"/>
    <w:rsid w:val="00637930"/>
    <w:rsid w:val="0063799D"/>
    <w:rsid w:val="0064078A"/>
    <w:rsid w:val="006407D5"/>
    <w:rsid w:val="0064125A"/>
    <w:rsid w:val="0064166E"/>
    <w:rsid w:val="00641771"/>
    <w:rsid w:val="00641B12"/>
    <w:rsid w:val="00641B2B"/>
    <w:rsid w:val="00642449"/>
    <w:rsid w:val="006434C1"/>
    <w:rsid w:val="006440A6"/>
    <w:rsid w:val="006449F6"/>
    <w:rsid w:val="00644EB0"/>
    <w:rsid w:val="00645100"/>
    <w:rsid w:val="0064523E"/>
    <w:rsid w:val="006464CB"/>
    <w:rsid w:val="006467AC"/>
    <w:rsid w:val="00646B27"/>
    <w:rsid w:val="00646C68"/>
    <w:rsid w:val="00647469"/>
    <w:rsid w:val="006501C7"/>
    <w:rsid w:val="00651646"/>
    <w:rsid w:val="00651DC0"/>
    <w:rsid w:val="00652338"/>
    <w:rsid w:val="00652DE4"/>
    <w:rsid w:val="00652FF9"/>
    <w:rsid w:val="0065305C"/>
    <w:rsid w:val="00653E51"/>
    <w:rsid w:val="00653FF2"/>
    <w:rsid w:val="00654880"/>
    <w:rsid w:val="00654A80"/>
    <w:rsid w:val="00654CEB"/>
    <w:rsid w:val="0065582C"/>
    <w:rsid w:val="006559D6"/>
    <w:rsid w:val="00656170"/>
    <w:rsid w:val="006561D7"/>
    <w:rsid w:val="006561F2"/>
    <w:rsid w:val="00656252"/>
    <w:rsid w:val="0065660D"/>
    <w:rsid w:val="00657C5B"/>
    <w:rsid w:val="0066073A"/>
    <w:rsid w:val="006612A0"/>
    <w:rsid w:val="00661480"/>
    <w:rsid w:val="006616BE"/>
    <w:rsid w:val="00661B5F"/>
    <w:rsid w:val="00662F0A"/>
    <w:rsid w:val="00662F9C"/>
    <w:rsid w:val="0066341E"/>
    <w:rsid w:val="006635DB"/>
    <w:rsid w:val="00663726"/>
    <w:rsid w:val="006638C5"/>
    <w:rsid w:val="006644F4"/>
    <w:rsid w:val="00664A3F"/>
    <w:rsid w:val="00664F95"/>
    <w:rsid w:val="006664CE"/>
    <w:rsid w:val="00666888"/>
    <w:rsid w:val="006669C7"/>
    <w:rsid w:val="00666A0F"/>
    <w:rsid w:val="00667369"/>
    <w:rsid w:val="00667697"/>
    <w:rsid w:val="00667717"/>
    <w:rsid w:val="00667E0D"/>
    <w:rsid w:val="00667FA0"/>
    <w:rsid w:val="00670354"/>
    <w:rsid w:val="00670865"/>
    <w:rsid w:val="0067120A"/>
    <w:rsid w:val="006713D5"/>
    <w:rsid w:val="006717A3"/>
    <w:rsid w:val="00672B48"/>
    <w:rsid w:val="006735DC"/>
    <w:rsid w:val="00674144"/>
    <w:rsid w:val="00674463"/>
    <w:rsid w:val="00674AB9"/>
    <w:rsid w:val="00674E20"/>
    <w:rsid w:val="00675216"/>
    <w:rsid w:val="00675499"/>
    <w:rsid w:val="006754D6"/>
    <w:rsid w:val="006757DE"/>
    <w:rsid w:val="006765C6"/>
    <w:rsid w:val="00676BC4"/>
    <w:rsid w:val="00677403"/>
    <w:rsid w:val="006778C2"/>
    <w:rsid w:val="006801FE"/>
    <w:rsid w:val="006805F2"/>
    <w:rsid w:val="00680FD6"/>
    <w:rsid w:val="00681A6D"/>
    <w:rsid w:val="00682707"/>
    <w:rsid w:val="00682B89"/>
    <w:rsid w:val="00682F70"/>
    <w:rsid w:val="006836C5"/>
    <w:rsid w:val="00683D78"/>
    <w:rsid w:val="00684138"/>
    <w:rsid w:val="006846D1"/>
    <w:rsid w:val="00684C56"/>
    <w:rsid w:val="00684D6D"/>
    <w:rsid w:val="00684DC1"/>
    <w:rsid w:val="006862F2"/>
    <w:rsid w:val="00686DBB"/>
    <w:rsid w:val="00686F69"/>
    <w:rsid w:val="00687732"/>
    <w:rsid w:val="006877B7"/>
    <w:rsid w:val="00690CC6"/>
    <w:rsid w:val="00691198"/>
    <w:rsid w:val="006914AE"/>
    <w:rsid w:val="006917CC"/>
    <w:rsid w:val="0069199A"/>
    <w:rsid w:val="00691A9D"/>
    <w:rsid w:val="0069331A"/>
    <w:rsid w:val="006944CF"/>
    <w:rsid w:val="00695324"/>
    <w:rsid w:val="00695600"/>
    <w:rsid w:val="00695958"/>
    <w:rsid w:val="00695C40"/>
    <w:rsid w:val="00695DAA"/>
    <w:rsid w:val="006960F5"/>
    <w:rsid w:val="0069610E"/>
    <w:rsid w:val="00696703"/>
    <w:rsid w:val="00696C23"/>
    <w:rsid w:val="00696F66"/>
    <w:rsid w:val="00696F7A"/>
    <w:rsid w:val="006970C1"/>
    <w:rsid w:val="006972CE"/>
    <w:rsid w:val="00697694"/>
    <w:rsid w:val="0069770B"/>
    <w:rsid w:val="00697B02"/>
    <w:rsid w:val="00697CA9"/>
    <w:rsid w:val="00697E74"/>
    <w:rsid w:val="006A054A"/>
    <w:rsid w:val="006A0988"/>
    <w:rsid w:val="006A0B53"/>
    <w:rsid w:val="006A0D06"/>
    <w:rsid w:val="006A1FA0"/>
    <w:rsid w:val="006A2035"/>
    <w:rsid w:val="006A233F"/>
    <w:rsid w:val="006A2440"/>
    <w:rsid w:val="006A2717"/>
    <w:rsid w:val="006A285B"/>
    <w:rsid w:val="006A435C"/>
    <w:rsid w:val="006A4929"/>
    <w:rsid w:val="006A4D5D"/>
    <w:rsid w:val="006A570A"/>
    <w:rsid w:val="006A6684"/>
    <w:rsid w:val="006A7507"/>
    <w:rsid w:val="006A77E0"/>
    <w:rsid w:val="006A7883"/>
    <w:rsid w:val="006A7C72"/>
    <w:rsid w:val="006A7CCF"/>
    <w:rsid w:val="006A7F0B"/>
    <w:rsid w:val="006B0093"/>
    <w:rsid w:val="006B068F"/>
    <w:rsid w:val="006B0AAF"/>
    <w:rsid w:val="006B0FFD"/>
    <w:rsid w:val="006B138D"/>
    <w:rsid w:val="006B174A"/>
    <w:rsid w:val="006B1C32"/>
    <w:rsid w:val="006B1F77"/>
    <w:rsid w:val="006B2C10"/>
    <w:rsid w:val="006B2D82"/>
    <w:rsid w:val="006B30CA"/>
    <w:rsid w:val="006B31DC"/>
    <w:rsid w:val="006B323C"/>
    <w:rsid w:val="006B3471"/>
    <w:rsid w:val="006B3DA9"/>
    <w:rsid w:val="006B3F1B"/>
    <w:rsid w:val="006B3FF1"/>
    <w:rsid w:val="006B406F"/>
    <w:rsid w:val="006B49D3"/>
    <w:rsid w:val="006B4B79"/>
    <w:rsid w:val="006B4CF5"/>
    <w:rsid w:val="006B4E32"/>
    <w:rsid w:val="006B5061"/>
    <w:rsid w:val="006B5FC7"/>
    <w:rsid w:val="006B6575"/>
    <w:rsid w:val="006B6AFA"/>
    <w:rsid w:val="006B6F96"/>
    <w:rsid w:val="006B7419"/>
    <w:rsid w:val="006B76A7"/>
    <w:rsid w:val="006B7E8A"/>
    <w:rsid w:val="006C0243"/>
    <w:rsid w:val="006C03C7"/>
    <w:rsid w:val="006C0A4C"/>
    <w:rsid w:val="006C0B6E"/>
    <w:rsid w:val="006C0C59"/>
    <w:rsid w:val="006C2742"/>
    <w:rsid w:val="006C2B3C"/>
    <w:rsid w:val="006C2D50"/>
    <w:rsid w:val="006C2EE2"/>
    <w:rsid w:val="006C31DE"/>
    <w:rsid w:val="006C3DBC"/>
    <w:rsid w:val="006C4B2A"/>
    <w:rsid w:val="006C4BCF"/>
    <w:rsid w:val="006C4E8C"/>
    <w:rsid w:val="006C53C1"/>
    <w:rsid w:val="006C5454"/>
    <w:rsid w:val="006C70E8"/>
    <w:rsid w:val="006C7690"/>
    <w:rsid w:val="006C7D4D"/>
    <w:rsid w:val="006D03F9"/>
    <w:rsid w:val="006D0DBB"/>
    <w:rsid w:val="006D10B5"/>
    <w:rsid w:val="006D11CA"/>
    <w:rsid w:val="006D16C7"/>
    <w:rsid w:val="006D1769"/>
    <w:rsid w:val="006D2683"/>
    <w:rsid w:val="006D29F7"/>
    <w:rsid w:val="006D2C26"/>
    <w:rsid w:val="006D3042"/>
    <w:rsid w:val="006D31A1"/>
    <w:rsid w:val="006D4A88"/>
    <w:rsid w:val="006D4AA7"/>
    <w:rsid w:val="006D4B1F"/>
    <w:rsid w:val="006D5246"/>
    <w:rsid w:val="006D5540"/>
    <w:rsid w:val="006D6052"/>
    <w:rsid w:val="006D688C"/>
    <w:rsid w:val="006D6FA0"/>
    <w:rsid w:val="006D75C6"/>
    <w:rsid w:val="006D7BE8"/>
    <w:rsid w:val="006D7DE8"/>
    <w:rsid w:val="006E0ADF"/>
    <w:rsid w:val="006E164A"/>
    <w:rsid w:val="006E1AD2"/>
    <w:rsid w:val="006E1D1B"/>
    <w:rsid w:val="006E1D60"/>
    <w:rsid w:val="006E2AE2"/>
    <w:rsid w:val="006E31D5"/>
    <w:rsid w:val="006E34CE"/>
    <w:rsid w:val="006E3996"/>
    <w:rsid w:val="006E3C01"/>
    <w:rsid w:val="006E3EC9"/>
    <w:rsid w:val="006E4A30"/>
    <w:rsid w:val="006E50C3"/>
    <w:rsid w:val="006E533B"/>
    <w:rsid w:val="006E5344"/>
    <w:rsid w:val="006E563B"/>
    <w:rsid w:val="006E579A"/>
    <w:rsid w:val="006E58D1"/>
    <w:rsid w:val="006E5FD1"/>
    <w:rsid w:val="006E68CE"/>
    <w:rsid w:val="006E6ABA"/>
    <w:rsid w:val="006E6C57"/>
    <w:rsid w:val="006E71A1"/>
    <w:rsid w:val="006E7263"/>
    <w:rsid w:val="006E7628"/>
    <w:rsid w:val="006E77E0"/>
    <w:rsid w:val="006F030C"/>
    <w:rsid w:val="006F1216"/>
    <w:rsid w:val="006F138D"/>
    <w:rsid w:val="006F1850"/>
    <w:rsid w:val="006F19E4"/>
    <w:rsid w:val="006F1DE7"/>
    <w:rsid w:val="006F27C3"/>
    <w:rsid w:val="006F2A79"/>
    <w:rsid w:val="006F2F8C"/>
    <w:rsid w:val="006F32B6"/>
    <w:rsid w:val="006F3B92"/>
    <w:rsid w:val="006F3CE8"/>
    <w:rsid w:val="006F435A"/>
    <w:rsid w:val="006F440D"/>
    <w:rsid w:val="006F4970"/>
    <w:rsid w:val="006F4985"/>
    <w:rsid w:val="006F4B88"/>
    <w:rsid w:val="006F4D72"/>
    <w:rsid w:val="006F50CE"/>
    <w:rsid w:val="006F6133"/>
    <w:rsid w:val="006F6B9A"/>
    <w:rsid w:val="006F6F94"/>
    <w:rsid w:val="006F7246"/>
    <w:rsid w:val="006F7451"/>
    <w:rsid w:val="006F74D9"/>
    <w:rsid w:val="006F7511"/>
    <w:rsid w:val="006F7FCC"/>
    <w:rsid w:val="0070018F"/>
    <w:rsid w:val="007004F2"/>
    <w:rsid w:val="00700961"/>
    <w:rsid w:val="00700E94"/>
    <w:rsid w:val="007013D7"/>
    <w:rsid w:val="00701699"/>
    <w:rsid w:val="007017C6"/>
    <w:rsid w:val="00701988"/>
    <w:rsid w:val="00701ABD"/>
    <w:rsid w:val="00703A46"/>
    <w:rsid w:val="00704163"/>
    <w:rsid w:val="00704BA9"/>
    <w:rsid w:val="00704E37"/>
    <w:rsid w:val="00705395"/>
    <w:rsid w:val="00705676"/>
    <w:rsid w:val="00705765"/>
    <w:rsid w:val="0070580D"/>
    <w:rsid w:val="0070591E"/>
    <w:rsid w:val="00705B02"/>
    <w:rsid w:val="007064E9"/>
    <w:rsid w:val="00706565"/>
    <w:rsid w:val="00706746"/>
    <w:rsid w:val="0070677F"/>
    <w:rsid w:val="00706B2E"/>
    <w:rsid w:val="00707A9B"/>
    <w:rsid w:val="00710423"/>
    <w:rsid w:val="00710948"/>
    <w:rsid w:val="00710A2B"/>
    <w:rsid w:val="007110A2"/>
    <w:rsid w:val="007115AD"/>
    <w:rsid w:val="00711817"/>
    <w:rsid w:val="00711F43"/>
    <w:rsid w:val="00712412"/>
    <w:rsid w:val="00712A40"/>
    <w:rsid w:val="00712AF3"/>
    <w:rsid w:val="00712C31"/>
    <w:rsid w:val="00712C6C"/>
    <w:rsid w:val="00712CFE"/>
    <w:rsid w:val="00713643"/>
    <w:rsid w:val="0071475E"/>
    <w:rsid w:val="00714BCD"/>
    <w:rsid w:val="00717036"/>
    <w:rsid w:val="00717312"/>
    <w:rsid w:val="00717B1D"/>
    <w:rsid w:val="007200CC"/>
    <w:rsid w:val="007201C2"/>
    <w:rsid w:val="0072027A"/>
    <w:rsid w:val="0072067A"/>
    <w:rsid w:val="00720BA1"/>
    <w:rsid w:val="007210BD"/>
    <w:rsid w:val="007213B3"/>
    <w:rsid w:val="00721B38"/>
    <w:rsid w:val="00721C82"/>
    <w:rsid w:val="0072202E"/>
    <w:rsid w:val="00722F43"/>
    <w:rsid w:val="0072328A"/>
    <w:rsid w:val="00723B08"/>
    <w:rsid w:val="00723F42"/>
    <w:rsid w:val="0072499C"/>
    <w:rsid w:val="00724FB5"/>
    <w:rsid w:val="007258F5"/>
    <w:rsid w:val="00725ED6"/>
    <w:rsid w:val="0072617B"/>
    <w:rsid w:val="0072692C"/>
    <w:rsid w:val="00726AB8"/>
    <w:rsid w:val="00726B4E"/>
    <w:rsid w:val="00727148"/>
    <w:rsid w:val="0072787C"/>
    <w:rsid w:val="00727A21"/>
    <w:rsid w:val="00727B12"/>
    <w:rsid w:val="00727B91"/>
    <w:rsid w:val="00727EC1"/>
    <w:rsid w:val="00730072"/>
    <w:rsid w:val="00730AC1"/>
    <w:rsid w:val="00730DB8"/>
    <w:rsid w:val="00730EC9"/>
    <w:rsid w:val="00731728"/>
    <w:rsid w:val="00731B03"/>
    <w:rsid w:val="0073229F"/>
    <w:rsid w:val="00733075"/>
    <w:rsid w:val="00733099"/>
    <w:rsid w:val="0073313F"/>
    <w:rsid w:val="0073348D"/>
    <w:rsid w:val="00733605"/>
    <w:rsid w:val="00733D8C"/>
    <w:rsid w:val="00733EAD"/>
    <w:rsid w:val="007347B2"/>
    <w:rsid w:val="00734A24"/>
    <w:rsid w:val="00734AB2"/>
    <w:rsid w:val="00734FF9"/>
    <w:rsid w:val="007351ED"/>
    <w:rsid w:val="0073582B"/>
    <w:rsid w:val="00735B14"/>
    <w:rsid w:val="00735E36"/>
    <w:rsid w:val="007363BC"/>
    <w:rsid w:val="00736943"/>
    <w:rsid w:val="00736EE5"/>
    <w:rsid w:val="00736FA5"/>
    <w:rsid w:val="0073775E"/>
    <w:rsid w:val="0074097D"/>
    <w:rsid w:val="007410F8"/>
    <w:rsid w:val="007414B9"/>
    <w:rsid w:val="00741566"/>
    <w:rsid w:val="00741571"/>
    <w:rsid w:val="00742658"/>
    <w:rsid w:val="007437DE"/>
    <w:rsid w:val="00743937"/>
    <w:rsid w:val="00743BC5"/>
    <w:rsid w:val="00743E8F"/>
    <w:rsid w:val="00745AF8"/>
    <w:rsid w:val="00745BBE"/>
    <w:rsid w:val="00745DF6"/>
    <w:rsid w:val="00745E26"/>
    <w:rsid w:val="00745F5D"/>
    <w:rsid w:val="007468BA"/>
    <w:rsid w:val="00746E27"/>
    <w:rsid w:val="007471FA"/>
    <w:rsid w:val="00747FFB"/>
    <w:rsid w:val="0075056D"/>
    <w:rsid w:val="007507E7"/>
    <w:rsid w:val="00750AB1"/>
    <w:rsid w:val="00750F55"/>
    <w:rsid w:val="00751114"/>
    <w:rsid w:val="00751BEF"/>
    <w:rsid w:val="007532E2"/>
    <w:rsid w:val="0075337A"/>
    <w:rsid w:val="00753386"/>
    <w:rsid w:val="007535B8"/>
    <w:rsid w:val="007541DD"/>
    <w:rsid w:val="007545BE"/>
    <w:rsid w:val="0075481E"/>
    <w:rsid w:val="00754A06"/>
    <w:rsid w:val="00754B64"/>
    <w:rsid w:val="007551FE"/>
    <w:rsid w:val="007553FB"/>
    <w:rsid w:val="00755C41"/>
    <w:rsid w:val="00755D67"/>
    <w:rsid w:val="00756410"/>
    <w:rsid w:val="007564EE"/>
    <w:rsid w:val="00756A6C"/>
    <w:rsid w:val="00756D13"/>
    <w:rsid w:val="00756D33"/>
    <w:rsid w:val="00757BBD"/>
    <w:rsid w:val="00757BE0"/>
    <w:rsid w:val="00757DB0"/>
    <w:rsid w:val="00757F4E"/>
    <w:rsid w:val="00760B61"/>
    <w:rsid w:val="007615FE"/>
    <w:rsid w:val="00761890"/>
    <w:rsid w:val="00761A17"/>
    <w:rsid w:val="0076215C"/>
    <w:rsid w:val="007626F8"/>
    <w:rsid w:val="00762986"/>
    <w:rsid w:val="00762ABB"/>
    <w:rsid w:val="00762CCF"/>
    <w:rsid w:val="00762D09"/>
    <w:rsid w:val="0076338B"/>
    <w:rsid w:val="0076362D"/>
    <w:rsid w:val="00763780"/>
    <w:rsid w:val="0076385D"/>
    <w:rsid w:val="007638B1"/>
    <w:rsid w:val="007639C9"/>
    <w:rsid w:val="00763AD3"/>
    <w:rsid w:val="0076473B"/>
    <w:rsid w:val="0076499F"/>
    <w:rsid w:val="00764F35"/>
    <w:rsid w:val="007655F3"/>
    <w:rsid w:val="007656C1"/>
    <w:rsid w:val="007663D1"/>
    <w:rsid w:val="007664C3"/>
    <w:rsid w:val="00766766"/>
    <w:rsid w:val="00766788"/>
    <w:rsid w:val="00766FCA"/>
    <w:rsid w:val="007677AD"/>
    <w:rsid w:val="007678C1"/>
    <w:rsid w:val="0076792F"/>
    <w:rsid w:val="007704CD"/>
    <w:rsid w:val="007707FF"/>
    <w:rsid w:val="00770853"/>
    <w:rsid w:val="0077176C"/>
    <w:rsid w:val="00771A55"/>
    <w:rsid w:val="00771B88"/>
    <w:rsid w:val="00771D65"/>
    <w:rsid w:val="007721D2"/>
    <w:rsid w:val="007726CE"/>
    <w:rsid w:val="007731F7"/>
    <w:rsid w:val="00773234"/>
    <w:rsid w:val="0077338B"/>
    <w:rsid w:val="00773F30"/>
    <w:rsid w:val="0077475C"/>
    <w:rsid w:val="00774B24"/>
    <w:rsid w:val="00774E36"/>
    <w:rsid w:val="0077553B"/>
    <w:rsid w:val="00775AF0"/>
    <w:rsid w:val="00775D14"/>
    <w:rsid w:val="00775F96"/>
    <w:rsid w:val="007760EF"/>
    <w:rsid w:val="007767E2"/>
    <w:rsid w:val="00776FC8"/>
    <w:rsid w:val="00777A1C"/>
    <w:rsid w:val="00777CF4"/>
    <w:rsid w:val="00777F1B"/>
    <w:rsid w:val="00777F5F"/>
    <w:rsid w:val="0078055C"/>
    <w:rsid w:val="00780D74"/>
    <w:rsid w:val="00780EBC"/>
    <w:rsid w:val="00780F5A"/>
    <w:rsid w:val="0078181B"/>
    <w:rsid w:val="00781D63"/>
    <w:rsid w:val="0078201B"/>
    <w:rsid w:val="007827FF"/>
    <w:rsid w:val="007839E2"/>
    <w:rsid w:val="007839E7"/>
    <w:rsid w:val="00783A28"/>
    <w:rsid w:val="00783C49"/>
    <w:rsid w:val="00783D0F"/>
    <w:rsid w:val="00784627"/>
    <w:rsid w:val="00785232"/>
    <w:rsid w:val="0078554E"/>
    <w:rsid w:val="00785655"/>
    <w:rsid w:val="0078590A"/>
    <w:rsid w:val="00785C6C"/>
    <w:rsid w:val="00785D43"/>
    <w:rsid w:val="00785E75"/>
    <w:rsid w:val="00786092"/>
    <w:rsid w:val="00786288"/>
    <w:rsid w:val="0078664E"/>
    <w:rsid w:val="007869A6"/>
    <w:rsid w:val="00786AB2"/>
    <w:rsid w:val="00787019"/>
    <w:rsid w:val="00787504"/>
    <w:rsid w:val="00787779"/>
    <w:rsid w:val="00787889"/>
    <w:rsid w:val="00787F77"/>
    <w:rsid w:val="00790A63"/>
    <w:rsid w:val="00790AA9"/>
    <w:rsid w:val="00791673"/>
    <w:rsid w:val="00791D37"/>
    <w:rsid w:val="0079244A"/>
    <w:rsid w:val="007928CA"/>
    <w:rsid w:val="00792C41"/>
    <w:rsid w:val="00792D13"/>
    <w:rsid w:val="00792F9D"/>
    <w:rsid w:val="00793059"/>
    <w:rsid w:val="00793730"/>
    <w:rsid w:val="00793E78"/>
    <w:rsid w:val="00793EDC"/>
    <w:rsid w:val="00794A82"/>
    <w:rsid w:val="007952D9"/>
    <w:rsid w:val="0079627F"/>
    <w:rsid w:val="007971F8"/>
    <w:rsid w:val="007973B7"/>
    <w:rsid w:val="00797493"/>
    <w:rsid w:val="007979B5"/>
    <w:rsid w:val="00797BDA"/>
    <w:rsid w:val="00797DAC"/>
    <w:rsid w:val="007A0ACC"/>
    <w:rsid w:val="007A0AF7"/>
    <w:rsid w:val="007A0C6D"/>
    <w:rsid w:val="007A16ED"/>
    <w:rsid w:val="007A183B"/>
    <w:rsid w:val="007A1ED8"/>
    <w:rsid w:val="007A2384"/>
    <w:rsid w:val="007A257B"/>
    <w:rsid w:val="007A2596"/>
    <w:rsid w:val="007A2AB3"/>
    <w:rsid w:val="007A2BDB"/>
    <w:rsid w:val="007A2E85"/>
    <w:rsid w:val="007A2F13"/>
    <w:rsid w:val="007A3CBE"/>
    <w:rsid w:val="007A3D81"/>
    <w:rsid w:val="007A3EA3"/>
    <w:rsid w:val="007A4248"/>
    <w:rsid w:val="007A4AC5"/>
    <w:rsid w:val="007A4B06"/>
    <w:rsid w:val="007A4CE4"/>
    <w:rsid w:val="007A52C3"/>
    <w:rsid w:val="007A55B1"/>
    <w:rsid w:val="007A5659"/>
    <w:rsid w:val="007A5974"/>
    <w:rsid w:val="007A5C63"/>
    <w:rsid w:val="007A5DB3"/>
    <w:rsid w:val="007A6302"/>
    <w:rsid w:val="007A6524"/>
    <w:rsid w:val="007A684F"/>
    <w:rsid w:val="007A6CF6"/>
    <w:rsid w:val="007A7907"/>
    <w:rsid w:val="007B0AD6"/>
    <w:rsid w:val="007B1041"/>
    <w:rsid w:val="007B19F1"/>
    <w:rsid w:val="007B2060"/>
    <w:rsid w:val="007B2161"/>
    <w:rsid w:val="007B2B3D"/>
    <w:rsid w:val="007B2E85"/>
    <w:rsid w:val="007B3008"/>
    <w:rsid w:val="007B31DD"/>
    <w:rsid w:val="007B3236"/>
    <w:rsid w:val="007B323A"/>
    <w:rsid w:val="007B35B2"/>
    <w:rsid w:val="007B4229"/>
    <w:rsid w:val="007B5097"/>
    <w:rsid w:val="007B5345"/>
    <w:rsid w:val="007B54F9"/>
    <w:rsid w:val="007B57C4"/>
    <w:rsid w:val="007B58F9"/>
    <w:rsid w:val="007B5994"/>
    <w:rsid w:val="007B626B"/>
    <w:rsid w:val="007B66B5"/>
    <w:rsid w:val="007B6C92"/>
    <w:rsid w:val="007B7BEA"/>
    <w:rsid w:val="007C0D58"/>
    <w:rsid w:val="007C1015"/>
    <w:rsid w:val="007C17F7"/>
    <w:rsid w:val="007C26EA"/>
    <w:rsid w:val="007C2F39"/>
    <w:rsid w:val="007C420E"/>
    <w:rsid w:val="007C484E"/>
    <w:rsid w:val="007C51B0"/>
    <w:rsid w:val="007C55FA"/>
    <w:rsid w:val="007C5633"/>
    <w:rsid w:val="007C63F7"/>
    <w:rsid w:val="007C6E26"/>
    <w:rsid w:val="007C730F"/>
    <w:rsid w:val="007C737D"/>
    <w:rsid w:val="007D005A"/>
    <w:rsid w:val="007D028F"/>
    <w:rsid w:val="007D0741"/>
    <w:rsid w:val="007D1AD6"/>
    <w:rsid w:val="007D1E18"/>
    <w:rsid w:val="007D22F1"/>
    <w:rsid w:val="007D3775"/>
    <w:rsid w:val="007D3837"/>
    <w:rsid w:val="007D3BE0"/>
    <w:rsid w:val="007D3D63"/>
    <w:rsid w:val="007D3DBB"/>
    <w:rsid w:val="007D4B47"/>
    <w:rsid w:val="007D4EA6"/>
    <w:rsid w:val="007D528E"/>
    <w:rsid w:val="007D5FC8"/>
    <w:rsid w:val="007D62E5"/>
    <w:rsid w:val="007D6899"/>
    <w:rsid w:val="007E00A6"/>
    <w:rsid w:val="007E021D"/>
    <w:rsid w:val="007E080D"/>
    <w:rsid w:val="007E082D"/>
    <w:rsid w:val="007E1392"/>
    <w:rsid w:val="007E18FB"/>
    <w:rsid w:val="007E235C"/>
    <w:rsid w:val="007E2E2C"/>
    <w:rsid w:val="007E3687"/>
    <w:rsid w:val="007E3D72"/>
    <w:rsid w:val="007E430C"/>
    <w:rsid w:val="007E462D"/>
    <w:rsid w:val="007E4E80"/>
    <w:rsid w:val="007E4F42"/>
    <w:rsid w:val="007E57DD"/>
    <w:rsid w:val="007E5C57"/>
    <w:rsid w:val="007E5D9F"/>
    <w:rsid w:val="007E627C"/>
    <w:rsid w:val="007E651F"/>
    <w:rsid w:val="007E687C"/>
    <w:rsid w:val="007E777B"/>
    <w:rsid w:val="007E7B17"/>
    <w:rsid w:val="007E7E48"/>
    <w:rsid w:val="007F0402"/>
    <w:rsid w:val="007F0513"/>
    <w:rsid w:val="007F0892"/>
    <w:rsid w:val="007F0AED"/>
    <w:rsid w:val="007F0D04"/>
    <w:rsid w:val="007F16FB"/>
    <w:rsid w:val="007F17FE"/>
    <w:rsid w:val="007F1C02"/>
    <w:rsid w:val="007F22DB"/>
    <w:rsid w:val="007F256F"/>
    <w:rsid w:val="007F272C"/>
    <w:rsid w:val="007F2B25"/>
    <w:rsid w:val="007F30D8"/>
    <w:rsid w:val="007F3E39"/>
    <w:rsid w:val="007F46B6"/>
    <w:rsid w:val="007F51EA"/>
    <w:rsid w:val="007F52D2"/>
    <w:rsid w:val="007F5E1B"/>
    <w:rsid w:val="007F61F0"/>
    <w:rsid w:val="007F6B57"/>
    <w:rsid w:val="007F6D04"/>
    <w:rsid w:val="007F6DA0"/>
    <w:rsid w:val="007F6F28"/>
    <w:rsid w:val="007F7283"/>
    <w:rsid w:val="007F730B"/>
    <w:rsid w:val="007F7573"/>
    <w:rsid w:val="00800237"/>
    <w:rsid w:val="00800DF0"/>
    <w:rsid w:val="0080134D"/>
    <w:rsid w:val="008016DF"/>
    <w:rsid w:val="00801EB8"/>
    <w:rsid w:val="008021AC"/>
    <w:rsid w:val="00802571"/>
    <w:rsid w:val="00802644"/>
    <w:rsid w:val="00802F2F"/>
    <w:rsid w:val="0080347B"/>
    <w:rsid w:val="008035C3"/>
    <w:rsid w:val="008035D5"/>
    <w:rsid w:val="00803723"/>
    <w:rsid w:val="0080372E"/>
    <w:rsid w:val="008037FE"/>
    <w:rsid w:val="00804287"/>
    <w:rsid w:val="0080475B"/>
    <w:rsid w:val="00804C2D"/>
    <w:rsid w:val="00804D72"/>
    <w:rsid w:val="00805079"/>
    <w:rsid w:val="00805386"/>
    <w:rsid w:val="00805A29"/>
    <w:rsid w:val="0080656B"/>
    <w:rsid w:val="00807980"/>
    <w:rsid w:val="00807EEF"/>
    <w:rsid w:val="008100A8"/>
    <w:rsid w:val="0081023C"/>
    <w:rsid w:val="008110AB"/>
    <w:rsid w:val="00811329"/>
    <w:rsid w:val="00811882"/>
    <w:rsid w:val="008119E7"/>
    <w:rsid w:val="008124A3"/>
    <w:rsid w:val="00812523"/>
    <w:rsid w:val="0081298D"/>
    <w:rsid w:val="008131BE"/>
    <w:rsid w:val="0081321A"/>
    <w:rsid w:val="008137A8"/>
    <w:rsid w:val="0081385D"/>
    <w:rsid w:val="00813ADB"/>
    <w:rsid w:val="00813E50"/>
    <w:rsid w:val="00814015"/>
    <w:rsid w:val="0081459A"/>
    <w:rsid w:val="00814611"/>
    <w:rsid w:val="0081462B"/>
    <w:rsid w:val="00814A41"/>
    <w:rsid w:val="00814ECC"/>
    <w:rsid w:val="0081528F"/>
    <w:rsid w:val="0081560C"/>
    <w:rsid w:val="00815B56"/>
    <w:rsid w:val="008168A5"/>
    <w:rsid w:val="008170F0"/>
    <w:rsid w:val="008174DA"/>
    <w:rsid w:val="0081762B"/>
    <w:rsid w:val="0081779D"/>
    <w:rsid w:val="00817946"/>
    <w:rsid w:val="00817A16"/>
    <w:rsid w:val="008200A5"/>
    <w:rsid w:val="00820563"/>
    <w:rsid w:val="008205E4"/>
    <w:rsid w:val="008210C9"/>
    <w:rsid w:val="00821D97"/>
    <w:rsid w:val="00822816"/>
    <w:rsid w:val="00822DFC"/>
    <w:rsid w:val="008233B8"/>
    <w:rsid w:val="0082353C"/>
    <w:rsid w:val="00823649"/>
    <w:rsid w:val="00823777"/>
    <w:rsid w:val="0082404A"/>
    <w:rsid w:val="00824726"/>
    <w:rsid w:val="00825361"/>
    <w:rsid w:val="0082551F"/>
    <w:rsid w:val="008258E3"/>
    <w:rsid w:val="008260FC"/>
    <w:rsid w:val="00826AA3"/>
    <w:rsid w:val="00826F21"/>
    <w:rsid w:val="00827BEB"/>
    <w:rsid w:val="00827FDA"/>
    <w:rsid w:val="00832A82"/>
    <w:rsid w:val="00832D64"/>
    <w:rsid w:val="008333A8"/>
    <w:rsid w:val="0083342B"/>
    <w:rsid w:val="008336EE"/>
    <w:rsid w:val="00833881"/>
    <w:rsid w:val="00833D66"/>
    <w:rsid w:val="0083402E"/>
    <w:rsid w:val="008347FA"/>
    <w:rsid w:val="00834A73"/>
    <w:rsid w:val="00834C22"/>
    <w:rsid w:val="00835143"/>
    <w:rsid w:val="00835E50"/>
    <w:rsid w:val="00835F73"/>
    <w:rsid w:val="00836ECF"/>
    <w:rsid w:val="00837955"/>
    <w:rsid w:val="00837E86"/>
    <w:rsid w:val="00841366"/>
    <w:rsid w:val="00841939"/>
    <w:rsid w:val="00841F3D"/>
    <w:rsid w:val="00842317"/>
    <w:rsid w:val="00842928"/>
    <w:rsid w:val="00842A12"/>
    <w:rsid w:val="008431F0"/>
    <w:rsid w:val="00843833"/>
    <w:rsid w:val="008446F8"/>
    <w:rsid w:val="00844848"/>
    <w:rsid w:val="00845A59"/>
    <w:rsid w:val="00845E23"/>
    <w:rsid w:val="00846064"/>
    <w:rsid w:val="008467F2"/>
    <w:rsid w:val="00846915"/>
    <w:rsid w:val="008469D0"/>
    <w:rsid w:val="00847D54"/>
    <w:rsid w:val="00850594"/>
    <w:rsid w:val="00850A91"/>
    <w:rsid w:val="00850E7C"/>
    <w:rsid w:val="00851728"/>
    <w:rsid w:val="00851778"/>
    <w:rsid w:val="00851B97"/>
    <w:rsid w:val="00851EE4"/>
    <w:rsid w:val="008526AA"/>
    <w:rsid w:val="008526AD"/>
    <w:rsid w:val="00852B31"/>
    <w:rsid w:val="00853658"/>
    <w:rsid w:val="008537BA"/>
    <w:rsid w:val="00853A36"/>
    <w:rsid w:val="00853FFA"/>
    <w:rsid w:val="00854291"/>
    <w:rsid w:val="00854462"/>
    <w:rsid w:val="00855853"/>
    <w:rsid w:val="00855B2D"/>
    <w:rsid w:val="008561E9"/>
    <w:rsid w:val="0085665F"/>
    <w:rsid w:val="00856908"/>
    <w:rsid w:val="008569FB"/>
    <w:rsid w:val="00856A37"/>
    <w:rsid w:val="00857117"/>
    <w:rsid w:val="008571A2"/>
    <w:rsid w:val="00860082"/>
    <w:rsid w:val="008603DB"/>
    <w:rsid w:val="008604E3"/>
    <w:rsid w:val="0086058A"/>
    <w:rsid w:val="00860E42"/>
    <w:rsid w:val="00860EDC"/>
    <w:rsid w:val="00860F31"/>
    <w:rsid w:val="008617D3"/>
    <w:rsid w:val="00861BC3"/>
    <w:rsid w:val="00861CCE"/>
    <w:rsid w:val="0086272F"/>
    <w:rsid w:val="00862A73"/>
    <w:rsid w:val="00862D42"/>
    <w:rsid w:val="00862E0D"/>
    <w:rsid w:val="00863150"/>
    <w:rsid w:val="00863226"/>
    <w:rsid w:val="0086332F"/>
    <w:rsid w:val="008635D3"/>
    <w:rsid w:val="00863670"/>
    <w:rsid w:val="00863A45"/>
    <w:rsid w:val="00863B3F"/>
    <w:rsid w:val="00863BE6"/>
    <w:rsid w:val="008643E3"/>
    <w:rsid w:val="00864639"/>
    <w:rsid w:val="008657FE"/>
    <w:rsid w:val="00865D1D"/>
    <w:rsid w:val="00866011"/>
    <w:rsid w:val="00866237"/>
    <w:rsid w:val="008671AC"/>
    <w:rsid w:val="0086725E"/>
    <w:rsid w:val="00867279"/>
    <w:rsid w:val="008674A5"/>
    <w:rsid w:val="00867920"/>
    <w:rsid w:val="00867D8E"/>
    <w:rsid w:val="00867F64"/>
    <w:rsid w:val="008713C5"/>
    <w:rsid w:val="008713C9"/>
    <w:rsid w:val="00871546"/>
    <w:rsid w:val="00871A42"/>
    <w:rsid w:val="00871CC1"/>
    <w:rsid w:val="008721B6"/>
    <w:rsid w:val="008722D7"/>
    <w:rsid w:val="008726AD"/>
    <w:rsid w:val="008730AA"/>
    <w:rsid w:val="008732C5"/>
    <w:rsid w:val="008744F4"/>
    <w:rsid w:val="00874571"/>
    <w:rsid w:val="00874C57"/>
    <w:rsid w:val="008752D7"/>
    <w:rsid w:val="008754B0"/>
    <w:rsid w:val="00875E53"/>
    <w:rsid w:val="00875F3C"/>
    <w:rsid w:val="008764B0"/>
    <w:rsid w:val="0087680E"/>
    <w:rsid w:val="00876BE8"/>
    <w:rsid w:val="008778FA"/>
    <w:rsid w:val="00877AF3"/>
    <w:rsid w:val="00877D5B"/>
    <w:rsid w:val="00880AA4"/>
    <w:rsid w:val="008812D0"/>
    <w:rsid w:val="008813F3"/>
    <w:rsid w:val="00882191"/>
    <w:rsid w:val="008821E0"/>
    <w:rsid w:val="00882F83"/>
    <w:rsid w:val="00883095"/>
    <w:rsid w:val="0088331B"/>
    <w:rsid w:val="008839F1"/>
    <w:rsid w:val="00883E8A"/>
    <w:rsid w:val="00884682"/>
    <w:rsid w:val="00884A48"/>
    <w:rsid w:val="008855F6"/>
    <w:rsid w:val="008864E9"/>
    <w:rsid w:val="00886BC5"/>
    <w:rsid w:val="00886C22"/>
    <w:rsid w:val="00887474"/>
    <w:rsid w:val="00887483"/>
    <w:rsid w:val="00890427"/>
    <w:rsid w:val="00891407"/>
    <w:rsid w:val="008915F6"/>
    <w:rsid w:val="00891AB7"/>
    <w:rsid w:val="00891F65"/>
    <w:rsid w:val="0089288E"/>
    <w:rsid w:val="00892BFA"/>
    <w:rsid w:val="008936F2"/>
    <w:rsid w:val="00893773"/>
    <w:rsid w:val="00893B0E"/>
    <w:rsid w:val="00893B95"/>
    <w:rsid w:val="00893C0E"/>
    <w:rsid w:val="008941C5"/>
    <w:rsid w:val="00894497"/>
    <w:rsid w:val="00894C23"/>
    <w:rsid w:val="00894C4B"/>
    <w:rsid w:val="00894D1C"/>
    <w:rsid w:val="0089578F"/>
    <w:rsid w:val="008959EA"/>
    <w:rsid w:val="00895CF4"/>
    <w:rsid w:val="00895DA1"/>
    <w:rsid w:val="00896A36"/>
    <w:rsid w:val="008977AF"/>
    <w:rsid w:val="008A03B1"/>
    <w:rsid w:val="008A047A"/>
    <w:rsid w:val="008A0DB5"/>
    <w:rsid w:val="008A12F7"/>
    <w:rsid w:val="008A1377"/>
    <w:rsid w:val="008A16DA"/>
    <w:rsid w:val="008A19A4"/>
    <w:rsid w:val="008A1AB4"/>
    <w:rsid w:val="008A2200"/>
    <w:rsid w:val="008A24E2"/>
    <w:rsid w:val="008A26A4"/>
    <w:rsid w:val="008A2D38"/>
    <w:rsid w:val="008A3344"/>
    <w:rsid w:val="008A33B7"/>
    <w:rsid w:val="008A348A"/>
    <w:rsid w:val="008A3706"/>
    <w:rsid w:val="008A39C3"/>
    <w:rsid w:val="008A3E35"/>
    <w:rsid w:val="008A4221"/>
    <w:rsid w:val="008A4761"/>
    <w:rsid w:val="008A4A78"/>
    <w:rsid w:val="008A4D64"/>
    <w:rsid w:val="008A4ED6"/>
    <w:rsid w:val="008A4FDD"/>
    <w:rsid w:val="008A564D"/>
    <w:rsid w:val="008A5665"/>
    <w:rsid w:val="008A5A22"/>
    <w:rsid w:val="008A631E"/>
    <w:rsid w:val="008A6F78"/>
    <w:rsid w:val="008A7217"/>
    <w:rsid w:val="008A7288"/>
    <w:rsid w:val="008A7438"/>
    <w:rsid w:val="008A7DCC"/>
    <w:rsid w:val="008B0315"/>
    <w:rsid w:val="008B093B"/>
    <w:rsid w:val="008B1140"/>
    <w:rsid w:val="008B14BE"/>
    <w:rsid w:val="008B17DC"/>
    <w:rsid w:val="008B1B1F"/>
    <w:rsid w:val="008B1DB5"/>
    <w:rsid w:val="008B1E87"/>
    <w:rsid w:val="008B29BA"/>
    <w:rsid w:val="008B2BE9"/>
    <w:rsid w:val="008B31D1"/>
    <w:rsid w:val="008B322E"/>
    <w:rsid w:val="008B4099"/>
    <w:rsid w:val="008B40C1"/>
    <w:rsid w:val="008B44BE"/>
    <w:rsid w:val="008B4EB8"/>
    <w:rsid w:val="008B58FA"/>
    <w:rsid w:val="008B5D8A"/>
    <w:rsid w:val="008B5E89"/>
    <w:rsid w:val="008B616E"/>
    <w:rsid w:val="008B62B2"/>
    <w:rsid w:val="008B638E"/>
    <w:rsid w:val="008B6780"/>
    <w:rsid w:val="008B6EEB"/>
    <w:rsid w:val="008B7170"/>
    <w:rsid w:val="008B71E8"/>
    <w:rsid w:val="008B72A7"/>
    <w:rsid w:val="008B7D8A"/>
    <w:rsid w:val="008C0303"/>
    <w:rsid w:val="008C03F3"/>
    <w:rsid w:val="008C08BF"/>
    <w:rsid w:val="008C1159"/>
    <w:rsid w:val="008C202C"/>
    <w:rsid w:val="008C205E"/>
    <w:rsid w:val="008C2120"/>
    <w:rsid w:val="008C2B24"/>
    <w:rsid w:val="008C2D81"/>
    <w:rsid w:val="008C3655"/>
    <w:rsid w:val="008C4339"/>
    <w:rsid w:val="008C4AF4"/>
    <w:rsid w:val="008C4EFD"/>
    <w:rsid w:val="008C53E5"/>
    <w:rsid w:val="008C57AE"/>
    <w:rsid w:val="008C5A5B"/>
    <w:rsid w:val="008C624B"/>
    <w:rsid w:val="008C71E9"/>
    <w:rsid w:val="008C7C13"/>
    <w:rsid w:val="008C7DEB"/>
    <w:rsid w:val="008D05EF"/>
    <w:rsid w:val="008D05F5"/>
    <w:rsid w:val="008D07FE"/>
    <w:rsid w:val="008D0C2B"/>
    <w:rsid w:val="008D104A"/>
    <w:rsid w:val="008D149F"/>
    <w:rsid w:val="008D1BEF"/>
    <w:rsid w:val="008D1FEA"/>
    <w:rsid w:val="008D2098"/>
    <w:rsid w:val="008D26DA"/>
    <w:rsid w:val="008D2969"/>
    <w:rsid w:val="008D30B9"/>
    <w:rsid w:val="008D352C"/>
    <w:rsid w:val="008D3B63"/>
    <w:rsid w:val="008D42D8"/>
    <w:rsid w:val="008D472B"/>
    <w:rsid w:val="008D4EB1"/>
    <w:rsid w:val="008D5082"/>
    <w:rsid w:val="008D7041"/>
    <w:rsid w:val="008D7162"/>
    <w:rsid w:val="008D74AC"/>
    <w:rsid w:val="008D7907"/>
    <w:rsid w:val="008E0027"/>
    <w:rsid w:val="008E07D2"/>
    <w:rsid w:val="008E1256"/>
    <w:rsid w:val="008E16CC"/>
    <w:rsid w:val="008E1819"/>
    <w:rsid w:val="008E2427"/>
    <w:rsid w:val="008E285F"/>
    <w:rsid w:val="008E3732"/>
    <w:rsid w:val="008E398F"/>
    <w:rsid w:val="008E3E44"/>
    <w:rsid w:val="008E4272"/>
    <w:rsid w:val="008E42F7"/>
    <w:rsid w:val="008E459B"/>
    <w:rsid w:val="008E4D68"/>
    <w:rsid w:val="008E4E5B"/>
    <w:rsid w:val="008E51F4"/>
    <w:rsid w:val="008E53D2"/>
    <w:rsid w:val="008E585D"/>
    <w:rsid w:val="008E5F2F"/>
    <w:rsid w:val="008E67F2"/>
    <w:rsid w:val="008E6B13"/>
    <w:rsid w:val="008E7B53"/>
    <w:rsid w:val="008F1A91"/>
    <w:rsid w:val="008F247B"/>
    <w:rsid w:val="008F2778"/>
    <w:rsid w:val="008F2784"/>
    <w:rsid w:val="008F2806"/>
    <w:rsid w:val="008F2926"/>
    <w:rsid w:val="008F2CA4"/>
    <w:rsid w:val="008F2CBA"/>
    <w:rsid w:val="008F3A07"/>
    <w:rsid w:val="008F3B4B"/>
    <w:rsid w:val="008F3D56"/>
    <w:rsid w:val="008F4048"/>
    <w:rsid w:val="008F4679"/>
    <w:rsid w:val="008F4709"/>
    <w:rsid w:val="008F5190"/>
    <w:rsid w:val="008F56A5"/>
    <w:rsid w:val="008F56AC"/>
    <w:rsid w:val="008F61DD"/>
    <w:rsid w:val="008F6D03"/>
    <w:rsid w:val="008F7444"/>
    <w:rsid w:val="008F7DDE"/>
    <w:rsid w:val="008F7E2B"/>
    <w:rsid w:val="0090048D"/>
    <w:rsid w:val="00900D47"/>
    <w:rsid w:val="00902210"/>
    <w:rsid w:val="0090264B"/>
    <w:rsid w:val="00902985"/>
    <w:rsid w:val="009033C8"/>
    <w:rsid w:val="009034CA"/>
    <w:rsid w:val="00903983"/>
    <w:rsid w:val="0090431A"/>
    <w:rsid w:val="00904F34"/>
    <w:rsid w:val="00905658"/>
    <w:rsid w:val="00905AAF"/>
    <w:rsid w:val="00905AD0"/>
    <w:rsid w:val="009062BF"/>
    <w:rsid w:val="00906324"/>
    <w:rsid w:val="00906429"/>
    <w:rsid w:val="0090656D"/>
    <w:rsid w:val="00907017"/>
    <w:rsid w:val="0090770D"/>
    <w:rsid w:val="009100AB"/>
    <w:rsid w:val="009105B0"/>
    <w:rsid w:val="00910EB0"/>
    <w:rsid w:val="009128BD"/>
    <w:rsid w:val="009129FB"/>
    <w:rsid w:val="00912BC3"/>
    <w:rsid w:val="00913606"/>
    <w:rsid w:val="009137AE"/>
    <w:rsid w:val="00913BC9"/>
    <w:rsid w:val="00914B5A"/>
    <w:rsid w:val="00915662"/>
    <w:rsid w:val="00915A0F"/>
    <w:rsid w:val="00915F0E"/>
    <w:rsid w:val="00916318"/>
    <w:rsid w:val="0091643D"/>
    <w:rsid w:val="009166F3"/>
    <w:rsid w:val="00917127"/>
    <w:rsid w:val="009219B8"/>
    <w:rsid w:val="00921B0C"/>
    <w:rsid w:val="0092282E"/>
    <w:rsid w:val="00922C69"/>
    <w:rsid w:val="00923651"/>
    <w:rsid w:val="009236D3"/>
    <w:rsid w:val="00924002"/>
    <w:rsid w:val="0092408E"/>
    <w:rsid w:val="009244A0"/>
    <w:rsid w:val="009246B2"/>
    <w:rsid w:val="0092495D"/>
    <w:rsid w:val="00924E7F"/>
    <w:rsid w:val="00926E6C"/>
    <w:rsid w:val="00926EB9"/>
    <w:rsid w:val="00926F08"/>
    <w:rsid w:val="00927380"/>
    <w:rsid w:val="00927FB3"/>
    <w:rsid w:val="0093087A"/>
    <w:rsid w:val="0093093D"/>
    <w:rsid w:val="00931F05"/>
    <w:rsid w:val="00932338"/>
    <w:rsid w:val="00932651"/>
    <w:rsid w:val="0093267E"/>
    <w:rsid w:val="00932C41"/>
    <w:rsid w:val="009333A1"/>
    <w:rsid w:val="009336C3"/>
    <w:rsid w:val="00933808"/>
    <w:rsid w:val="009343F5"/>
    <w:rsid w:val="009345A1"/>
    <w:rsid w:val="00934DB6"/>
    <w:rsid w:val="00934F92"/>
    <w:rsid w:val="009354EA"/>
    <w:rsid w:val="00935789"/>
    <w:rsid w:val="009369A3"/>
    <w:rsid w:val="00937926"/>
    <w:rsid w:val="00937B9C"/>
    <w:rsid w:val="009402D0"/>
    <w:rsid w:val="009415C0"/>
    <w:rsid w:val="00941858"/>
    <w:rsid w:val="009421A6"/>
    <w:rsid w:val="00942316"/>
    <w:rsid w:val="0094259B"/>
    <w:rsid w:val="009436D1"/>
    <w:rsid w:val="00943A79"/>
    <w:rsid w:val="009448D2"/>
    <w:rsid w:val="0094491B"/>
    <w:rsid w:val="00944F42"/>
    <w:rsid w:val="0094523A"/>
    <w:rsid w:val="00945405"/>
    <w:rsid w:val="00945A3B"/>
    <w:rsid w:val="00946385"/>
    <w:rsid w:val="00946B09"/>
    <w:rsid w:val="00946B24"/>
    <w:rsid w:val="00946FEB"/>
    <w:rsid w:val="009479B3"/>
    <w:rsid w:val="00950005"/>
    <w:rsid w:val="00950B93"/>
    <w:rsid w:val="0095119A"/>
    <w:rsid w:val="009515ED"/>
    <w:rsid w:val="009517B1"/>
    <w:rsid w:val="00951997"/>
    <w:rsid w:val="0095206C"/>
    <w:rsid w:val="009521E1"/>
    <w:rsid w:val="00952236"/>
    <w:rsid w:val="009526DB"/>
    <w:rsid w:val="0095275D"/>
    <w:rsid w:val="00952C6F"/>
    <w:rsid w:val="00953994"/>
    <w:rsid w:val="00953E44"/>
    <w:rsid w:val="009554CA"/>
    <w:rsid w:val="00955683"/>
    <w:rsid w:val="009556A9"/>
    <w:rsid w:val="00955978"/>
    <w:rsid w:val="009559BE"/>
    <w:rsid w:val="00956FF8"/>
    <w:rsid w:val="00957B42"/>
    <w:rsid w:val="00957E54"/>
    <w:rsid w:val="00957E62"/>
    <w:rsid w:val="00960278"/>
    <w:rsid w:val="00960A24"/>
    <w:rsid w:val="0096185A"/>
    <w:rsid w:val="00961DDA"/>
    <w:rsid w:val="009625E5"/>
    <w:rsid w:val="00962687"/>
    <w:rsid w:val="009629EA"/>
    <w:rsid w:val="00962D2F"/>
    <w:rsid w:val="00962DDA"/>
    <w:rsid w:val="00963079"/>
    <w:rsid w:val="00963117"/>
    <w:rsid w:val="00963450"/>
    <w:rsid w:val="00964023"/>
    <w:rsid w:val="00964235"/>
    <w:rsid w:val="00964289"/>
    <w:rsid w:val="009644A8"/>
    <w:rsid w:val="00964718"/>
    <w:rsid w:val="00964B2E"/>
    <w:rsid w:val="00964C61"/>
    <w:rsid w:val="00964F74"/>
    <w:rsid w:val="00964F90"/>
    <w:rsid w:val="00964FFF"/>
    <w:rsid w:val="00965585"/>
    <w:rsid w:val="00965B7F"/>
    <w:rsid w:val="009663CA"/>
    <w:rsid w:val="00966744"/>
    <w:rsid w:val="00966BC5"/>
    <w:rsid w:val="00966D23"/>
    <w:rsid w:val="00966EBA"/>
    <w:rsid w:val="00966F17"/>
    <w:rsid w:val="00967545"/>
    <w:rsid w:val="00967E54"/>
    <w:rsid w:val="00967ECC"/>
    <w:rsid w:val="0097068E"/>
    <w:rsid w:val="00970866"/>
    <w:rsid w:val="00971910"/>
    <w:rsid w:val="00971F3F"/>
    <w:rsid w:val="00972517"/>
    <w:rsid w:val="00972B25"/>
    <w:rsid w:val="009730FF"/>
    <w:rsid w:val="00973B52"/>
    <w:rsid w:val="0097425D"/>
    <w:rsid w:val="00974733"/>
    <w:rsid w:val="00974787"/>
    <w:rsid w:val="009749F9"/>
    <w:rsid w:val="009750A8"/>
    <w:rsid w:val="009751F6"/>
    <w:rsid w:val="0097526C"/>
    <w:rsid w:val="0097530C"/>
    <w:rsid w:val="00975753"/>
    <w:rsid w:val="00975A0A"/>
    <w:rsid w:val="00975AE2"/>
    <w:rsid w:val="00976367"/>
    <w:rsid w:val="0097647F"/>
    <w:rsid w:val="00976611"/>
    <w:rsid w:val="009766F7"/>
    <w:rsid w:val="009767F7"/>
    <w:rsid w:val="00976D37"/>
    <w:rsid w:val="00976D77"/>
    <w:rsid w:val="00976E9A"/>
    <w:rsid w:val="00977047"/>
    <w:rsid w:val="00977283"/>
    <w:rsid w:val="009773CD"/>
    <w:rsid w:val="00977903"/>
    <w:rsid w:val="00977A08"/>
    <w:rsid w:val="00977DF9"/>
    <w:rsid w:val="00977E33"/>
    <w:rsid w:val="009800FE"/>
    <w:rsid w:val="0098038B"/>
    <w:rsid w:val="00980A3D"/>
    <w:rsid w:val="009811B4"/>
    <w:rsid w:val="009821B2"/>
    <w:rsid w:val="00982846"/>
    <w:rsid w:val="00982ED3"/>
    <w:rsid w:val="00983B51"/>
    <w:rsid w:val="00984019"/>
    <w:rsid w:val="00984110"/>
    <w:rsid w:val="00984E79"/>
    <w:rsid w:val="00984F3F"/>
    <w:rsid w:val="0098520A"/>
    <w:rsid w:val="009852A3"/>
    <w:rsid w:val="00985B59"/>
    <w:rsid w:val="00985FFE"/>
    <w:rsid w:val="00986793"/>
    <w:rsid w:val="00986895"/>
    <w:rsid w:val="00986BD7"/>
    <w:rsid w:val="009900A0"/>
    <w:rsid w:val="0099054A"/>
    <w:rsid w:val="00990821"/>
    <w:rsid w:val="00990E86"/>
    <w:rsid w:val="009931ED"/>
    <w:rsid w:val="009933DB"/>
    <w:rsid w:val="0099373B"/>
    <w:rsid w:val="00993E17"/>
    <w:rsid w:val="0099427E"/>
    <w:rsid w:val="00994610"/>
    <w:rsid w:val="009947B6"/>
    <w:rsid w:val="0099544E"/>
    <w:rsid w:val="00995EA2"/>
    <w:rsid w:val="009968C9"/>
    <w:rsid w:val="009970BB"/>
    <w:rsid w:val="009970F1"/>
    <w:rsid w:val="009A073B"/>
    <w:rsid w:val="009A08CE"/>
    <w:rsid w:val="009A098B"/>
    <w:rsid w:val="009A0A2F"/>
    <w:rsid w:val="009A16C2"/>
    <w:rsid w:val="009A1F0A"/>
    <w:rsid w:val="009A2450"/>
    <w:rsid w:val="009A37CC"/>
    <w:rsid w:val="009A3965"/>
    <w:rsid w:val="009A4230"/>
    <w:rsid w:val="009A4728"/>
    <w:rsid w:val="009A4A4A"/>
    <w:rsid w:val="009A4B89"/>
    <w:rsid w:val="009A4D99"/>
    <w:rsid w:val="009A4FF8"/>
    <w:rsid w:val="009A569F"/>
    <w:rsid w:val="009A59DF"/>
    <w:rsid w:val="009A5A7A"/>
    <w:rsid w:val="009A5AB3"/>
    <w:rsid w:val="009A5AE1"/>
    <w:rsid w:val="009A5F37"/>
    <w:rsid w:val="009A6060"/>
    <w:rsid w:val="009A612A"/>
    <w:rsid w:val="009A61AD"/>
    <w:rsid w:val="009A6593"/>
    <w:rsid w:val="009A66A1"/>
    <w:rsid w:val="009A6C54"/>
    <w:rsid w:val="009A7AA3"/>
    <w:rsid w:val="009B0030"/>
    <w:rsid w:val="009B02AF"/>
    <w:rsid w:val="009B1050"/>
    <w:rsid w:val="009B1180"/>
    <w:rsid w:val="009B1570"/>
    <w:rsid w:val="009B2203"/>
    <w:rsid w:val="009B23D2"/>
    <w:rsid w:val="009B24E3"/>
    <w:rsid w:val="009B2686"/>
    <w:rsid w:val="009B2B9B"/>
    <w:rsid w:val="009B3454"/>
    <w:rsid w:val="009B39C6"/>
    <w:rsid w:val="009B3D5C"/>
    <w:rsid w:val="009B3EB2"/>
    <w:rsid w:val="009B4812"/>
    <w:rsid w:val="009B4E5F"/>
    <w:rsid w:val="009B5550"/>
    <w:rsid w:val="009B576E"/>
    <w:rsid w:val="009B5F7E"/>
    <w:rsid w:val="009B6049"/>
    <w:rsid w:val="009B63F7"/>
    <w:rsid w:val="009B6400"/>
    <w:rsid w:val="009B6590"/>
    <w:rsid w:val="009B6EA3"/>
    <w:rsid w:val="009B7693"/>
    <w:rsid w:val="009C0984"/>
    <w:rsid w:val="009C0A41"/>
    <w:rsid w:val="009C0A84"/>
    <w:rsid w:val="009C0F2F"/>
    <w:rsid w:val="009C1296"/>
    <w:rsid w:val="009C12BA"/>
    <w:rsid w:val="009C1497"/>
    <w:rsid w:val="009C14EA"/>
    <w:rsid w:val="009C16CE"/>
    <w:rsid w:val="009C208F"/>
    <w:rsid w:val="009C31A0"/>
    <w:rsid w:val="009C3C97"/>
    <w:rsid w:val="009C40CD"/>
    <w:rsid w:val="009C4390"/>
    <w:rsid w:val="009C44AB"/>
    <w:rsid w:val="009C4501"/>
    <w:rsid w:val="009C4AE1"/>
    <w:rsid w:val="009C4E41"/>
    <w:rsid w:val="009C4FF3"/>
    <w:rsid w:val="009C5195"/>
    <w:rsid w:val="009C5C30"/>
    <w:rsid w:val="009C5E0D"/>
    <w:rsid w:val="009C6CD2"/>
    <w:rsid w:val="009C6E3D"/>
    <w:rsid w:val="009C7372"/>
    <w:rsid w:val="009C73B5"/>
    <w:rsid w:val="009C7B4A"/>
    <w:rsid w:val="009C7FC3"/>
    <w:rsid w:val="009D0BFC"/>
    <w:rsid w:val="009D0C0F"/>
    <w:rsid w:val="009D0FFE"/>
    <w:rsid w:val="009D1301"/>
    <w:rsid w:val="009D1DE2"/>
    <w:rsid w:val="009D26DA"/>
    <w:rsid w:val="009D37B6"/>
    <w:rsid w:val="009D384B"/>
    <w:rsid w:val="009D39D0"/>
    <w:rsid w:val="009D3B46"/>
    <w:rsid w:val="009D3C5D"/>
    <w:rsid w:val="009D3F6E"/>
    <w:rsid w:val="009D476E"/>
    <w:rsid w:val="009D514B"/>
    <w:rsid w:val="009D5200"/>
    <w:rsid w:val="009D5339"/>
    <w:rsid w:val="009D5DC3"/>
    <w:rsid w:val="009D7208"/>
    <w:rsid w:val="009D74F8"/>
    <w:rsid w:val="009D7638"/>
    <w:rsid w:val="009D76BE"/>
    <w:rsid w:val="009D798D"/>
    <w:rsid w:val="009D7A54"/>
    <w:rsid w:val="009E0509"/>
    <w:rsid w:val="009E0B16"/>
    <w:rsid w:val="009E14B5"/>
    <w:rsid w:val="009E16A4"/>
    <w:rsid w:val="009E19C9"/>
    <w:rsid w:val="009E228F"/>
    <w:rsid w:val="009E2678"/>
    <w:rsid w:val="009E2A3E"/>
    <w:rsid w:val="009E2C03"/>
    <w:rsid w:val="009E2DAA"/>
    <w:rsid w:val="009E302B"/>
    <w:rsid w:val="009E39EB"/>
    <w:rsid w:val="009E4378"/>
    <w:rsid w:val="009E45D6"/>
    <w:rsid w:val="009E4B98"/>
    <w:rsid w:val="009E51ED"/>
    <w:rsid w:val="009E5375"/>
    <w:rsid w:val="009E5CBB"/>
    <w:rsid w:val="009E6202"/>
    <w:rsid w:val="009E6EF4"/>
    <w:rsid w:val="009E6F59"/>
    <w:rsid w:val="009E7867"/>
    <w:rsid w:val="009E7A06"/>
    <w:rsid w:val="009E7B40"/>
    <w:rsid w:val="009F026C"/>
    <w:rsid w:val="009F05CC"/>
    <w:rsid w:val="009F0B89"/>
    <w:rsid w:val="009F0E63"/>
    <w:rsid w:val="009F0EF0"/>
    <w:rsid w:val="009F1590"/>
    <w:rsid w:val="009F18E3"/>
    <w:rsid w:val="009F21E4"/>
    <w:rsid w:val="009F2338"/>
    <w:rsid w:val="009F2A10"/>
    <w:rsid w:val="009F2B5F"/>
    <w:rsid w:val="009F3125"/>
    <w:rsid w:val="009F3365"/>
    <w:rsid w:val="009F356E"/>
    <w:rsid w:val="009F44F4"/>
    <w:rsid w:val="009F4558"/>
    <w:rsid w:val="009F4616"/>
    <w:rsid w:val="009F5040"/>
    <w:rsid w:val="009F51FF"/>
    <w:rsid w:val="009F5C94"/>
    <w:rsid w:val="009F5E6B"/>
    <w:rsid w:val="009F60E6"/>
    <w:rsid w:val="009F6B5B"/>
    <w:rsid w:val="009F76EC"/>
    <w:rsid w:val="009F7980"/>
    <w:rsid w:val="009F7B63"/>
    <w:rsid w:val="00A0003A"/>
    <w:rsid w:val="00A00705"/>
    <w:rsid w:val="00A00E02"/>
    <w:rsid w:val="00A00F0F"/>
    <w:rsid w:val="00A0139B"/>
    <w:rsid w:val="00A01479"/>
    <w:rsid w:val="00A016CD"/>
    <w:rsid w:val="00A01CCB"/>
    <w:rsid w:val="00A021F6"/>
    <w:rsid w:val="00A023A2"/>
    <w:rsid w:val="00A02E86"/>
    <w:rsid w:val="00A03DE2"/>
    <w:rsid w:val="00A059EF"/>
    <w:rsid w:val="00A05AF7"/>
    <w:rsid w:val="00A05F60"/>
    <w:rsid w:val="00A061E6"/>
    <w:rsid w:val="00A0634D"/>
    <w:rsid w:val="00A06706"/>
    <w:rsid w:val="00A0724D"/>
    <w:rsid w:val="00A079D4"/>
    <w:rsid w:val="00A102CC"/>
    <w:rsid w:val="00A10B3F"/>
    <w:rsid w:val="00A1124D"/>
    <w:rsid w:val="00A112BB"/>
    <w:rsid w:val="00A11367"/>
    <w:rsid w:val="00A114CC"/>
    <w:rsid w:val="00A11B1B"/>
    <w:rsid w:val="00A125D9"/>
    <w:rsid w:val="00A126C3"/>
    <w:rsid w:val="00A139F8"/>
    <w:rsid w:val="00A14261"/>
    <w:rsid w:val="00A142A2"/>
    <w:rsid w:val="00A14783"/>
    <w:rsid w:val="00A1483E"/>
    <w:rsid w:val="00A149EC"/>
    <w:rsid w:val="00A14A55"/>
    <w:rsid w:val="00A14E07"/>
    <w:rsid w:val="00A14E39"/>
    <w:rsid w:val="00A156E8"/>
    <w:rsid w:val="00A15DF1"/>
    <w:rsid w:val="00A1633E"/>
    <w:rsid w:val="00A16585"/>
    <w:rsid w:val="00A169CA"/>
    <w:rsid w:val="00A16CFF"/>
    <w:rsid w:val="00A17134"/>
    <w:rsid w:val="00A1733A"/>
    <w:rsid w:val="00A1796A"/>
    <w:rsid w:val="00A17FBA"/>
    <w:rsid w:val="00A20838"/>
    <w:rsid w:val="00A20D53"/>
    <w:rsid w:val="00A21086"/>
    <w:rsid w:val="00A2176C"/>
    <w:rsid w:val="00A22049"/>
    <w:rsid w:val="00A2221B"/>
    <w:rsid w:val="00A22815"/>
    <w:rsid w:val="00A229A2"/>
    <w:rsid w:val="00A231E5"/>
    <w:rsid w:val="00A23713"/>
    <w:rsid w:val="00A248C1"/>
    <w:rsid w:val="00A249FA"/>
    <w:rsid w:val="00A24BD2"/>
    <w:rsid w:val="00A24D44"/>
    <w:rsid w:val="00A24E52"/>
    <w:rsid w:val="00A25569"/>
    <w:rsid w:val="00A25B57"/>
    <w:rsid w:val="00A25CBF"/>
    <w:rsid w:val="00A25E05"/>
    <w:rsid w:val="00A26218"/>
    <w:rsid w:val="00A2664D"/>
    <w:rsid w:val="00A270C2"/>
    <w:rsid w:val="00A27103"/>
    <w:rsid w:val="00A2712E"/>
    <w:rsid w:val="00A27AAA"/>
    <w:rsid w:val="00A27EF0"/>
    <w:rsid w:val="00A30FEC"/>
    <w:rsid w:val="00A31355"/>
    <w:rsid w:val="00A31AA0"/>
    <w:rsid w:val="00A31DCA"/>
    <w:rsid w:val="00A31DD2"/>
    <w:rsid w:val="00A32DE9"/>
    <w:rsid w:val="00A33350"/>
    <w:rsid w:val="00A336E4"/>
    <w:rsid w:val="00A3386A"/>
    <w:rsid w:val="00A338D5"/>
    <w:rsid w:val="00A33986"/>
    <w:rsid w:val="00A33A77"/>
    <w:rsid w:val="00A33FBF"/>
    <w:rsid w:val="00A3541B"/>
    <w:rsid w:val="00A35C76"/>
    <w:rsid w:val="00A35CDE"/>
    <w:rsid w:val="00A35EF6"/>
    <w:rsid w:val="00A36B3C"/>
    <w:rsid w:val="00A37472"/>
    <w:rsid w:val="00A37CD7"/>
    <w:rsid w:val="00A4027C"/>
    <w:rsid w:val="00A409A3"/>
    <w:rsid w:val="00A40ACB"/>
    <w:rsid w:val="00A40AE8"/>
    <w:rsid w:val="00A4191F"/>
    <w:rsid w:val="00A41EAD"/>
    <w:rsid w:val="00A41F85"/>
    <w:rsid w:val="00A42BA7"/>
    <w:rsid w:val="00A433E4"/>
    <w:rsid w:val="00A435A1"/>
    <w:rsid w:val="00A43BE6"/>
    <w:rsid w:val="00A43CD0"/>
    <w:rsid w:val="00A44383"/>
    <w:rsid w:val="00A443B4"/>
    <w:rsid w:val="00A4449A"/>
    <w:rsid w:val="00A44FCC"/>
    <w:rsid w:val="00A4570C"/>
    <w:rsid w:val="00A4597E"/>
    <w:rsid w:val="00A459EC"/>
    <w:rsid w:val="00A45EAB"/>
    <w:rsid w:val="00A463F3"/>
    <w:rsid w:val="00A466FA"/>
    <w:rsid w:val="00A468A9"/>
    <w:rsid w:val="00A47330"/>
    <w:rsid w:val="00A47DD4"/>
    <w:rsid w:val="00A50254"/>
    <w:rsid w:val="00A50D68"/>
    <w:rsid w:val="00A50E82"/>
    <w:rsid w:val="00A51D88"/>
    <w:rsid w:val="00A51EA3"/>
    <w:rsid w:val="00A51EF9"/>
    <w:rsid w:val="00A52D75"/>
    <w:rsid w:val="00A53E84"/>
    <w:rsid w:val="00A53ED9"/>
    <w:rsid w:val="00A54353"/>
    <w:rsid w:val="00A54BD8"/>
    <w:rsid w:val="00A5574E"/>
    <w:rsid w:val="00A55F73"/>
    <w:rsid w:val="00A56542"/>
    <w:rsid w:val="00A56EFB"/>
    <w:rsid w:val="00A573CE"/>
    <w:rsid w:val="00A5777B"/>
    <w:rsid w:val="00A57C2B"/>
    <w:rsid w:val="00A57C65"/>
    <w:rsid w:val="00A57FD9"/>
    <w:rsid w:val="00A6031D"/>
    <w:rsid w:val="00A60C3C"/>
    <w:rsid w:val="00A60C61"/>
    <w:rsid w:val="00A60DBD"/>
    <w:rsid w:val="00A61137"/>
    <w:rsid w:val="00A611F1"/>
    <w:rsid w:val="00A615B3"/>
    <w:rsid w:val="00A61619"/>
    <w:rsid w:val="00A6181D"/>
    <w:rsid w:val="00A61BD1"/>
    <w:rsid w:val="00A62066"/>
    <w:rsid w:val="00A628A4"/>
    <w:rsid w:val="00A62FF6"/>
    <w:rsid w:val="00A632EB"/>
    <w:rsid w:val="00A635DB"/>
    <w:rsid w:val="00A63717"/>
    <w:rsid w:val="00A63793"/>
    <w:rsid w:val="00A642EF"/>
    <w:rsid w:val="00A64816"/>
    <w:rsid w:val="00A64B87"/>
    <w:rsid w:val="00A6502E"/>
    <w:rsid w:val="00A6539B"/>
    <w:rsid w:val="00A6558C"/>
    <w:rsid w:val="00A6626E"/>
    <w:rsid w:val="00A665AC"/>
    <w:rsid w:val="00A66669"/>
    <w:rsid w:val="00A6764C"/>
    <w:rsid w:val="00A67D22"/>
    <w:rsid w:val="00A70254"/>
    <w:rsid w:val="00A70A71"/>
    <w:rsid w:val="00A70E60"/>
    <w:rsid w:val="00A7226B"/>
    <w:rsid w:val="00A738C3"/>
    <w:rsid w:val="00A73E9F"/>
    <w:rsid w:val="00A74054"/>
    <w:rsid w:val="00A74682"/>
    <w:rsid w:val="00A748F7"/>
    <w:rsid w:val="00A75488"/>
    <w:rsid w:val="00A754C3"/>
    <w:rsid w:val="00A75C23"/>
    <w:rsid w:val="00A7660B"/>
    <w:rsid w:val="00A7691E"/>
    <w:rsid w:val="00A76CA2"/>
    <w:rsid w:val="00A77055"/>
    <w:rsid w:val="00A77BF1"/>
    <w:rsid w:val="00A77C67"/>
    <w:rsid w:val="00A77E89"/>
    <w:rsid w:val="00A800DE"/>
    <w:rsid w:val="00A801A6"/>
    <w:rsid w:val="00A8069E"/>
    <w:rsid w:val="00A806A6"/>
    <w:rsid w:val="00A80FEF"/>
    <w:rsid w:val="00A81238"/>
    <w:rsid w:val="00A813A8"/>
    <w:rsid w:val="00A81AD2"/>
    <w:rsid w:val="00A8233B"/>
    <w:rsid w:val="00A837A3"/>
    <w:rsid w:val="00A837CE"/>
    <w:rsid w:val="00A83A22"/>
    <w:rsid w:val="00A83BB9"/>
    <w:rsid w:val="00A8420D"/>
    <w:rsid w:val="00A8481F"/>
    <w:rsid w:val="00A84AF4"/>
    <w:rsid w:val="00A84B5C"/>
    <w:rsid w:val="00A860FB"/>
    <w:rsid w:val="00A86959"/>
    <w:rsid w:val="00A876CC"/>
    <w:rsid w:val="00A87AE1"/>
    <w:rsid w:val="00A90A02"/>
    <w:rsid w:val="00A90A5D"/>
    <w:rsid w:val="00A91994"/>
    <w:rsid w:val="00A91F1F"/>
    <w:rsid w:val="00A92871"/>
    <w:rsid w:val="00A93915"/>
    <w:rsid w:val="00A94298"/>
    <w:rsid w:val="00A94929"/>
    <w:rsid w:val="00A95582"/>
    <w:rsid w:val="00A95AFF"/>
    <w:rsid w:val="00A95BB7"/>
    <w:rsid w:val="00A961AC"/>
    <w:rsid w:val="00A9633E"/>
    <w:rsid w:val="00A96946"/>
    <w:rsid w:val="00A96A58"/>
    <w:rsid w:val="00A96D9D"/>
    <w:rsid w:val="00A973BA"/>
    <w:rsid w:val="00A973E4"/>
    <w:rsid w:val="00A97E27"/>
    <w:rsid w:val="00AA005E"/>
    <w:rsid w:val="00AA0199"/>
    <w:rsid w:val="00AA0600"/>
    <w:rsid w:val="00AA0E67"/>
    <w:rsid w:val="00AA138E"/>
    <w:rsid w:val="00AA206D"/>
    <w:rsid w:val="00AA2669"/>
    <w:rsid w:val="00AA2F03"/>
    <w:rsid w:val="00AA31FD"/>
    <w:rsid w:val="00AA32FE"/>
    <w:rsid w:val="00AA3A5D"/>
    <w:rsid w:val="00AA3C54"/>
    <w:rsid w:val="00AA4B80"/>
    <w:rsid w:val="00AA52D3"/>
    <w:rsid w:val="00AA5BEF"/>
    <w:rsid w:val="00AA5F67"/>
    <w:rsid w:val="00AA61C1"/>
    <w:rsid w:val="00AA692E"/>
    <w:rsid w:val="00AA6BCC"/>
    <w:rsid w:val="00AA6C65"/>
    <w:rsid w:val="00AA74A2"/>
    <w:rsid w:val="00AA7732"/>
    <w:rsid w:val="00AA7FF7"/>
    <w:rsid w:val="00AB0035"/>
    <w:rsid w:val="00AB0076"/>
    <w:rsid w:val="00AB0680"/>
    <w:rsid w:val="00AB0AF6"/>
    <w:rsid w:val="00AB11B1"/>
    <w:rsid w:val="00AB162D"/>
    <w:rsid w:val="00AB174D"/>
    <w:rsid w:val="00AB1C15"/>
    <w:rsid w:val="00AB1D21"/>
    <w:rsid w:val="00AB2328"/>
    <w:rsid w:val="00AB34BB"/>
    <w:rsid w:val="00AB40B1"/>
    <w:rsid w:val="00AB52D5"/>
    <w:rsid w:val="00AB5369"/>
    <w:rsid w:val="00AB538A"/>
    <w:rsid w:val="00AB55A5"/>
    <w:rsid w:val="00AB5704"/>
    <w:rsid w:val="00AB5C59"/>
    <w:rsid w:val="00AB5E70"/>
    <w:rsid w:val="00AB62AE"/>
    <w:rsid w:val="00AB6959"/>
    <w:rsid w:val="00AB6EFE"/>
    <w:rsid w:val="00AB73EC"/>
    <w:rsid w:val="00AB766F"/>
    <w:rsid w:val="00AC0F5D"/>
    <w:rsid w:val="00AC113D"/>
    <w:rsid w:val="00AC13A4"/>
    <w:rsid w:val="00AC1479"/>
    <w:rsid w:val="00AC1705"/>
    <w:rsid w:val="00AC1D0B"/>
    <w:rsid w:val="00AC1F05"/>
    <w:rsid w:val="00AC22C0"/>
    <w:rsid w:val="00AC3256"/>
    <w:rsid w:val="00AC3480"/>
    <w:rsid w:val="00AC36B9"/>
    <w:rsid w:val="00AC3989"/>
    <w:rsid w:val="00AC477D"/>
    <w:rsid w:val="00AC484E"/>
    <w:rsid w:val="00AC486D"/>
    <w:rsid w:val="00AC48EC"/>
    <w:rsid w:val="00AC4982"/>
    <w:rsid w:val="00AC53D4"/>
    <w:rsid w:val="00AC58A6"/>
    <w:rsid w:val="00AC6017"/>
    <w:rsid w:val="00AC6464"/>
    <w:rsid w:val="00AC6557"/>
    <w:rsid w:val="00AC65B9"/>
    <w:rsid w:val="00AC6954"/>
    <w:rsid w:val="00AC7763"/>
    <w:rsid w:val="00AC7FA6"/>
    <w:rsid w:val="00AD0046"/>
    <w:rsid w:val="00AD082F"/>
    <w:rsid w:val="00AD10BF"/>
    <w:rsid w:val="00AD20AD"/>
    <w:rsid w:val="00AD2135"/>
    <w:rsid w:val="00AD2229"/>
    <w:rsid w:val="00AD254C"/>
    <w:rsid w:val="00AD3621"/>
    <w:rsid w:val="00AD40B2"/>
    <w:rsid w:val="00AD4690"/>
    <w:rsid w:val="00AD47F6"/>
    <w:rsid w:val="00AD4A78"/>
    <w:rsid w:val="00AD4B26"/>
    <w:rsid w:val="00AD4C65"/>
    <w:rsid w:val="00AD4D1D"/>
    <w:rsid w:val="00AD535D"/>
    <w:rsid w:val="00AD57E5"/>
    <w:rsid w:val="00AD583E"/>
    <w:rsid w:val="00AD5BC8"/>
    <w:rsid w:val="00AD613F"/>
    <w:rsid w:val="00AD6844"/>
    <w:rsid w:val="00AD69F7"/>
    <w:rsid w:val="00AD6A20"/>
    <w:rsid w:val="00AD7079"/>
    <w:rsid w:val="00AD74A5"/>
    <w:rsid w:val="00AD7BA1"/>
    <w:rsid w:val="00AE06BE"/>
    <w:rsid w:val="00AE1B01"/>
    <w:rsid w:val="00AE24A1"/>
    <w:rsid w:val="00AE2743"/>
    <w:rsid w:val="00AE284D"/>
    <w:rsid w:val="00AE3267"/>
    <w:rsid w:val="00AE3377"/>
    <w:rsid w:val="00AE3AAB"/>
    <w:rsid w:val="00AE4655"/>
    <w:rsid w:val="00AE4940"/>
    <w:rsid w:val="00AE4953"/>
    <w:rsid w:val="00AE4E41"/>
    <w:rsid w:val="00AE4E48"/>
    <w:rsid w:val="00AE52CA"/>
    <w:rsid w:val="00AE5707"/>
    <w:rsid w:val="00AE59C1"/>
    <w:rsid w:val="00AE69F8"/>
    <w:rsid w:val="00AE6A6D"/>
    <w:rsid w:val="00AE6B97"/>
    <w:rsid w:val="00AE6C67"/>
    <w:rsid w:val="00AF0782"/>
    <w:rsid w:val="00AF0E65"/>
    <w:rsid w:val="00AF0EE1"/>
    <w:rsid w:val="00AF12B8"/>
    <w:rsid w:val="00AF158F"/>
    <w:rsid w:val="00AF1F3E"/>
    <w:rsid w:val="00AF2FA2"/>
    <w:rsid w:val="00AF3352"/>
    <w:rsid w:val="00AF3860"/>
    <w:rsid w:val="00AF391C"/>
    <w:rsid w:val="00AF3EF9"/>
    <w:rsid w:val="00AF4208"/>
    <w:rsid w:val="00AF42C1"/>
    <w:rsid w:val="00AF435C"/>
    <w:rsid w:val="00AF46B5"/>
    <w:rsid w:val="00AF4BF9"/>
    <w:rsid w:val="00AF4D73"/>
    <w:rsid w:val="00AF6B51"/>
    <w:rsid w:val="00AF71C3"/>
    <w:rsid w:val="00AF7350"/>
    <w:rsid w:val="00AF7858"/>
    <w:rsid w:val="00AF7FEE"/>
    <w:rsid w:val="00B01166"/>
    <w:rsid w:val="00B01306"/>
    <w:rsid w:val="00B01389"/>
    <w:rsid w:val="00B01615"/>
    <w:rsid w:val="00B017A4"/>
    <w:rsid w:val="00B01F02"/>
    <w:rsid w:val="00B020AE"/>
    <w:rsid w:val="00B023E1"/>
    <w:rsid w:val="00B0290B"/>
    <w:rsid w:val="00B03380"/>
    <w:rsid w:val="00B036A9"/>
    <w:rsid w:val="00B038C9"/>
    <w:rsid w:val="00B039B5"/>
    <w:rsid w:val="00B039BB"/>
    <w:rsid w:val="00B03DC6"/>
    <w:rsid w:val="00B0406D"/>
    <w:rsid w:val="00B04119"/>
    <w:rsid w:val="00B05839"/>
    <w:rsid w:val="00B05D42"/>
    <w:rsid w:val="00B0606A"/>
    <w:rsid w:val="00B06F8B"/>
    <w:rsid w:val="00B072DB"/>
    <w:rsid w:val="00B0743F"/>
    <w:rsid w:val="00B07575"/>
    <w:rsid w:val="00B0772C"/>
    <w:rsid w:val="00B0774E"/>
    <w:rsid w:val="00B07A60"/>
    <w:rsid w:val="00B07DBF"/>
    <w:rsid w:val="00B10DE4"/>
    <w:rsid w:val="00B10E64"/>
    <w:rsid w:val="00B11221"/>
    <w:rsid w:val="00B112A6"/>
    <w:rsid w:val="00B11335"/>
    <w:rsid w:val="00B11599"/>
    <w:rsid w:val="00B11780"/>
    <w:rsid w:val="00B11BE7"/>
    <w:rsid w:val="00B11CD6"/>
    <w:rsid w:val="00B11D02"/>
    <w:rsid w:val="00B123C2"/>
    <w:rsid w:val="00B12C54"/>
    <w:rsid w:val="00B12C7A"/>
    <w:rsid w:val="00B12F29"/>
    <w:rsid w:val="00B13567"/>
    <w:rsid w:val="00B13B01"/>
    <w:rsid w:val="00B13CC0"/>
    <w:rsid w:val="00B13DA1"/>
    <w:rsid w:val="00B142C9"/>
    <w:rsid w:val="00B143BE"/>
    <w:rsid w:val="00B14460"/>
    <w:rsid w:val="00B144E6"/>
    <w:rsid w:val="00B149BF"/>
    <w:rsid w:val="00B14DD0"/>
    <w:rsid w:val="00B15566"/>
    <w:rsid w:val="00B15A85"/>
    <w:rsid w:val="00B15BDE"/>
    <w:rsid w:val="00B16452"/>
    <w:rsid w:val="00B16595"/>
    <w:rsid w:val="00B16C6C"/>
    <w:rsid w:val="00B16EAD"/>
    <w:rsid w:val="00B17158"/>
    <w:rsid w:val="00B177E2"/>
    <w:rsid w:val="00B17DB2"/>
    <w:rsid w:val="00B2016E"/>
    <w:rsid w:val="00B2026D"/>
    <w:rsid w:val="00B202B7"/>
    <w:rsid w:val="00B2165B"/>
    <w:rsid w:val="00B218EB"/>
    <w:rsid w:val="00B22337"/>
    <w:rsid w:val="00B2244C"/>
    <w:rsid w:val="00B22D30"/>
    <w:rsid w:val="00B22E2E"/>
    <w:rsid w:val="00B22F9A"/>
    <w:rsid w:val="00B232DD"/>
    <w:rsid w:val="00B23933"/>
    <w:rsid w:val="00B23DB8"/>
    <w:rsid w:val="00B24436"/>
    <w:rsid w:val="00B24B88"/>
    <w:rsid w:val="00B24DA3"/>
    <w:rsid w:val="00B25535"/>
    <w:rsid w:val="00B25E96"/>
    <w:rsid w:val="00B271D4"/>
    <w:rsid w:val="00B2724B"/>
    <w:rsid w:val="00B275E7"/>
    <w:rsid w:val="00B27BA6"/>
    <w:rsid w:val="00B27E8C"/>
    <w:rsid w:val="00B27F75"/>
    <w:rsid w:val="00B301E8"/>
    <w:rsid w:val="00B32231"/>
    <w:rsid w:val="00B32295"/>
    <w:rsid w:val="00B323CF"/>
    <w:rsid w:val="00B32596"/>
    <w:rsid w:val="00B325AE"/>
    <w:rsid w:val="00B327DE"/>
    <w:rsid w:val="00B32D8C"/>
    <w:rsid w:val="00B32F14"/>
    <w:rsid w:val="00B3364B"/>
    <w:rsid w:val="00B33BBF"/>
    <w:rsid w:val="00B33EFF"/>
    <w:rsid w:val="00B34551"/>
    <w:rsid w:val="00B348B1"/>
    <w:rsid w:val="00B348F2"/>
    <w:rsid w:val="00B3495E"/>
    <w:rsid w:val="00B34C78"/>
    <w:rsid w:val="00B355DC"/>
    <w:rsid w:val="00B356FD"/>
    <w:rsid w:val="00B358D0"/>
    <w:rsid w:val="00B35B96"/>
    <w:rsid w:val="00B367C0"/>
    <w:rsid w:val="00B37868"/>
    <w:rsid w:val="00B37B7C"/>
    <w:rsid w:val="00B37CDD"/>
    <w:rsid w:val="00B40901"/>
    <w:rsid w:val="00B416D1"/>
    <w:rsid w:val="00B41ACF"/>
    <w:rsid w:val="00B4210B"/>
    <w:rsid w:val="00B42BBB"/>
    <w:rsid w:val="00B43125"/>
    <w:rsid w:val="00B433BC"/>
    <w:rsid w:val="00B43F29"/>
    <w:rsid w:val="00B448A5"/>
    <w:rsid w:val="00B44A3D"/>
    <w:rsid w:val="00B44AE4"/>
    <w:rsid w:val="00B44B81"/>
    <w:rsid w:val="00B454CA"/>
    <w:rsid w:val="00B45E2C"/>
    <w:rsid w:val="00B4664D"/>
    <w:rsid w:val="00B469F2"/>
    <w:rsid w:val="00B479DF"/>
    <w:rsid w:val="00B47C67"/>
    <w:rsid w:val="00B47E6D"/>
    <w:rsid w:val="00B50765"/>
    <w:rsid w:val="00B50835"/>
    <w:rsid w:val="00B51149"/>
    <w:rsid w:val="00B5127E"/>
    <w:rsid w:val="00B528D4"/>
    <w:rsid w:val="00B52BE3"/>
    <w:rsid w:val="00B52DDF"/>
    <w:rsid w:val="00B53063"/>
    <w:rsid w:val="00B53D73"/>
    <w:rsid w:val="00B5404D"/>
    <w:rsid w:val="00B540E9"/>
    <w:rsid w:val="00B54500"/>
    <w:rsid w:val="00B54634"/>
    <w:rsid w:val="00B54C8A"/>
    <w:rsid w:val="00B54E50"/>
    <w:rsid w:val="00B55446"/>
    <w:rsid w:val="00B55A66"/>
    <w:rsid w:val="00B56344"/>
    <w:rsid w:val="00B56B74"/>
    <w:rsid w:val="00B56D70"/>
    <w:rsid w:val="00B57637"/>
    <w:rsid w:val="00B57663"/>
    <w:rsid w:val="00B602EE"/>
    <w:rsid w:val="00B604A4"/>
    <w:rsid w:val="00B61706"/>
    <w:rsid w:val="00B61710"/>
    <w:rsid w:val="00B6237A"/>
    <w:rsid w:val="00B625B1"/>
    <w:rsid w:val="00B629A7"/>
    <w:rsid w:val="00B645D0"/>
    <w:rsid w:val="00B64691"/>
    <w:rsid w:val="00B6536A"/>
    <w:rsid w:val="00B6558C"/>
    <w:rsid w:val="00B6587E"/>
    <w:rsid w:val="00B6593B"/>
    <w:rsid w:val="00B65DE7"/>
    <w:rsid w:val="00B65F99"/>
    <w:rsid w:val="00B66D04"/>
    <w:rsid w:val="00B66EA3"/>
    <w:rsid w:val="00B66F38"/>
    <w:rsid w:val="00B67225"/>
    <w:rsid w:val="00B676CE"/>
    <w:rsid w:val="00B70303"/>
    <w:rsid w:val="00B708CE"/>
    <w:rsid w:val="00B70A3C"/>
    <w:rsid w:val="00B71143"/>
    <w:rsid w:val="00B71A16"/>
    <w:rsid w:val="00B732CA"/>
    <w:rsid w:val="00B73372"/>
    <w:rsid w:val="00B74E16"/>
    <w:rsid w:val="00B75D40"/>
    <w:rsid w:val="00B76078"/>
    <w:rsid w:val="00B76F3E"/>
    <w:rsid w:val="00B7776C"/>
    <w:rsid w:val="00B77AC5"/>
    <w:rsid w:val="00B77DEB"/>
    <w:rsid w:val="00B8000F"/>
    <w:rsid w:val="00B8085E"/>
    <w:rsid w:val="00B810D1"/>
    <w:rsid w:val="00B8127E"/>
    <w:rsid w:val="00B81313"/>
    <w:rsid w:val="00B81BD2"/>
    <w:rsid w:val="00B822A9"/>
    <w:rsid w:val="00B822FD"/>
    <w:rsid w:val="00B823AA"/>
    <w:rsid w:val="00B827DE"/>
    <w:rsid w:val="00B82E9F"/>
    <w:rsid w:val="00B83341"/>
    <w:rsid w:val="00B83DF5"/>
    <w:rsid w:val="00B83F07"/>
    <w:rsid w:val="00B840A2"/>
    <w:rsid w:val="00B841DD"/>
    <w:rsid w:val="00B84408"/>
    <w:rsid w:val="00B84E48"/>
    <w:rsid w:val="00B85F51"/>
    <w:rsid w:val="00B86091"/>
    <w:rsid w:val="00B86098"/>
    <w:rsid w:val="00B86177"/>
    <w:rsid w:val="00B8633D"/>
    <w:rsid w:val="00B86D63"/>
    <w:rsid w:val="00B87075"/>
    <w:rsid w:val="00B8774E"/>
    <w:rsid w:val="00B87E3C"/>
    <w:rsid w:val="00B87ED9"/>
    <w:rsid w:val="00B90C48"/>
    <w:rsid w:val="00B91330"/>
    <w:rsid w:val="00B91967"/>
    <w:rsid w:val="00B927E3"/>
    <w:rsid w:val="00B928AB"/>
    <w:rsid w:val="00B93243"/>
    <w:rsid w:val="00B941D0"/>
    <w:rsid w:val="00B94AFF"/>
    <w:rsid w:val="00B94C97"/>
    <w:rsid w:val="00B95683"/>
    <w:rsid w:val="00B95B20"/>
    <w:rsid w:val="00B95F72"/>
    <w:rsid w:val="00B962A9"/>
    <w:rsid w:val="00B96385"/>
    <w:rsid w:val="00B96C89"/>
    <w:rsid w:val="00B97995"/>
    <w:rsid w:val="00B97F9F"/>
    <w:rsid w:val="00BA13A1"/>
    <w:rsid w:val="00BA13CA"/>
    <w:rsid w:val="00BA244B"/>
    <w:rsid w:val="00BA274F"/>
    <w:rsid w:val="00BA35E0"/>
    <w:rsid w:val="00BA395D"/>
    <w:rsid w:val="00BA476B"/>
    <w:rsid w:val="00BA47C1"/>
    <w:rsid w:val="00BA4C99"/>
    <w:rsid w:val="00BA4E34"/>
    <w:rsid w:val="00BA4E54"/>
    <w:rsid w:val="00BA5B88"/>
    <w:rsid w:val="00BA5E25"/>
    <w:rsid w:val="00BA65DD"/>
    <w:rsid w:val="00BA6999"/>
    <w:rsid w:val="00BA6CBB"/>
    <w:rsid w:val="00BA70C8"/>
    <w:rsid w:val="00BA7148"/>
    <w:rsid w:val="00BA7203"/>
    <w:rsid w:val="00BA736C"/>
    <w:rsid w:val="00BA7F1D"/>
    <w:rsid w:val="00BB019F"/>
    <w:rsid w:val="00BB0B7A"/>
    <w:rsid w:val="00BB0C32"/>
    <w:rsid w:val="00BB11F2"/>
    <w:rsid w:val="00BB13AA"/>
    <w:rsid w:val="00BB159E"/>
    <w:rsid w:val="00BB165B"/>
    <w:rsid w:val="00BB1A6F"/>
    <w:rsid w:val="00BB212D"/>
    <w:rsid w:val="00BB2469"/>
    <w:rsid w:val="00BB27AF"/>
    <w:rsid w:val="00BB282F"/>
    <w:rsid w:val="00BB2D5B"/>
    <w:rsid w:val="00BB3565"/>
    <w:rsid w:val="00BB3909"/>
    <w:rsid w:val="00BB3ABE"/>
    <w:rsid w:val="00BB3E87"/>
    <w:rsid w:val="00BB402A"/>
    <w:rsid w:val="00BB4391"/>
    <w:rsid w:val="00BB4920"/>
    <w:rsid w:val="00BB57EC"/>
    <w:rsid w:val="00BB63D6"/>
    <w:rsid w:val="00BB65D8"/>
    <w:rsid w:val="00BB6A51"/>
    <w:rsid w:val="00BB6B6C"/>
    <w:rsid w:val="00BB6D5E"/>
    <w:rsid w:val="00BB6DA9"/>
    <w:rsid w:val="00BB6E2E"/>
    <w:rsid w:val="00BB6E63"/>
    <w:rsid w:val="00BB6FB8"/>
    <w:rsid w:val="00BB71D8"/>
    <w:rsid w:val="00BB7468"/>
    <w:rsid w:val="00BB78EC"/>
    <w:rsid w:val="00BC04F3"/>
    <w:rsid w:val="00BC1A54"/>
    <w:rsid w:val="00BC1C0A"/>
    <w:rsid w:val="00BC2338"/>
    <w:rsid w:val="00BC24F4"/>
    <w:rsid w:val="00BC3B28"/>
    <w:rsid w:val="00BC3F11"/>
    <w:rsid w:val="00BC4A56"/>
    <w:rsid w:val="00BC5223"/>
    <w:rsid w:val="00BC53B7"/>
    <w:rsid w:val="00BC559D"/>
    <w:rsid w:val="00BC575B"/>
    <w:rsid w:val="00BC644D"/>
    <w:rsid w:val="00BC676E"/>
    <w:rsid w:val="00BC7138"/>
    <w:rsid w:val="00BC7962"/>
    <w:rsid w:val="00BC797F"/>
    <w:rsid w:val="00BC7B6D"/>
    <w:rsid w:val="00BC7DA6"/>
    <w:rsid w:val="00BD0561"/>
    <w:rsid w:val="00BD06B8"/>
    <w:rsid w:val="00BD0807"/>
    <w:rsid w:val="00BD11B6"/>
    <w:rsid w:val="00BD192F"/>
    <w:rsid w:val="00BD1D80"/>
    <w:rsid w:val="00BD24D5"/>
    <w:rsid w:val="00BD259F"/>
    <w:rsid w:val="00BD2A7D"/>
    <w:rsid w:val="00BD2D38"/>
    <w:rsid w:val="00BD360E"/>
    <w:rsid w:val="00BD4231"/>
    <w:rsid w:val="00BD49E3"/>
    <w:rsid w:val="00BD4E3A"/>
    <w:rsid w:val="00BD509A"/>
    <w:rsid w:val="00BD51FA"/>
    <w:rsid w:val="00BD5AB6"/>
    <w:rsid w:val="00BD6157"/>
    <w:rsid w:val="00BD63F4"/>
    <w:rsid w:val="00BD63F9"/>
    <w:rsid w:val="00BD6532"/>
    <w:rsid w:val="00BD6BCB"/>
    <w:rsid w:val="00BD6C76"/>
    <w:rsid w:val="00BD6E23"/>
    <w:rsid w:val="00BD6F60"/>
    <w:rsid w:val="00BD6F7B"/>
    <w:rsid w:val="00BD7038"/>
    <w:rsid w:val="00BD77FF"/>
    <w:rsid w:val="00BD7CB2"/>
    <w:rsid w:val="00BE00EF"/>
    <w:rsid w:val="00BE14FB"/>
    <w:rsid w:val="00BE1D1D"/>
    <w:rsid w:val="00BE1EC5"/>
    <w:rsid w:val="00BE201D"/>
    <w:rsid w:val="00BE26C6"/>
    <w:rsid w:val="00BE2C27"/>
    <w:rsid w:val="00BE38B0"/>
    <w:rsid w:val="00BE398D"/>
    <w:rsid w:val="00BE3B32"/>
    <w:rsid w:val="00BE42AB"/>
    <w:rsid w:val="00BE47C9"/>
    <w:rsid w:val="00BE48B0"/>
    <w:rsid w:val="00BE4D16"/>
    <w:rsid w:val="00BE668D"/>
    <w:rsid w:val="00BE6DDF"/>
    <w:rsid w:val="00BE7EC1"/>
    <w:rsid w:val="00BF04EC"/>
    <w:rsid w:val="00BF089F"/>
    <w:rsid w:val="00BF0AAF"/>
    <w:rsid w:val="00BF18F6"/>
    <w:rsid w:val="00BF29FA"/>
    <w:rsid w:val="00BF2D9D"/>
    <w:rsid w:val="00BF371E"/>
    <w:rsid w:val="00BF4051"/>
    <w:rsid w:val="00BF427C"/>
    <w:rsid w:val="00BF50F5"/>
    <w:rsid w:val="00BF5669"/>
    <w:rsid w:val="00BF67B4"/>
    <w:rsid w:val="00BF67C4"/>
    <w:rsid w:val="00BF73A9"/>
    <w:rsid w:val="00BF7520"/>
    <w:rsid w:val="00BF75F0"/>
    <w:rsid w:val="00BF7A12"/>
    <w:rsid w:val="00C00334"/>
    <w:rsid w:val="00C00A57"/>
    <w:rsid w:val="00C00BB3"/>
    <w:rsid w:val="00C01870"/>
    <w:rsid w:val="00C01ED8"/>
    <w:rsid w:val="00C02776"/>
    <w:rsid w:val="00C02AB0"/>
    <w:rsid w:val="00C03024"/>
    <w:rsid w:val="00C035DE"/>
    <w:rsid w:val="00C036EB"/>
    <w:rsid w:val="00C0423B"/>
    <w:rsid w:val="00C0451B"/>
    <w:rsid w:val="00C04B26"/>
    <w:rsid w:val="00C04C0F"/>
    <w:rsid w:val="00C053D1"/>
    <w:rsid w:val="00C05D7D"/>
    <w:rsid w:val="00C06795"/>
    <w:rsid w:val="00C06C30"/>
    <w:rsid w:val="00C06E0E"/>
    <w:rsid w:val="00C07035"/>
    <w:rsid w:val="00C077AB"/>
    <w:rsid w:val="00C07F00"/>
    <w:rsid w:val="00C10A9E"/>
    <w:rsid w:val="00C1167F"/>
    <w:rsid w:val="00C11BA9"/>
    <w:rsid w:val="00C11CC9"/>
    <w:rsid w:val="00C120E4"/>
    <w:rsid w:val="00C122F1"/>
    <w:rsid w:val="00C125A3"/>
    <w:rsid w:val="00C12A82"/>
    <w:rsid w:val="00C134D2"/>
    <w:rsid w:val="00C13C1D"/>
    <w:rsid w:val="00C14618"/>
    <w:rsid w:val="00C14BCC"/>
    <w:rsid w:val="00C1511C"/>
    <w:rsid w:val="00C15148"/>
    <w:rsid w:val="00C15356"/>
    <w:rsid w:val="00C15622"/>
    <w:rsid w:val="00C15DE1"/>
    <w:rsid w:val="00C15EAA"/>
    <w:rsid w:val="00C15FC1"/>
    <w:rsid w:val="00C162F6"/>
    <w:rsid w:val="00C167C1"/>
    <w:rsid w:val="00C16F77"/>
    <w:rsid w:val="00C17126"/>
    <w:rsid w:val="00C17559"/>
    <w:rsid w:val="00C207D6"/>
    <w:rsid w:val="00C20801"/>
    <w:rsid w:val="00C20825"/>
    <w:rsid w:val="00C20B96"/>
    <w:rsid w:val="00C20CA5"/>
    <w:rsid w:val="00C21878"/>
    <w:rsid w:val="00C21C69"/>
    <w:rsid w:val="00C21CA9"/>
    <w:rsid w:val="00C22260"/>
    <w:rsid w:val="00C22849"/>
    <w:rsid w:val="00C229FD"/>
    <w:rsid w:val="00C22B60"/>
    <w:rsid w:val="00C22F59"/>
    <w:rsid w:val="00C2306D"/>
    <w:rsid w:val="00C23597"/>
    <w:rsid w:val="00C2384C"/>
    <w:rsid w:val="00C242A8"/>
    <w:rsid w:val="00C24675"/>
    <w:rsid w:val="00C246F2"/>
    <w:rsid w:val="00C24E11"/>
    <w:rsid w:val="00C24F5D"/>
    <w:rsid w:val="00C251C6"/>
    <w:rsid w:val="00C251E4"/>
    <w:rsid w:val="00C2578F"/>
    <w:rsid w:val="00C258A1"/>
    <w:rsid w:val="00C259F0"/>
    <w:rsid w:val="00C26661"/>
    <w:rsid w:val="00C271E5"/>
    <w:rsid w:val="00C27323"/>
    <w:rsid w:val="00C275C2"/>
    <w:rsid w:val="00C276AB"/>
    <w:rsid w:val="00C306EE"/>
    <w:rsid w:val="00C308A5"/>
    <w:rsid w:val="00C30BFE"/>
    <w:rsid w:val="00C30EB4"/>
    <w:rsid w:val="00C31696"/>
    <w:rsid w:val="00C31C96"/>
    <w:rsid w:val="00C325C2"/>
    <w:rsid w:val="00C32738"/>
    <w:rsid w:val="00C32BCB"/>
    <w:rsid w:val="00C340A0"/>
    <w:rsid w:val="00C34771"/>
    <w:rsid w:val="00C34D7B"/>
    <w:rsid w:val="00C35779"/>
    <w:rsid w:val="00C35EAA"/>
    <w:rsid w:val="00C35FF4"/>
    <w:rsid w:val="00C3646B"/>
    <w:rsid w:val="00C36B37"/>
    <w:rsid w:val="00C36F2D"/>
    <w:rsid w:val="00C36F62"/>
    <w:rsid w:val="00C3703C"/>
    <w:rsid w:val="00C37200"/>
    <w:rsid w:val="00C37393"/>
    <w:rsid w:val="00C37B9D"/>
    <w:rsid w:val="00C40440"/>
    <w:rsid w:val="00C407D6"/>
    <w:rsid w:val="00C4088D"/>
    <w:rsid w:val="00C41752"/>
    <w:rsid w:val="00C419E2"/>
    <w:rsid w:val="00C4229A"/>
    <w:rsid w:val="00C42747"/>
    <w:rsid w:val="00C4316F"/>
    <w:rsid w:val="00C4387D"/>
    <w:rsid w:val="00C439A4"/>
    <w:rsid w:val="00C43AFE"/>
    <w:rsid w:val="00C43D4E"/>
    <w:rsid w:val="00C44088"/>
    <w:rsid w:val="00C442FF"/>
    <w:rsid w:val="00C44794"/>
    <w:rsid w:val="00C44873"/>
    <w:rsid w:val="00C44C4A"/>
    <w:rsid w:val="00C44EF1"/>
    <w:rsid w:val="00C450EB"/>
    <w:rsid w:val="00C45539"/>
    <w:rsid w:val="00C4560C"/>
    <w:rsid w:val="00C4598A"/>
    <w:rsid w:val="00C459D0"/>
    <w:rsid w:val="00C4726A"/>
    <w:rsid w:val="00C50DD8"/>
    <w:rsid w:val="00C50F61"/>
    <w:rsid w:val="00C51275"/>
    <w:rsid w:val="00C51BF1"/>
    <w:rsid w:val="00C52025"/>
    <w:rsid w:val="00C52BFE"/>
    <w:rsid w:val="00C54316"/>
    <w:rsid w:val="00C54330"/>
    <w:rsid w:val="00C5433F"/>
    <w:rsid w:val="00C54D00"/>
    <w:rsid w:val="00C54DBB"/>
    <w:rsid w:val="00C56397"/>
    <w:rsid w:val="00C56691"/>
    <w:rsid w:val="00C56FB4"/>
    <w:rsid w:val="00C5782B"/>
    <w:rsid w:val="00C604F4"/>
    <w:rsid w:val="00C6081D"/>
    <w:rsid w:val="00C616C6"/>
    <w:rsid w:val="00C61D4A"/>
    <w:rsid w:val="00C61D8E"/>
    <w:rsid w:val="00C61EBB"/>
    <w:rsid w:val="00C61F67"/>
    <w:rsid w:val="00C62194"/>
    <w:rsid w:val="00C62EF1"/>
    <w:rsid w:val="00C632C3"/>
    <w:rsid w:val="00C63D42"/>
    <w:rsid w:val="00C63FE7"/>
    <w:rsid w:val="00C64B9E"/>
    <w:rsid w:val="00C656B0"/>
    <w:rsid w:val="00C65E7B"/>
    <w:rsid w:val="00C661DF"/>
    <w:rsid w:val="00C66ACE"/>
    <w:rsid w:val="00C66B1A"/>
    <w:rsid w:val="00C66CB5"/>
    <w:rsid w:val="00C66D0E"/>
    <w:rsid w:val="00C6729F"/>
    <w:rsid w:val="00C67EC8"/>
    <w:rsid w:val="00C70449"/>
    <w:rsid w:val="00C70DC0"/>
    <w:rsid w:val="00C70F8A"/>
    <w:rsid w:val="00C713AA"/>
    <w:rsid w:val="00C717D7"/>
    <w:rsid w:val="00C720E7"/>
    <w:rsid w:val="00C72528"/>
    <w:rsid w:val="00C72530"/>
    <w:rsid w:val="00C72BEE"/>
    <w:rsid w:val="00C73951"/>
    <w:rsid w:val="00C73E9D"/>
    <w:rsid w:val="00C7468B"/>
    <w:rsid w:val="00C75A24"/>
    <w:rsid w:val="00C75BF3"/>
    <w:rsid w:val="00C75D6E"/>
    <w:rsid w:val="00C76047"/>
    <w:rsid w:val="00C762E8"/>
    <w:rsid w:val="00C7647F"/>
    <w:rsid w:val="00C76A78"/>
    <w:rsid w:val="00C76CFC"/>
    <w:rsid w:val="00C76D7F"/>
    <w:rsid w:val="00C76F96"/>
    <w:rsid w:val="00C80492"/>
    <w:rsid w:val="00C814C0"/>
    <w:rsid w:val="00C81BC8"/>
    <w:rsid w:val="00C820A6"/>
    <w:rsid w:val="00C824EB"/>
    <w:rsid w:val="00C827F8"/>
    <w:rsid w:val="00C82E6C"/>
    <w:rsid w:val="00C830BE"/>
    <w:rsid w:val="00C83124"/>
    <w:rsid w:val="00C8443E"/>
    <w:rsid w:val="00C84538"/>
    <w:rsid w:val="00C845BC"/>
    <w:rsid w:val="00C84C12"/>
    <w:rsid w:val="00C85BDA"/>
    <w:rsid w:val="00C863AC"/>
    <w:rsid w:val="00C864CD"/>
    <w:rsid w:val="00C866F7"/>
    <w:rsid w:val="00C869AC"/>
    <w:rsid w:val="00C87379"/>
    <w:rsid w:val="00C87467"/>
    <w:rsid w:val="00C875AB"/>
    <w:rsid w:val="00C8781E"/>
    <w:rsid w:val="00C879E0"/>
    <w:rsid w:val="00C87A2C"/>
    <w:rsid w:val="00C90030"/>
    <w:rsid w:val="00C90872"/>
    <w:rsid w:val="00C9087E"/>
    <w:rsid w:val="00C90992"/>
    <w:rsid w:val="00C90B8D"/>
    <w:rsid w:val="00C90E21"/>
    <w:rsid w:val="00C9103D"/>
    <w:rsid w:val="00C92011"/>
    <w:rsid w:val="00C9290E"/>
    <w:rsid w:val="00C92ACF"/>
    <w:rsid w:val="00C92D05"/>
    <w:rsid w:val="00C94BF0"/>
    <w:rsid w:val="00C9500A"/>
    <w:rsid w:val="00C958F4"/>
    <w:rsid w:val="00C96E76"/>
    <w:rsid w:val="00C97014"/>
    <w:rsid w:val="00C970DA"/>
    <w:rsid w:val="00C977D4"/>
    <w:rsid w:val="00C97A2B"/>
    <w:rsid w:val="00C97D3D"/>
    <w:rsid w:val="00CA0277"/>
    <w:rsid w:val="00CA1287"/>
    <w:rsid w:val="00CA16E4"/>
    <w:rsid w:val="00CA1990"/>
    <w:rsid w:val="00CA1CD3"/>
    <w:rsid w:val="00CA2293"/>
    <w:rsid w:val="00CA2CD9"/>
    <w:rsid w:val="00CA2FB7"/>
    <w:rsid w:val="00CA3D4D"/>
    <w:rsid w:val="00CA427E"/>
    <w:rsid w:val="00CA4F74"/>
    <w:rsid w:val="00CA5073"/>
    <w:rsid w:val="00CA5541"/>
    <w:rsid w:val="00CA57C8"/>
    <w:rsid w:val="00CA5AD0"/>
    <w:rsid w:val="00CA5AEB"/>
    <w:rsid w:val="00CA5C36"/>
    <w:rsid w:val="00CA6522"/>
    <w:rsid w:val="00CA722F"/>
    <w:rsid w:val="00CB08CB"/>
    <w:rsid w:val="00CB1BB9"/>
    <w:rsid w:val="00CB1D75"/>
    <w:rsid w:val="00CB2BEC"/>
    <w:rsid w:val="00CB2DBC"/>
    <w:rsid w:val="00CB3759"/>
    <w:rsid w:val="00CB3F0C"/>
    <w:rsid w:val="00CB462C"/>
    <w:rsid w:val="00CB4DD5"/>
    <w:rsid w:val="00CB5038"/>
    <w:rsid w:val="00CB5709"/>
    <w:rsid w:val="00CB576F"/>
    <w:rsid w:val="00CB59AB"/>
    <w:rsid w:val="00CB5D83"/>
    <w:rsid w:val="00CB615B"/>
    <w:rsid w:val="00CB6E6C"/>
    <w:rsid w:val="00CB714C"/>
    <w:rsid w:val="00CB764E"/>
    <w:rsid w:val="00CC04B3"/>
    <w:rsid w:val="00CC073D"/>
    <w:rsid w:val="00CC11B6"/>
    <w:rsid w:val="00CC1A0C"/>
    <w:rsid w:val="00CC1E71"/>
    <w:rsid w:val="00CC1EDF"/>
    <w:rsid w:val="00CC22E9"/>
    <w:rsid w:val="00CC2769"/>
    <w:rsid w:val="00CC2E85"/>
    <w:rsid w:val="00CC2EFB"/>
    <w:rsid w:val="00CC308A"/>
    <w:rsid w:val="00CC3481"/>
    <w:rsid w:val="00CC3487"/>
    <w:rsid w:val="00CC35D3"/>
    <w:rsid w:val="00CC35D6"/>
    <w:rsid w:val="00CC39C5"/>
    <w:rsid w:val="00CC3D73"/>
    <w:rsid w:val="00CC3F28"/>
    <w:rsid w:val="00CC453E"/>
    <w:rsid w:val="00CC48F4"/>
    <w:rsid w:val="00CC5197"/>
    <w:rsid w:val="00CC531F"/>
    <w:rsid w:val="00CC5AF4"/>
    <w:rsid w:val="00CC60BC"/>
    <w:rsid w:val="00CC6B15"/>
    <w:rsid w:val="00CC71D0"/>
    <w:rsid w:val="00CC72CE"/>
    <w:rsid w:val="00CC7B07"/>
    <w:rsid w:val="00CD055C"/>
    <w:rsid w:val="00CD06CC"/>
    <w:rsid w:val="00CD15CF"/>
    <w:rsid w:val="00CD2543"/>
    <w:rsid w:val="00CD25F4"/>
    <w:rsid w:val="00CD26C3"/>
    <w:rsid w:val="00CD29BD"/>
    <w:rsid w:val="00CD2ECD"/>
    <w:rsid w:val="00CD300E"/>
    <w:rsid w:val="00CD314E"/>
    <w:rsid w:val="00CD3A8C"/>
    <w:rsid w:val="00CD3EA1"/>
    <w:rsid w:val="00CD456F"/>
    <w:rsid w:val="00CD4929"/>
    <w:rsid w:val="00CD4AD0"/>
    <w:rsid w:val="00CD4AD3"/>
    <w:rsid w:val="00CD4CA1"/>
    <w:rsid w:val="00CD4EA9"/>
    <w:rsid w:val="00CD5D1D"/>
    <w:rsid w:val="00CD5E13"/>
    <w:rsid w:val="00CD6056"/>
    <w:rsid w:val="00CD666F"/>
    <w:rsid w:val="00CD7B13"/>
    <w:rsid w:val="00CE0150"/>
    <w:rsid w:val="00CE02DC"/>
    <w:rsid w:val="00CE064C"/>
    <w:rsid w:val="00CE0774"/>
    <w:rsid w:val="00CE1445"/>
    <w:rsid w:val="00CE14E6"/>
    <w:rsid w:val="00CE183A"/>
    <w:rsid w:val="00CE1941"/>
    <w:rsid w:val="00CE1B61"/>
    <w:rsid w:val="00CE22C7"/>
    <w:rsid w:val="00CE30C5"/>
    <w:rsid w:val="00CE3E9E"/>
    <w:rsid w:val="00CE4155"/>
    <w:rsid w:val="00CE52EE"/>
    <w:rsid w:val="00CE6254"/>
    <w:rsid w:val="00CE65F8"/>
    <w:rsid w:val="00CE6BFD"/>
    <w:rsid w:val="00CE6C13"/>
    <w:rsid w:val="00CE717C"/>
    <w:rsid w:val="00CE71B1"/>
    <w:rsid w:val="00CE725C"/>
    <w:rsid w:val="00CE7648"/>
    <w:rsid w:val="00CE7E8C"/>
    <w:rsid w:val="00CF01CD"/>
    <w:rsid w:val="00CF0D15"/>
    <w:rsid w:val="00CF10F0"/>
    <w:rsid w:val="00CF1349"/>
    <w:rsid w:val="00CF1595"/>
    <w:rsid w:val="00CF1914"/>
    <w:rsid w:val="00CF23DF"/>
    <w:rsid w:val="00CF2C3C"/>
    <w:rsid w:val="00CF30F4"/>
    <w:rsid w:val="00CF33A0"/>
    <w:rsid w:val="00CF4060"/>
    <w:rsid w:val="00CF4804"/>
    <w:rsid w:val="00CF52DF"/>
    <w:rsid w:val="00CF5C3E"/>
    <w:rsid w:val="00CF675B"/>
    <w:rsid w:val="00CF6810"/>
    <w:rsid w:val="00CF6AC9"/>
    <w:rsid w:val="00CF6BC2"/>
    <w:rsid w:val="00CF6FAE"/>
    <w:rsid w:val="00CF7D4D"/>
    <w:rsid w:val="00CF7E44"/>
    <w:rsid w:val="00D01100"/>
    <w:rsid w:val="00D01796"/>
    <w:rsid w:val="00D01BA5"/>
    <w:rsid w:val="00D01F62"/>
    <w:rsid w:val="00D024F2"/>
    <w:rsid w:val="00D02916"/>
    <w:rsid w:val="00D02F4C"/>
    <w:rsid w:val="00D02FF2"/>
    <w:rsid w:val="00D031AB"/>
    <w:rsid w:val="00D0341B"/>
    <w:rsid w:val="00D03774"/>
    <w:rsid w:val="00D03A1A"/>
    <w:rsid w:val="00D03B3C"/>
    <w:rsid w:val="00D03E42"/>
    <w:rsid w:val="00D0428D"/>
    <w:rsid w:val="00D04C91"/>
    <w:rsid w:val="00D0508F"/>
    <w:rsid w:val="00D051DC"/>
    <w:rsid w:val="00D05C62"/>
    <w:rsid w:val="00D068D4"/>
    <w:rsid w:val="00D06C16"/>
    <w:rsid w:val="00D07738"/>
    <w:rsid w:val="00D07850"/>
    <w:rsid w:val="00D07851"/>
    <w:rsid w:val="00D078F8"/>
    <w:rsid w:val="00D07BD1"/>
    <w:rsid w:val="00D1033F"/>
    <w:rsid w:val="00D10529"/>
    <w:rsid w:val="00D10CD1"/>
    <w:rsid w:val="00D11378"/>
    <w:rsid w:val="00D115B4"/>
    <w:rsid w:val="00D11DC5"/>
    <w:rsid w:val="00D11FA1"/>
    <w:rsid w:val="00D12A5D"/>
    <w:rsid w:val="00D12AD5"/>
    <w:rsid w:val="00D130F5"/>
    <w:rsid w:val="00D1313F"/>
    <w:rsid w:val="00D13883"/>
    <w:rsid w:val="00D13A2A"/>
    <w:rsid w:val="00D1448A"/>
    <w:rsid w:val="00D14566"/>
    <w:rsid w:val="00D15113"/>
    <w:rsid w:val="00D15165"/>
    <w:rsid w:val="00D15586"/>
    <w:rsid w:val="00D155D1"/>
    <w:rsid w:val="00D168A8"/>
    <w:rsid w:val="00D16D4B"/>
    <w:rsid w:val="00D16FB2"/>
    <w:rsid w:val="00D175D5"/>
    <w:rsid w:val="00D17911"/>
    <w:rsid w:val="00D17D5C"/>
    <w:rsid w:val="00D20169"/>
    <w:rsid w:val="00D201E6"/>
    <w:rsid w:val="00D202FA"/>
    <w:rsid w:val="00D20A0D"/>
    <w:rsid w:val="00D20D72"/>
    <w:rsid w:val="00D2106D"/>
    <w:rsid w:val="00D2131C"/>
    <w:rsid w:val="00D215FD"/>
    <w:rsid w:val="00D21813"/>
    <w:rsid w:val="00D225F6"/>
    <w:rsid w:val="00D22E82"/>
    <w:rsid w:val="00D237A9"/>
    <w:rsid w:val="00D24515"/>
    <w:rsid w:val="00D249AE"/>
    <w:rsid w:val="00D25CFD"/>
    <w:rsid w:val="00D25DF6"/>
    <w:rsid w:val="00D2652C"/>
    <w:rsid w:val="00D26EF2"/>
    <w:rsid w:val="00D27045"/>
    <w:rsid w:val="00D27336"/>
    <w:rsid w:val="00D27975"/>
    <w:rsid w:val="00D27FA3"/>
    <w:rsid w:val="00D30502"/>
    <w:rsid w:val="00D30760"/>
    <w:rsid w:val="00D30B65"/>
    <w:rsid w:val="00D30E76"/>
    <w:rsid w:val="00D30FD1"/>
    <w:rsid w:val="00D31306"/>
    <w:rsid w:val="00D31C86"/>
    <w:rsid w:val="00D32A02"/>
    <w:rsid w:val="00D32E73"/>
    <w:rsid w:val="00D3398E"/>
    <w:rsid w:val="00D33D01"/>
    <w:rsid w:val="00D33EAC"/>
    <w:rsid w:val="00D34721"/>
    <w:rsid w:val="00D34843"/>
    <w:rsid w:val="00D349AC"/>
    <w:rsid w:val="00D34ACA"/>
    <w:rsid w:val="00D34C79"/>
    <w:rsid w:val="00D35B6D"/>
    <w:rsid w:val="00D35C32"/>
    <w:rsid w:val="00D37517"/>
    <w:rsid w:val="00D37845"/>
    <w:rsid w:val="00D37E08"/>
    <w:rsid w:val="00D40158"/>
    <w:rsid w:val="00D401D6"/>
    <w:rsid w:val="00D40BC3"/>
    <w:rsid w:val="00D412B7"/>
    <w:rsid w:val="00D41C78"/>
    <w:rsid w:val="00D41ED2"/>
    <w:rsid w:val="00D41FCD"/>
    <w:rsid w:val="00D421F6"/>
    <w:rsid w:val="00D42215"/>
    <w:rsid w:val="00D43386"/>
    <w:rsid w:val="00D45178"/>
    <w:rsid w:val="00D451F3"/>
    <w:rsid w:val="00D4586A"/>
    <w:rsid w:val="00D45D57"/>
    <w:rsid w:val="00D46299"/>
    <w:rsid w:val="00D46712"/>
    <w:rsid w:val="00D46DB0"/>
    <w:rsid w:val="00D47344"/>
    <w:rsid w:val="00D473F4"/>
    <w:rsid w:val="00D47C25"/>
    <w:rsid w:val="00D47CC3"/>
    <w:rsid w:val="00D47D3D"/>
    <w:rsid w:val="00D5062F"/>
    <w:rsid w:val="00D507A6"/>
    <w:rsid w:val="00D50D6A"/>
    <w:rsid w:val="00D51556"/>
    <w:rsid w:val="00D518AC"/>
    <w:rsid w:val="00D51C7A"/>
    <w:rsid w:val="00D52A97"/>
    <w:rsid w:val="00D52E47"/>
    <w:rsid w:val="00D52E5B"/>
    <w:rsid w:val="00D52F4C"/>
    <w:rsid w:val="00D53368"/>
    <w:rsid w:val="00D534FB"/>
    <w:rsid w:val="00D53813"/>
    <w:rsid w:val="00D53923"/>
    <w:rsid w:val="00D5431D"/>
    <w:rsid w:val="00D544C4"/>
    <w:rsid w:val="00D54839"/>
    <w:rsid w:val="00D55044"/>
    <w:rsid w:val="00D55082"/>
    <w:rsid w:val="00D5603E"/>
    <w:rsid w:val="00D56A60"/>
    <w:rsid w:val="00D578A0"/>
    <w:rsid w:val="00D57A98"/>
    <w:rsid w:val="00D57ABD"/>
    <w:rsid w:val="00D57B2A"/>
    <w:rsid w:val="00D6004E"/>
    <w:rsid w:val="00D601FA"/>
    <w:rsid w:val="00D6043C"/>
    <w:rsid w:val="00D6094C"/>
    <w:rsid w:val="00D60A86"/>
    <w:rsid w:val="00D60E05"/>
    <w:rsid w:val="00D618F6"/>
    <w:rsid w:val="00D62015"/>
    <w:rsid w:val="00D625AA"/>
    <w:rsid w:val="00D627F4"/>
    <w:rsid w:val="00D633A7"/>
    <w:rsid w:val="00D637D0"/>
    <w:rsid w:val="00D63E41"/>
    <w:rsid w:val="00D63F18"/>
    <w:rsid w:val="00D64043"/>
    <w:rsid w:val="00D649B9"/>
    <w:rsid w:val="00D64AC5"/>
    <w:rsid w:val="00D64C21"/>
    <w:rsid w:val="00D64F05"/>
    <w:rsid w:val="00D658F8"/>
    <w:rsid w:val="00D65907"/>
    <w:rsid w:val="00D65DEE"/>
    <w:rsid w:val="00D666E6"/>
    <w:rsid w:val="00D667A4"/>
    <w:rsid w:val="00D66991"/>
    <w:rsid w:val="00D66D2E"/>
    <w:rsid w:val="00D67852"/>
    <w:rsid w:val="00D67FD3"/>
    <w:rsid w:val="00D703F7"/>
    <w:rsid w:val="00D7059B"/>
    <w:rsid w:val="00D70B02"/>
    <w:rsid w:val="00D71380"/>
    <w:rsid w:val="00D71659"/>
    <w:rsid w:val="00D7210A"/>
    <w:rsid w:val="00D72A04"/>
    <w:rsid w:val="00D72BF8"/>
    <w:rsid w:val="00D737CA"/>
    <w:rsid w:val="00D73A6C"/>
    <w:rsid w:val="00D73FC0"/>
    <w:rsid w:val="00D74C48"/>
    <w:rsid w:val="00D74C57"/>
    <w:rsid w:val="00D75057"/>
    <w:rsid w:val="00D750A7"/>
    <w:rsid w:val="00D75432"/>
    <w:rsid w:val="00D75990"/>
    <w:rsid w:val="00D75ACB"/>
    <w:rsid w:val="00D764D0"/>
    <w:rsid w:val="00D770F3"/>
    <w:rsid w:val="00D77251"/>
    <w:rsid w:val="00D77669"/>
    <w:rsid w:val="00D776EA"/>
    <w:rsid w:val="00D777B4"/>
    <w:rsid w:val="00D77810"/>
    <w:rsid w:val="00D807FB"/>
    <w:rsid w:val="00D80897"/>
    <w:rsid w:val="00D80DA7"/>
    <w:rsid w:val="00D81012"/>
    <w:rsid w:val="00D81969"/>
    <w:rsid w:val="00D81F4D"/>
    <w:rsid w:val="00D82186"/>
    <w:rsid w:val="00D82669"/>
    <w:rsid w:val="00D82711"/>
    <w:rsid w:val="00D82D4A"/>
    <w:rsid w:val="00D8396A"/>
    <w:rsid w:val="00D839CB"/>
    <w:rsid w:val="00D83B07"/>
    <w:rsid w:val="00D84B3E"/>
    <w:rsid w:val="00D858ED"/>
    <w:rsid w:val="00D866C6"/>
    <w:rsid w:val="00D873B4"/>
    <w:rsid w:val="00D8775E"/>
    <w:rsid w:val="00D87F9F"/>
    <w:rsid w:val="00D907B7"/>
    <w:rsid w:val="00D91457"/>
    <w:rsid w:val="00D91921"/>
    <w:rsid w:val="00D91CAC"/>
    <w:rsid w:val="00D92CEA"/>
    <w:rsid w:val="00D9300E"/>
    <w:rsid w:val="00D93952"/>
    <w:rsid w:val="00D945A7"/>
    <w:rsid w:val="00D94857"/>
    <w:rsid w:val="00D9487B"/>
    <w:rsid w:val="00D94981"/>
    <w:rsid w:val="00D94D8D"/>
    <w:rsid w:val="00D95032"/>
    <w:rsid w:val="00D96612"/>
    <w:rsid w:val="00DA0059"/>
    <w:rsid w:val="00DA02E0"/>
    <w:rsid w:val="00DA05D6"/>
    <w:rsid w:val="00DA0D87"/>
    <w:rsid w:val="00DA1074"/>
    <w:rsid w:val="00DA1709"/>
    <w:rsid w:val="00DA1A31"/>
    <w:rsid w:val="00DA1B75"/>
    <w:rsid w:val="00DA1C55"/>
    <w:rsid w:val="00DA1E20"/>
    <w:rsid w:val="00DA267E"/>
    <w:rsid w:val="00DA26A1"/>
    <w:rsid w:val="00DA305F"/>
    <w:rsid w:val="00DA34D9"/>
    <w:rsid w:val="00DA3B71"/>
    <w:rsid w:val="00DA3BFC"/>
    <w:rsid w:val="00DA408E"/>
    <w:rsid w:val="00DA4571"/>
    <w:rsid w:val="00DA46CB"/>
    <w:rsid w:val="00DA6614"/>
    <w:rsid w:val="00DA682E"/>
    <w:rsid w:val="00DA72B5"/>
    <w:rsid w:val="00DB00A8"/>
    <w:rsid w:val="00DB164D"/>
    <w:rsid w:val="00DB17A1"/>
    <w:rsid w:val="00DB25B0"/>
    <w:rsid w:val="00DB2666"/>
    <w:rsid w:val="00DB29D1"/>
    <w:rsid w:val="00DB2A89"/>
    <w:rsid w:val="00DB2AE2"/>
    <w:rsid w:val="00DB2B6A"/>
    <w:rsid w:val="00DB4049"/>
    <w:rsid w:val="00DB4537"/>
    <w:rsid w:val="00DB4BBF"/>
    <w:rsid w:val="00DB4FE7"/>
    <w:rsid w:val="00DB50E1"/>
    <w:rsid w:val="00DB52E4"/>
    <w:rsid w:val="00DB6830"/>
    <w:rsid w:val="00DB6D6E"/>
    <w:rsid w:val="00DB703F"/>
    <w:rsid w:val="00DB7073"/>
    <w:rsid w:val="00DB7940"/>
    <w:rsid w:val="00DC0B56"/>
    <w:rsid w:val="00DC16A1"/>
    <w:rsid w:val="00DC1BAE"/>
    <w:rsid w:val="00DC2059"/>
    <w:rsid w:val="00DC2257"/>
    <w:rsid w:val="00DC24B2"/>
    <w:rsid w:val="00DC2ADC"/>
    <w:rsid w:val="00DC2EE9"/>
    <w:rsid w:val="00DC37F8"/>
    <w:rsid w:val="00DC3B08"/>
    <w:rsid w:val="00DC41F8"/>
    <w:rsid w:val="00DC4271"/>
    <w:rsid w:val="00DC4477"/>
    <w:rsid w:val="00DC55DC"/>
    <w:rsid w:val="00DC604D"/>
    <w:rsid w:val="00DC63D3"/>
    <w:rsid w:val="00DC65C2"/>
    <w:rsid w:val="00DC6DAE"/>
    <w:rsid w:val="00DC6DB2"/>
    <w:rsid w:val="00DC711B"/>
    <w:rsid w:val="00DC728C"/>
    <w:rsid w:val="00DC7CC7"/>
    <w:rsid w:val="00DC7F4A"/>
    <w:rsid w:val="00DD0128"/>
    <w:rsid w:val="00DD090F"/>
    <w:rsid w:val="00DD0FCB"/>
    <w:rsid w:val="00DD1278"/>
    <w:rsid w:val="00DD154B"/>
    <w:rsid w:val="00DD16F5"/>
    <w:rsid w:val="00DD183B"/>
    <w:rsid w:val="00DD2333"/>
    <w:rsid w:val="00DD29A3"/>
    <w:rsid w:val="00DD2E22"/>
    <w:rsid w:val="00DD3034"/>
    <w:rsid w:val="00DD352A"/>
    <w:rsid w:val="00DD4920"/>
    <w:rsid w:val="00DD52F0"/>
    <w:rsid w:val="00DD565E"/>
    <w:rsid w:val="00DD5E20"/>
    <w:rsid w:val="00DD6107"/>
    <w:rsid w:val="00DD64E1"/>
    <w:rsid w:val="00DD6F02"/>
    <w:rsid w:val="00DD7B0D"/>
    <w:rsid w:val="00DE050E"/>
    <w:rsid w:val="00DE0AAC"/>
    <w:rsid w:val="00DE10B3"/>
    <w:rsid w:val="00DE17D7"/>
    <w:rsid w:val="00DE1802"/>
    <w:rsid w:val="00DE1D89"/>
    <w:rsid w:val="00DE2682"/>
    <w:rsid w:val="00DE2782"/>
    <w:rsid w:val="00DE31F5"/>
    <w:rsid w:val="00DE36B7"/>
    <w:rsid w:val="00DE3F79"/>
    <w:rsid w:val="00DE3F9B"/>
    <w:rsid w:val="00DE583D"/>
    <w:rsid w:val="00DE6BAB"/>
    <w:rsid w:val="00DE6F01"/>
    <w:rsid w:val="00DE786A"/>
    <w:rsid w:val="00DE7A05"/>
    <w:rsid w:val="00DE7DDC"/>
    <w:rsid w:val="00DE7E52"/>
    <w:rsid w:val="00DE7E5F"/>
    <w:rsid w:val="00DE7F6C"/>
    <w:rsid w:val="00DF017C"/>
    <w:rsid w:val="00DF045B"/>
    <w:rsid w:val="00DF090E"/>
    <w:rsid w:val="00DF10C0"/>
    <w:rsid w:val="00DF1551"/>
    <w:rsid w:val="00DF1B03"/>
    <w:rsid w:val="00DF1D95"/>
    <w:rsid w:val="00DF28EA"/>
    <w:rsid w:val="00DF319F"/>
    <w:rsid w:val="00DF363C"/>
    <w:rsid w:val="00DF3641"/>
    <w:rsid w:val="00DF38A0"/>
    <w:rsid w:val="00DF3CAC"/>
    <w:rsid w:val="00DF4330"/>
    <w:rsid w:val="00DF47A1"/>
    <w:rsid w:val="00DF4841"/>
    <w:rsid w:val="00DF4B49"/>
    <w:rsid w:val="00DF4FB8"/>
    <w:rsid w:val="00DF53BC"/>
    <w:rsid w:val="00DF543C"/>
    <w:rsid w:val="00DF6526"/>
    <w:rsid w:val="00DF6DD4"/>
    <w:rsid w:val="00DF6E47"/>
    <w:rsid w:val="00DF74D7"/>
    <w:rsid w:val="00DF7D42"/>
    <w:rsid w:val="00E00811"/>
    <w:rsid w:val="00E018AB"/>
    <w:rsid w:val="00E01CF4"/>
    <w:rsid w:val="00E022FF"/>
    <w:rsid w:val="00E028CB"/>
    <w:rsid w:val="00E02FE1"/>
    <w:rsid w:val="00E0309A"/>
    <w:rsid w:val="00E031C8"/>
    <w:rsid w:val="00E0344B"/>
    <w:rsid w:val="00E0379B"/>
    <w:rsid w:val="00E03B2E"/>
    <w:rsid w:val="00E042EF"/>
    <w:rsid w:val="00E04400"/>
    <w:rsid w:val="00E04A10"/>
    <w:rsid w:val="00E04AB4"/>
    <w:rsid w:val="00E054F9"/>
    <w:rsid w:val="00E056B5"/>
    <w:rsid w:val="00E057F5"/>
    <w:rsid w:val="00E059BF"/>
    <w:rsid w:val="00E05B79"/>
    <w:rsid w:val="00E05B7C"/>
    <w:rsid w:val="00E05D42"/>
    <w:rsid w:val="00E05D9B"/>
    <w:rsid w:val="00E05E8A"/>
    <w:rsid w:val="00E05EB5"/>
    <w:rsid w:val="00E067C9"/>
    <w:rsid w:val="00E06871"/>
    <w:rsid w:val="00E06B4A"/>
    <w:rsid w:val="00E07727"/>
    <w:rsid w:val="00E07868"/>
    <w:rsid w:val="00E07F26"/>
    <w:rsid w:val="00E101C3"/>
    <w:rsid w:val="00E102BE"/>
    <w:rsid w:val="00E10518"/>
    <w:rsid w:val="00E10BF6"/>
    <w:rsid w:val="00E1117C"/>
    <w:rsid w:val="00E11F96"/>
    <w:rsid w:val="00E12160"/>
    <w:rsid w:val="00E123BC"/>
    <w:rsid w:val="00E1251F"/>
    <w:rsid w:val="00E129CA"/>
    <w:rsid w:val="00E12C6A"/>
    <w:rsid w:val="00E12CD0"/>
    <w:rsid w:val="00E131C1"/>
    <w:rsid w:val="00E132AC"/>
    <w:rsid w:val="00E13F84"/>
    <w:rsid w:val="00E141B3"/>
    <w:rsid w:val="00E14432"/>
    <w:rsid w:val="00E1498A"/>
    <w:rsid w:val="00E157EA"/>
    <w:rsid w:val="00E15CF8"/>
    <w:rsid w:val="00E16227"/>
    <w:rsid w:val="00E1671A"/>
    <w:rsid w:val="00E16CAA"/>
    <w:rsid w:val="00E16F64"/>
    <w:rsid w:val="00E178FB"/>
    <w:rsid w:val="00E20488"/>
    <w:rsid w:val="00E20B24"/>
    <w:rsid w:val="00E20C2E"/>
    <w:rsid w:val="00E20EFE"/>
    <w:rsid w:val="00E20F33"/>
    <w:rsid w:val="00E21064"/>
    <w:rsid w:val="00E21235"/>
    <w:rsid w:val="00E21290"/>
    <w:rsid w:val="00E21350"/>
    <w:rsid w:val="00E21A6C"/>
    <w:rsid w:val="00E21CFE"/>
    <w:rsid w:val="00E22803"/>
    <w:rsid w:val="00E22A29"/>
    <w:rsid w:val="00E22E41"/>
    <w:rsid w:val="00E232C7"/>
    <w:rsid w:val="00E23709"/>
    <w:rsid w:val="00E23831"/>
    <w:rsid w:val="00E2437F"/>
    <w:rsid w:val="00E246A4"/>
    <w:rsid w:val="00E2474C"/>
    <w:rsid w:val="00E24CC0"/>
    <w:rsid w:val="00E24F4D"/>
    <w:rsid w:val="00E25219"/>
    <w:rsid w:val="00E254FC"/>
    <w:rsid w:val="00E25599"/>
    <w:rsid w:val="00E2610C"/>
    <w:rsid w:val="00E2613C"/>
    <w:rsid w:val="00E2675A"/>
    <w:rsid w:val="00E269A8"/>
    <w:rsid w:val="00E2712F"/>
    <w:rsid w:val="00E27389"/>
    <w:rsid w:val="00E27621"/>
    <w:rsid w:val="00E30D6E"/>
    <w:rsid w:val="00E31108"/>
    <w:rsid w:val="00E31304"/>
    <w:rsid w:val="00E319D3"/>
    <w:rsid w:val="00E31EED"/>
    <w:rsid w:val="00E3222D"/>
    <w:rsid w:val="00E3313D"/>
    <w:rsid w:val="00E33195"/>
    <w:rsid w:val="00E33952"/>
    <w:rsid w:val="00E33F36"/>
    <w:rsid w:val="00E343E4"/>
    <w:rsid w:val="00E3455B"/>
    <w:rsid w:val="00E345F7"/>
    <w:rsid w:val="00E34DEC"/>
    <w:rsid w:val="00E34E37"/>
    <w:rsid w:val="00E351C9"/>
    <w:rsid w:val="00E35457"/>
    <w:rsid w:val="00E36127"/>
    <w:rsid w:val="00E3624B"/>
    <w:rsid w:val="00E368E5"/>
    <w:rsid w:val="00E36C6E"/>
    <w:rsid w:val="00E36F1B"/>
    <w:rsid w:val="00E37CF2"/>
    <w:rsid w:val="00E40039"/>
    <w:rsid w:val="00E4006C"/>
    <w:rsid w:val="00E40084"/>
    <w:rsid w:val="00E402A9"/>
    <w:rsid w:val="00E41577"/>
    <w:rsid w:val="00E424B8"/>
    <w:rsid w:val="00E425C3"/>
    <w:rsid w:val="00E42ABD"/>
    <w:rsid w:val="00E43834"/>
    <w:rsid w:val="00E43B34"/>
    <w:rsid w:val="00E43D4C"/>
    <w:rsid w:val="00E45F78"/>
    <w:rsid w:val="00E45FB5"/>
    <w:rsid w:val="00E466D7"/>
    <w:rsid w:val="00E46B5B"/>
    <w:rsid w:val="00E5087D"/>
    <w:rsid w:val="00E50AED"/>
    <w:rsid w:val="00E50D2B"/>
    <w:rsid w:val="00E50E72"/>
    <w:rsid w:val="00E50ED2"/>
    <w:rsid w:val="00E50F78"/>
    <w:rsid w:val="00E511C4"/>
    <w:rsid w:val="00E514B1"/>
    <w:rsid w:val="00E51EFB"/>
    <w:rsid w:val="00E52135"/>
    <w:rsid w:val="00E52A46"/>
    <w:rsid w:val="00E52B6F"/>
    <w:rsid w:val="00E5319F"/>
    <w:rsid w:val="00E54042"/>
    <w:rsid w:val="00E55572"/>
    <w:rsid w:val="00E555C8"/>
    <w:rsid w:val="00E5575A"/>
    <w:rsid w:val="00E572A9"/>
    <w:rsid w:val="00E57A70"/>
    <w:rsid w:val="00E60485"/>
    <w:rsid w:val="00E604E7"/>
    <w:rsid w:val="00E60B67"/>
    <w:rsid w:val="00E6106B"/>
    <w:rsid w:val="00E61A3F"/>
    <w:rsid w:val="00E61C3C"/>
    <w:rsid w:val="00E62322"/>
    <w:rsid w:val="00E6232F"/>
    <w:rsid w:val="00E62438"/>
    <w:rsid w:val="00E625B1"/>
    <w:rsid w:val="00E63053"/>
    <w:rsid w:val="00E63063"/>
    <w:rsid w:val="00E63FB6"/>
    <w:rsid w:val="00E647B5"/>
    <w:rsid w:val="00E66255"/>
    <w:rsid w:val="00E66C9F"/>
    <w:rsid w:val="00E66FF4"/>
    <w:rsid w:val="00E6732E"/>
    <w:rsid w:val="00E67D81"/>
    <w:rsid w:val="00E67E05"/>
    <w:rsid w:val="00E70BB6"/>
    <w:rsid w:val="00E70EB0"/>
    <w:rsid w:val="00E71004"/>
    <w:rsid w:val="00E71181"/>
    <w:rsid w:val="00E713E4"/>
    <w:rsid w:val="00E719B1"/>
    <w:rsid w:val="00E724B5"/>
    <w:rsid w:val="00E72571"/>
    <w:rsid w:val="00E73573"/>
    <w:rsid w:val="00E7467B"/>
    <w:rsid w:val="00E7502E"/>
    <w:rsid w:val="00E75519"/>
    <w:rsid w:val="00E755EE"/>
    <w:rsid w:val="00E76569"/>
    <w:rsid w:val="00E76FD3"/>
    <w:rsid w:val="00E804A3"/>
    <w:rsid w:val="00E8156B"/>
    <w:rsid w:val="00E816A3"/>
    <w:rsid w:val="00E821BC"/>
    <w:rsid w:val="00E82FC4"/>
    <w:rsid w:val="00E83191"/>
    <w:rsid w:val="00E83D0E"/>
    <w:rsid w:val="00E846A7"/>
    <w:rsid w:val="00E85111"/>
    <w:rsid w:val="00E85346"/>
    <w:rsid w:val="00E857FE"/>
    <w:rsid w:val="00E8775B"/>
    <w:rsid w:val="00E87D88"/>
    <w:rsid w:val="00E900CB"/>
    <w:rsid w:val="00E90596"/>
    <w:rsid w:val="00E905B3"/>
    <w:rsid w:val="00E90FD7"/>
    <w:rsid w:val="00E90FE8"/>
    <w:rsid w:val="00E91166"/>
    <w:rsid w:val="00E91897"/>
    <w:rsid w:val="00E91A94"/>
    <w:rsid w:val="00E9294E"/>
    <w:rsid w:val="00E930D9"/>
    <w:rsid w:val="00E931B7"/>
    <w:rsid w:val="00E93230"/>
    <w:rsid w:val="00E93A07"/>
    <w:rsid w:val="00E93A72"/>
    <w:rsid w:val="00E93B38"/>
    <w:rsid w:val="00E9427F"/>
    <w:rsid w:val="00E943A5"/>
    <w:rsid w:val="00E943B1"/>
    <w:rsid w:val="00E94485"/>
    <w:rsid w:val="00E949C4"/>
    <w:rsid w:val="00E94D01"/>
    <w:rsid w:val="00E95C32"/>
    <w:rsid w:val="00E95DF8"/>
    <w:rsid w:val="00E96110"/>
    <w:rsid w:val="00E96372"/>
    <w:rsid w:val="00E966FA"/>
    <w:rsid w:val="00E9688F"/>
    <w:rsid w:val="00E968B9"/>
    <w:rsid w:val="00E96EC6"/>
    <w:rsid w:val="00E97589"/>
    <w:rsid w:val="00E97E87"/>
    <w:rsid w:val="00E97F9E"/>
    <w:rsid w:val="00E97FF2"/>
    <w:rsid w:val="00EA05AF"/>
    <w:rsid w:val="00EA07D9"/>
    <w:rsid w:val="00EA08FE"/>
    <w:rsid w:val="00EA149E"/>
    <w:rsid w:val="00EA163A"/>
    <w:rsid w:val="00EA1757"/>
    <w:rsid w:val="00EA2741"/>
    <w:rsid w:val="00EA2AFB"/>
    <w:rsid w:val="00EA2E2E"/>
    <w:rsid w:val="00EA320A"/>
    <w:rsid w:val="00EA3604"/>
    <w:rsid w:val="00EA3FA7"/>
    <w:rsid w:val="00EA4490"/>
    <w:rsid w:val="00EA55E0"/>
    <w:rsid w:val="00EA5E9A"/>
    <w:rsid w:val="00EA6369"/>
    <w:rsid w:val="00EA68AF"/>
    <w:rsid w:val="00EA69FD"/>
    <w:rsid w:val="00EA6E4D"/>
    <w:rsid w:val="00EA7478"/>
    <w:rsid w:val="00EA7765"/>
    <w:rsid w:val="00EA7B0F"/>
    <w:rsid w:val="00EB043D"/>
    <w:rsid w:val="00EB12F4"/>
    <w:rsid w:val="00EB1485"/>
    <w:rsid w:val="00EB1BCA"/>
    <w:rsid w:val="00EB1C5E"/>
    <w:rsid w:val="00EB213D"/>
    <w:rsid w:val="00EB2272"/>
    <w:rsid w:val="00EB2581"/>
    <w:rsid w:val="00EB2644"/>
    <w:rsid w:val="00EB2909"/>
    <w:rsid w:val="00EB2BCD"/>
    <w:rsid w:val="00EB3BD9"/>
    <w:rsid w:val="00EB4364"/>
    <w:rsid w:val="00EB43A8"/>
    <w:rsid w:val="00EB4556"/>
    <w:rsid w:val="00EB4641"/>
    <w:rsid w:val="00EB4A0A"/>
    <w:rsid w:val="00EB4A9B"/>
    <w:rsid w:val="00EB5180"/>
    <w:rsid w:val="00EB5296"/>
    <w:rsid w:val="00EB5584"/>
    <w:rsid w:val="00EB5CDD"/>
    <w:rsid w:val="00EB5D4E"/>
    <w:rsid w:val="00EB5DD3"/>
    <w:rsid w:val="00EB62D1"/>
    <w:rsid w:val="00EB6481"/>
    <w:rsid w:val="00EB6D18"/>
    <w:rsid w:val="00EB7A51"/>
    <w:rsid w:val="00EB7D44"/>
    <w:rsid w:val="00EB7D81"/>
    <w:rsid w:val="00EC01CB"/>
    <w:rsid w:val="00EC0301"/>
    <w:rsid w:val="00EC105E"/>
    <w:rsid w:val="00EC1DAE"/>
    <w:rsid w:val="00EC1E89"/>
    <w:rsid w:val="00EC1F82"/>
    <w:rsid w:val="00EC2115"/>
    <w:rsid w:val="00EC2214"/>
    <w:rsid w:val="00EC35B3"/>
    <w:rsid w:val="00EC4236"/>
    <w:rsid w:val="00EC4432"/>
    <w:rsid w:val="00EC46A4"/>
    <w:rsid w:val="00EC4BCD"/>
    <w:rsid w:val="00EC5116"/>
    <w:rsid w:val="00EC5838"/>
    <w:rsid w:val="00EC60DE"/>
    <w:rsid w:val="00EC67F2"/>
    <w:rsid w:val="00EC6BB9"/>
    <w:rsid w:val="00EC6E7C"/>
    <w:rsid w:val="00EC7087"/>
    <w:rsid w:val="00EC7312"/>
    <w:rsid w:val="00EC7394"/>
    <w:rsid w:val="00EC7D80"/>
    <w:rsid w:val="00ED0227"/>
    <w:rsid w:val="00ED082E"/>
    <w:rsid w:val="00ED0B78"/>
    <w:rsid w:val="00ED1B3D"/>
    <w:rsid w:val="00ED2328"/>
    <w:rsid w:val="00ED25D0"/>
    <w:rsid w:val="00ED267C"/>
    <w:rsid w:val="00ED2850"/>
    <w:rsid w:val="00ED2A83"/>
    <w:rsid w:val="00ED2E7E"/>
    <w:rsid w:val="00ED33A3"/>
    <w:rsid w:val="00ED3DF4"/>
    <w:rsid w:val="00ED52FA"/>
    <w:rsid w:val="00ED572A"/>
    <w:rsid w:val="00ED5EEE"/>
    <w:rsid w:val="00ED6DF2"/>
    <w:rsid w:val="00ED750E"/>
    <w:rsid w:val="00ED76BF"/>
    <w:rsid w:val="00ED7E5D"/>
    <w:rsid w:val="00ED7F8C"/>
    <w:rsid w:val="00EE0816"/>
    <w:rsid w:val="00EE0B3A"/>
    <w:rsid w:val="00EE0F2C"/>
    <w:rsid w:val="00EE127D"/>
    <w:rsid w:val="00EE150F"/>
    <w:rsid w:val="00EE1615"/>
    <w:rsid w:val="00EE1A03"/>
    <w:rsid w:val="00EE1E86"/>
    <w:rsid w:val="00EE2235"/>
    <w:rsid w:val="00EE34A9"/>
    <w:rsid w:val="00EE373F"/>
    <w:rsid w:val="00EE4407"/>
    <w:rsid w:val="00EE4D49"/>
    <w:rsid w:val="00EE5338"/>
    <w:rsid w:val="00EE5601"/>
    <w:rsid w:val="00EE5AED"/>
    <w:rsid w:val="00EE6152"/>
    <w:rsid w:val="00EE6406"/>
    <w:rsid w:val="00EE6AA4"/>
    <w:rsid w:val="00EE70DF"/>
    <w:rsid w:val="00EE73A5"/>
    <w:rsid w:val="00EE7510"/>
    <w:rsid w:val="00EE7D1D"/>
    <w:rsid w:val="00EF00EB"/>
    <w:rsid w:val="00EF0DDD"/>
    <w:rsid w:val="00EF0EEC"/>
    <w:rsid w:val="00EF13BB"/>
    <w:rsid w:val="00EF1579"/>
    <w:rsid w:val="00EF173F"/>
    <w:rsid w:val="00EF1BA4"/>
    <w:rsid w:val="00EF1D5D"/>
    <w:rsid w:val="00EF2169"/>
    <w:rsid w:val="00EF259C"/>
    <w:rsid w:val="00EF2633"/>
    <w:rsid w:val="00EF2C68"/>
    <w:rsid w:val="00EF399F"/>
    <w:rsid w:val="00EF3E8D"/>
    <w:rsid w:val="00EF404A"/>
    <w:rsid w:val="00EF436D"/>
    <w:rsid w:val="00EF458C"/>
    <w:rsid w:val="00EF4724"/>
    <w:rsid w:val="00EF4D1F"/>
    <w:rsid w:val="00EF4EE6"/>
    <w:rsid w:val="00EF5C7C"/>
    <w:rsid w:val="00EF6652"/>
    <w:rsid w:val="00EF6778"/>
    <w:rsid w:val="00EF6A2B"/>
    <w:rsid w:val="00EF6C4F"/>
    <w:rsid w:val="00EF6E53"/>
    <w:rsid w:val="00EF7435"/>
    <w:rsid w:val="00EF76B5"/>
    <w:rsid w:val="00EF7A51"/>
    <w:rsid w:val="00F0009E"/>
    <w:rsid w:val="00F001E0"/>
    <w:rsid w:val="00F008CB"/>
    <w:rsid w:val="00F00AC4"/>
    <w:rsid w:val="00F01105"/>
    <w:rsid w:val="00F01696"/>
    <w:rsid w:val="00F0285F"/>
    <w:rsid w:val="00F02FC5"/>
    <w:rsid w:val="00F0305D"/>
    <w:rsid w:val="00F0338A"/>
    <w:rsid w:val="00F03706"/>
    <w:rsid w:val="00F03CF5"/>
    <w:rsid w:val="00F03EA4"/>
    <w:rsid w:val="00F04000"/>
    <w:rsid w:val="00F04011"/>
    <w:rsid w:val="00F042B6"/>
    <w:rsid w:val="00F046F2"/>
    <w:rsid w:val="00F05015"/>
    <w:rsid w:val="00F05614"/>
    <w:rsid w:val="00F05BFE"/>
    <w:rsid w:val="00F05DFA"/>
    <w:rsid w:val="00F06A14"/>
    <w:rsid w:val="00F06FA8"/>
    <w:rsid w:val="00F073CB"/>
    <w:rsid w:val="00F07477"/>
    <w:rsid w:val="00F07A58"/>
    <w:rsid w:val="00F1054E"/>
    <w:rsid w:val="00F107D4"/>
    <w:rsid w:val="00F10806"/>
    <w:rsid w:val="00F10B76"/>
    <w:rsid w:val="00F1106C"/>
    <w:rsid w:val="00F11D20"/>
    <w:rsid w:val="00F13A57"/>
    <w:rsid w:val="00F13C24"/>
    <w:rsid w:val="00F13FAD"/>
    <w:rsid w:val="00F14343"/>
    <w:rsid w:val="00F14F20"/>
    <w:rsid w:val="00F1507F"/>
    <w:rsid w:val="00F151C2"/>
    <w:rsid w:val="00F15D18"/>
    <w:rsid w:val="00F15DEE"/>
    <w:rsid w:val="00F15E1B"/>
    <w:rsid w:val="00F16898"/>
    <w:rsid w:val="00F168D0"/>
    <w:rsid w:val="00F16F5E"/>
    <w:rsid w:val="00F178E2"/>
    <w:rsid w:val="00F179CB"/>
    <w:rsid w:val="00F17A3E"/>
    <w:rsid w:val="00F17D74"/>
    <w:rsid w:val="00F20954"/>
    <w:rsid w:val="00F20D1A"/>
    <w:rsid w:val="00F2102A"/>
    <w:rsid w:val="00F215B7"/>
    <w:rsid w:val="00F21B92"/>
    <w:rsid w:val="00F21CF9"/>
    <w:rsid w:val="00F21EBE"/>
    <w:rsid w:val="00F22190"/>
    <w:rsid w:val="00F22596"/>
    <w:rsid w:val="00F23EA0"/>
    <w:rsid w:val="00F2425A"/>
    <w:rsid w:val="00F24E17"/>
    <w:rsid w:val="00F2588C"/>
    <w:rsid w:val="00F26593"/>
    <w:rsid w:val="00F266DD"/>
    <w:rsid w:val="00F26AF1"/>
    <w:rsid w:val="00F3012C"/>
    <w:rsid w:val="00F30649"/>
    <w:rsid w:val="00F307B5"/>
    <w:rsid w:val="00F30BF1"/>
    <w:rsid w:val="00F30EF7"/>
    <w:rsid w:val="00F31989"/>
    <w:rsid w:val="00F31ED3"/>
    <w:rsid w:val="00F3233B"/>
    <w:rsid w:val="00F323DA"/>
    <w:rsid w:val="00F3288E"/>
    <w:rsid w:val="00F3321F"/>
    <w:rsid w:val="00F33D9D"/>
    <w:rsid w:val="00F3437F"/>
    <w:rsid w:val="00F34536"/>
    <w:rsid w:val="00F34C3E"/>
    <w:rsid w:val="00F3502D"/>
    <w:rsid w:val="00F35184"/>
    <w:rsid w:val="00F354AB"/>
    <w:rsid w:val="00F35667"/>
    <w:rsid w:val="00F356CB"/>
    <w:rsid w:val="00F35BEA"/>
    <w:rsid w:val="00F36577"/>
    <w:rsid w:val="00F36E15"/>
    <w:rsid w:val="00F37746"/>
    <w:rsid w:val="00F37E0D"/>
    <w:rsid w:val="00F37E16"/>
    <w:rsid w:val="00F37E72"/>
    <w:rsid w:val="00F40371"/>
    <w:rsid w:val="00F40768"/>
    <w:rsid w:val="00F40B88"/>
    <w:rsid w:val="00F40CFE"/>
    <w:rsid w:val="00F41B25"/>
    <w:rsid w:val="00F41C2E"/>
    <w:rsid w:val="00F41D2B"/>
    <w:rsid w:val="00F41F96"/>
    <w:rsid w:val="00F427BC"/>
    <w:rsid w:val="00F44057"/>
    <w:rsid w:val="00F44606"/>
    <w:rsid w:val="00F45D90"/>
    <w:rsid w:val="00F45E3F"/>
    <w:rsid w:val="00F46356"/>
    <w:rsid w:val="00F47253"/>
    <w:rsid w:val="00F4769B"/>
    <w:rsid w:val="00F47DAD"/>
    <w:rsid w:val="00F47F21"/>
    <w:rsid w:val="00F50438"/>
    <w:rsid w:val="00F506C3"/>
    <w:rsid w:val="00F50DC0"/>
    <w:rsid w:val="00F518BD"/>
    <w:rsid w:val="00F519FC"/>
    <w:rsid w:val="00F51B5C"/>
    <w:rsid w:val="00F51BA8"/>
    <w:rsid w:val="00F5270A"/>
    <w:rsid w:val="00F52BE7"/>
    <w:rsid w:val="00F52CDF"/>
    <w:rsid w:val="00F53211"/>
    <w:rsid w:val="00F5322A"/>
    <w:rsid w:val="00F5342B"/>
    <w:rsid w:val="00F53557"/>
    <w:rsid w:val="00F53C0A"/>
    <w:rsid w:val="00F54037"/>
    <w:rsid w:val="00F54229"/>
    <w:rsid w:val="00F542D9"/>
    <w:rsid w:val="00F543DA"/>
    <w:rsid w:val="00F548A0"/>
    <w:rsid w:val="00F54D20"/>
    <w:rsid w:val="00F55887"/>
    <w:rsid w:val="00F55F41"/>
    <w:rsid w:val="00F56385"/>
    <w:rsid w:val="00F568FB"/>
    <w:rsid w:val="00F56F14"/>
    <w:rsid w:val="00F57159"/>
    <w:rsid w:val="00F57270"/>
    <w:rsid w:val="00F57F0B"/>
    <w:rsid w:val="00F60E3E"/>
    <w:rsid w:val="00F60E40"/>
    <w:rsid w:val="00F616D3"/>
    <w:rsid w:val="00F61879"/>
    <w:rsid w:val="00F61FAB"/>
    <w:rsid w:val="00F62458"/>
    <w:rsid w:val="00F62EE5"/>
    <w:rsid w:val="00F63CB1"/>
    <w:rsid w:val="00F6484D"/>
    <w:rsid w:val="00F649CA"/>
    <w:rsid w:val="00F64CF8"/>
    <w:rsid w:val="00F64F31"/>
    <w:rsid w:val="00F6521E"/>
    <w:rsid w:val="00F65471"/>
    <w:rsid w:val="00F6583E"/>
    <w:rsid w:val="00F659B2"/>
    <w:rsid w:val="00F65A10"/>
    <w:rsid w:val="00F65EE7"/>
    <w:rsid w:val="00F666C9"/>
    <w:rsid w:val="00F66DB0"/>
    <w:rsid w:val="00F674A8"/>
    <w:rsid w:val="00F67C4D"/>
    <w:rsid w:val="00F7015D"/>
    <w:rsid w:val="00F70CB6"/>
    <w:rsid w:val="00F70DEB"/>
    <w:rsid w:val="00F70E99"/>
    <w:rsid w:val="00F70FFF"/>
    <w:rsid w:val="00F711B4"/>
    <w:rsid w:val="00F71482"/>
    <w:rsid w:val="00F71492"/>
    <w:rsid w:val="00F7164A"/>
    <w:rsid w:val="00F717AF"/>
    <w:rsid w:val="00F7209B"/>
    <w:rsid w:val="00F729E1"/>
    <w:rsid w:val="00F72EE9"/>
    <w:rsid w:val="00F7325D"/>
    <w:rsid w:val="00F73466"/>
    <w:rsid w:val="00F7386A"/>
    <w:rsid w:val="00F75131"/>
    <w:rsid w:val="00F75C48"/>
    <w:rsid w:val="00F75F10"/>
    <w:rsid w:val="00F76015"/>
    <w:rsid w:val="00F76767"/>
    <w:rsid w:val="00F769DC"/>
    <w:rsid w:val="00F76DC6"/>
    <w:rsid w:val="00F77037"/>
    <w:rsid w:val="00F77698"/>
    <w:rsid w:val="00F77BDB"/>
    <w:rsid w:val="00F80BB2"/>
    <w:rsid w:val="00F80E9B"/>
    <w:rsid w:val="00F80FC6"/>
    <w:rsid w:val="00F813AF"/>
    <w:rsid w:val="00F81A89"/>
    <w:rsid w:val="00F81D8A"/>
    <w:rsid w:val="00F83388"/>
    <w:rsid w:val="00F83542"/>
    <w:rsid w:val="00F83FE0"/>
    <w:rsid w:val="00F848F3"/>
    <w:rsid w:val="00F84CFE"/>
    <w:rsid w:val="00F84DB5"/>
    <w:rsid w:val="00F84E8A"/>
    <w:rsid w:val="00F851EB"/>
    <w:rsid w:val="00F857F1"/>
    <w:rsid w:val="00F85E4F"/>
    <w:rsid w:val="00F8612A"/>
    <w:rsid w:val="00F86274"/>
    <w:rsid w:val="00F863A2"/>
    <w:rsid w:val="00F8640A"/>
    <w:rsid w:val="00F86540"/>
    <w:rsid w:val="00F86F14"/>
    <w:rsid w:val="00F8714B"/>
    <w:rsid w:val="00F87588"/>
    <w:rsid w:val="00F8758F"/>
    <w:rsid w:val="00F8796B"/>
    <w:rsid w:val="00F87A92"/>
    <w:rsid w:val="00F87D00"/>
    <w:rsid w:val="00F87F54"/>
    <w:rsid w:val="00F904BD"/>
    <w:rsid w:val="00F90556"/>
    <w:rsid w:val="00F9059B"/>
    <w:rsid w:val="00F90D6E"/>
    <w:rsid w:val="00F90EC6"/>
    <w:rsid w:val="00F9102F"/>
    <w:rsid w:val="00F913D3"/>
    <w:rsid w:val="00F91997"/>
    <w:rsid w:val="00F91ACD"/>
    <w:rsid w:val="00F92198"/>
    <w:rsid w:val="00F92550"/>
    <w:rsid w:val="00F933D9"/>
    <w:rsid w:val="00F938EA"/>
    <w:rsid w:val="00F9470C"/>
    <w:rsid w:val="00F94845"/>
    <w:rsid w:val="00F94AA6"/>
    <w:rsid w:val="00F94D42"/>
    <w:rsid w:val="00F959D1"/>
    <w:rsid w:val="00F95DC3"/>
    <w:rsid w:val="00F96204"/>
    <w:rsid w:val="00F962A5"/>
    <w:rsid w:val="00F966E4"/>
    <w:rsid w:val="00F968DD"/>
    <w:rsid w:val="00F96C57"/>
    <w:rsid w:val="00F97CD1"/>
    <w:rsid w:val="00FA0306"/>
    <w:rsid w:val="00FA0716"/>
    <w:rsid w:val="00FA16BF"/>
    <w:rsid w:val="00FA1C5C"/>
    <w:rsid w:val="00FA1D86"/>
    <w:rsid w:val="00FA20A7"/>
    <w:rsid w:val="00FA227E"/>
    <w:rsid w:val="00FA2391"/>
    <w:rsid w:val="00FA2499"/>
    <w:rsid w:val="00FA2519"/>
    <w:rsid w:val="00FA2CD2"/>
    <w:rsid w:val="00FA2FBA"/>
    <w:rsid w:val="00FA36EB"/>
    <w:rsid w:val="00FA3FCE"/>
    <w:rsid w:val="00FA41CF"/>
    <w:rsid w:val="00FA43CD"/>
    <w:rsid w:val="00FA456D"/>
    <w:rsid w:val="00FA4991"/>
    <w:rsid w:val="00FA4F1F"/>
    <w:rsid w:val="00FA549C"/>
    <w:rsid w:val="00FA5F64"/>
    <w:rsid w:val="00FA6166"/>
    <w:rsid w:val="00FA6711"/>
    <w:rsid w:val="00FA675A"/>
    <w:rsid w:val="00FA7A79"/>
    <w:rsid w:val="00FA7F6D"/>
    <w:rsid w:val="00FB06F5"/>
    <w:rsid w:val="00FB0B56"/>
    <w:rsid w:val="00FB0E6C"/>
    <w:rsid w:val="00FB114D"/>
    <w:rsid w:val="00FB190F"/>
    <w:rsid w:val="00FB1946"/>
    <w:rsid w:val="00FB19BD"/>
    <w:rsid w:val="00FB26AD"/>
    <w:rsid w:val="00FB2AAB"/>
    <w:rsid w:val="00FB2ECB"/>
    <w:rsid w:val="00FB2FAA"/>
    <w:rsid w:val="00FB3409"/>
    <w:rsid w:val="00FB3DA3"/>
    <w:rsid w:val="00FB3DAA"/>
    <w:rsid w:val="00FB3F85"/>
    <w:rsid w:val="00FB427E"/>
    <w:rsid w:val="00FB4618"/>
    <w:rsid w:val="00FB468D"/>
    <w:rsid w:val="00FB4769"/>
    <w:rsid w:val="00FB5039"/>
    <w:rsid w:val="00FB5A47"/>
    <w:rsid w:val="00FB5E7D"/>
    <w:rsid w:val="00FB6335"/>
    <w:rsid w:val="00FB66A8"/>
    <w:rsid w:val="00FB68A3"/>
    <w:rsid w:val="00FB6929"/>
    <w:rsid w:val="00FB6B36"/>
    <w:rsid w:val="00FB6D9C"/>
    <w:rsid w:val="00FB703F"/>
    <w:rsid w:val="00FB79D4"/>
    <w:rsid w:val="00FC1A48"/>
    <w:rsid w:val="00FC1DB4"/>
    <w:rsid w:val="00FC2DAA"/>
    <w:rsid w:val="00FC2E82"/>
    <w:rsid w:val="00FC30AB"/>
    <w:rsid w:val="00FC3E4A"/>
    <w:rsid w:val="00FC5440"/>
    <w:rsid w:val="00FC5454"/>
    <w:rsid w:val="00FC54CE"/>
    <w:rsid w:val="00FC5825"/>
    <w:rsid w:val="00FC5945"/>
    <w:rsid w:val="00FC5F4D"/>
    <w:rsid w:val="00FC6FA9"/>
    <w:rsid w:val="00FC70CD"/>
    <w:rsid w:val="00FC7565"/>
    <w:rsid w:val="00FC76D0"/>
    <w:rsid w:val="00FC7DAD"/>
    <w:rsid w:val="00FD0022"/>
    <w:rsid w:val="00FD0098"/>
    <w:rsid w:val="00FD025D"/>
    <w:rsid w:val="00FD0E26"/>
    <w:rsid w:val="00FD0F35"/>
    <w:rsid w:val="00FD0FA6"/>
    <w:rsid w:val="00FD113B"/>
    <w:rsid w:val="00FD1AF5"/>
    <w:rsid w:val="00FD232F"/>
    <w:rsid w:val="00FD2358"/>
    <w:rsid w:val="00FD2410"/>
    <w:rsid w:val="00FD245A"/>
    <w:rsid w:val="00FD2524"/>
    <w:rsid w:val="00FD2683"/>
    <w:rsid w:val="00FD2CD8"/>
    <w:rsid w:val="00FD31AD"/>
    <w:rsid w:val="00FD3321"/>
    <w:rsid w:val="00FD33EE"/>
    <w:rsid w:val="00FD3567"/>
    <w:rsid w:val="00FD35C0"/>
    <w:rsid w:val="00FD35C2"/>
    <w:rsid w:val="00FD36C1"/>
    <w:rsid w:val="00FD3A81"/>
    <w:rsid w:val="00FD4162"/>
    <w:rsid w:val="00FD41C0"/>
    <w:rsid w:val="00FD41FB"/>
    <w:rsid w:val="00FD4C6B"/>
    <w:rsid w:val="00FD5262"/>
    <w:rsid w:val="00FD527D"/>
    <w:rsid w:val="00FD55AD"/>
    <w:rsid w:val="00FD5CE0"/>
    <w:rsid w:val="00FD5DA5"/>
    <w:rsid w:val="00FD5ED7"/>
    <w:rsid w:val="00FD6A3D"/>
    <w:rsid w:val="00FD73EE"/>
    <w:rsid w:val="00FD7443"/>
    <w:rsid w:val="00FD7459"/>
    <w:rsid w:val="00FD78E7"/>
    <w:rsid w:val="00FD7BB7"/>
    <w:rsid w:val="00FE0748"/>
    <w:rsid w:val="00FE0A77"/>
    <w:rsid w:val="00FE0C6D"/>
    <w:rsid w:val="00FE0D12"/>
    <w:rsid w:val="00FE0E09"/>
    <w:rsid w:val="00FE191C"/>
    <w:rsid w:val="00FE1BE6"/>
    <w:rsid w:val="00FE1F02"/>
    <w:rsid w:val="00FE26B9"/>
    <w:rsid w:val="00FE280D"/>
    <w:rsid w:val="00FE2A98"/>
    <w:rsid w:val="00FE2FBF"/>
    <w:rsid w:val="00FE37A4"/>
    <w:rsid w:val="00FE3C87"/>
    <w:rsid w:val="00FE42FB"/>
    <w:rsid w:val="00FE4A73"/>
    <w:rsid w:val="00FE4D53"/>
    <w:rsid w:val="00FE4FF1"/>
    <w:rsid w:val="00FE54C2"/>
    <w:rsid w:val="00FE5E48"/>
    <w:rsid w:val="00FE6343"/>
    <w:rsid w:val="00FE63AA"/>
    <w:rsid w:val="00FE721D"/>
    <w:rsid w:val="00FE7E0D"/>
    <w:rsid w:val="00FE7ECD"/>
    <w:rsid w:val="00FF06AB"/>
    <w:rsid w:val="00FF06BE"/>
    <w:rsid w:val="00FF1095"/>
    <w:rsid w:val="00FF1221"/>
    <w:rsid w:val="00FF14E2"/>
    <w:rsid w:val="00FF15AA"/>
    <w:rsid w:val="00FF2212"/>
    <w:rsid w:val="00FF31A3"/>
    <w:rsid w:val="00FF3233"/>
    <w:rsid w:val="00FF4628"/>
    <w:rsid w:val="00FF4DEC"/>
    <w:rsid w:val="00FF5013"/>
    <w:rsid w:val="00FF608A"/>
    <w:rsid w:val="00FF60B8"/>
    <w:rsid w:val="00FF617B"/>
    <w:rsid w:val="00FF6248"/>
    <w:rsid w:val="00FF6976"/>
    <w:rsid w:val="00FF7517"/>
    <w:rsid w:val="00FF7992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F4"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B1D75"/>
  </w:style>
  <w:style w:type="paragraph" w:styleId="a5">
    <w:name w:val="Plain Text"/>
    <w:basedOn w:val="a"/>
    <w:link w:val="Char"/>
    <w:rsid w:val="00CD666F"/>
    <w:pPr>
      <w:adjustRightInd w:val="0"/>
      <w:textAlignment w:val="baseline"/>
    </w:pPr>
    <w:rPr>
      <w:rFonts w:ascii="宋体" w:hAnsi="Courier New"/>
      <w:sz w:val="21"/>
      <w:szCs w:val="21"/>
    </w:rPr>
  </w:style>
  <w:style w:type="paragraph" w:styleId="3">
    <w:name w:val="Body Text Indent 3"/>
    <w:basedOn w:val="a"/>
    <w:rsid w:val="00CD666F"/>
    <w:pPr>
      <w:spacing w:line="540" w:lineRule="exact"/>
      <w:ind w:firstLine="630"/>
    </w:pPr>
    <w:rPr>
      <w:rFonts w:eastAsia="仿宋_GB2312"/>
      <w:sz w:val="32"/>
    </w:rPr>
  </w:style>
  <w:style w:type="paragraph" w:styleId="a6">
    <w:name w:val="Body Text Indent"/>
    <w:basedOn w:val="a"/>
    <w:rsid w:val="00CD666F"/>
    <w:pPr>
      <w:spacing w:after="120"/>
      <w:ind w:leftChars="200" w:left="420"/>
    </w:pPr>
  </w:style>
  <w:style w:type="paragraph" w:styleId="a7">
    <w:name w:val="header"/>
    <w:basedOn w:val="a"/>
    <w:rsid w:val="0000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sid w:val="006664CE"/>
    <w:rPr>
      <w:rFonts w:ascii="仿宋_GB2312" w:eastAsia="仿宋_GB2312" w:cs="宋体"/>
      <w:b/>
      <w:bCs w:val="0"/>
      <w:kern w:val="2"/>
      <w:sz w:val="28"/>
      <w:szCs w:val="28"/>
      <w:lang w:val="en-US" w:eastAsia="zh-CN" w:bidi="ar-SA"/>
    </w:rPr>
  </w:style>
  <w:style w:type="paragraph" w:styleId="a9">
    <w:name w:val="Normal (Web)"/>
    <w:basedOn w:val="a"/>
    <w:rsid w:val="00666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Body Text"/>
    <w:basedOn w:val="a"/>
    <w:rsid w:val="000F07BB"/>
    <w:pPr>
      <w:spacing w:after="120"/>
    </w:pPr>
  </w:style>
  <w:style w:type="paragraph" w:customStyle="1" w:styleId="DefaultParagraphCharCharCharChar">
    <w:name w:val="Default Paragraph Char Char Char Char"/>
    <w:basedOn w:val="a"/>
    <w:next w:val="a"/>
    <w:rsid w:val="00F9059B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">
    <w:name w:val="Char Char Char Char Char Char Char"/>
    <w:basedOn w:val="a"/>
    <w:rsid w:val="00F9059B"/>
    <w:rPr>
      <w:sz w:val="21"/>
      <w:szCs w:val="21"/>
    </w:rPr>
  </w:style>
  <w:style w:type="paragraph" w:customStyle="1" w:styleId="CharCharCharCharCharChar1Char">
    <w:name w:val="Char Char Char Char Char Char1 Char"/>
    <w:basedOn w:val="a"/>
    <w:next w:val="a"/>
    <w:rsid w:val="00BB282F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1">
    <w:name w:val="Char Char Char Char Char Char Char1"/>
    <w:basedOn w:val="a"/>
    <w:rsid w:val="00D37E08"/>
    <w:rPr>
      <w:sz w:val="21"/>
      <w:szCs w:val="21"/>
    </w:rPr>
  </w:style>
  <w:style w:type="paragraph" w:customStyle="1" w:styleId="Char0">
    <w:name w:val="Char"/>
    <w:basedOn w:val="a"/>
    <w:autoRedefine/>
    <w:rsid w:val="00E70EB0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styleId="ab">
    <w:name w:val="Balloon Text"/>
    <w:basedOn w:val="a"/>
    <w:semiHidden/>
    <w:rsid w:val="00362A90"/>
    <w:rPr>
      <w:sz w:val="18"/>
      <w:szCs w:val="18"/>
    </w:rPr>
  </w:style>
  <w:style w:type="paragraph" w:styleId="ac">
    <w:name w:val="Date"/>
    <w:basedOn w:val="a"/>
    <w:next w:val="a"/>
    <w:rsid w:val="00566AAF"/>
    <w:pPr>
      <w:ind w:leftChars="2500" w:left="100"/>
    </w:pPr>
  </w:style>
  <w:style w:type="paragraph" w:customStyle="1" w:styleId="ParaCharCharCharCharCharCharCharCharCharChar">
    <w:name w:val="默认段落字体 Para Char Char Char Char Char Char Char Char Char Char"/>
    <w:basedOn w:val="a"/>
    <w:rsid w:val="00C66D0E"/>
    <w:rPr>
      <w:rFonts w:ascii="Tahoma" w:hAnsi="Tahoma"/>
      <w:sz w:val="24"/>
      <w:szCs w:val="20"/>
    </w:rPr>
  </w:style>
  <w:style w:type="paragraph" w:customStyle="1" w:styleId="1">
    <w:name w:val="1"/>
    <w:basedOn w:val="a"/>
    <w:autoRedefine/>
    <w:rsid w:val="0047496B"/>
    <w:pPr>
      <w:numPr>
        <w:numId w:val="8"/>
      </w:numPr>
    </w:pPr>
    <w:rPr>
      <w:rFonts w:ascii="仿宋_GB2312" w:eastAsia="仿宋_GB2312" w:cs="宋体"/>
      <w:bCs/>
      <w:sz w:val="28"/>
      <w:szCs w:val="28"/>
    </w:rPr>
  </w:style>
  <w:style w:type="paragraph" w:customStyle="1" w:styleId="CharCharCharChar">
    <w:name w:val="Char Char Char Char"/>
    <w:basedOn w:val="a"/>
    <w:next w:val="a"/>
    <w:rsid w:val="0081779D"/>
    <w:pPr>
      <w:widowControl/>
      <w:spacing w:line="360" w:lineRule="auto"/>
      <w:jc w:val="left"/>
    </w:pPr>
    <w:rPr>
      <w:kern w:val="0"/>
      <w:sz w:val="21"/>
      <w:szCs w:val="21"/>
      <w:lang w:eastAsia="en-US"/>
    </w:rPr>
  </w:style>
  <w:style w:type="character" w:customStyle="1" w:styleId="Char">
    <w:name w:val="纯文本 Char"/>
    <w:link w:val="a5"/>
    <w:rsid w:val="005441EE"/>
    <w:rPr>
      <w:rFonts w:ascii="宋体" w:eastAsia="宋体" w:hAnsi="Courier New" w:cs="宋体"/>
      <w:bCs/>
      <w:kern w:val="2"/>
      <w:sz w:val="21"/>
      <w:szCs w:val="21"/>
      <w:lang w:val="en-US" w:eastAsia="zh-CN" w:bidi="ar-SA"/>
    </w:rPr>
  </w:style>
  <w:style w:type="character" w:customStyle="1" w:styleId="content">
    <w:name w:val="content"/>
    <w:basedOn w:val="a0"/>
    <w:rsid w:val="004D4BE6"/>
  </w:style>
  <w:style w:type="character" w:styleId="ad">
    <w:name w:val="Hyperlink"/>
    <w:rsid w:val="00237DCE"/>
    <w:rPr>
      <w:rFonts w:ascii="仿宋_GB2312" w:eastAsia="仿宋_GB2312" w:cs="宋体"/>
      <w:bCs/>
      <w:color w:val="0000FF"/>
      <w:kern w:val="2"/>
      <w:sz w:val="28"/>
      <w:szCs w:val="28"/>
      <w:u w:val="single"/>
      <w:lang w:val="en-US" w:eastAsia="zh-CN" w:bidi="ar-SA"/>
    </w:rPr>
  </w:style>
  <w:style w:type="paragraph" w:customStyle="1" w:styleId="Char1">
    <w:name w:val="Char1"/>
    <w:basedOn w:val="a"/>
    <w:rsid w:val="000F269A"/>
    <w:rPr>
      <w:sz w:val="21"/>
    </w:rPr>
  </w:style>
  <w:style w:type="paragraph" w:customStyle="1" w:styleId="Style3">
    <w:name w:val="_Style 3"/>
    <w:basedOn w:val="a"/>
    <w:rsid w:val="006F6B9A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Char3">
    <w:name w:val="Char3"/>
    <w:basedOn w:val="a"/>
    <w:rsid w:val="00B57663"/>
    <w:rPr>
      <w:rFonts w:ascii="Tahoma" w:hAnsi="Tahoma"/>
      <w:sz w:val="24"/>
      <w:szCs w:val="20"/>
    </w:rPr>
  </w:style>
  <w:style w:type="table" w:styleId="ae">
    <w:name w:val="Table Grid"/>
    <w:basedOn w:val="a1"/>
    <w:rsid w:val="007A63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a"/>
    <w:autoRedefine/>
    <w:semiHidden/>
    <w:rsid w:val="00A94298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"/>
    <w:rsid w:val="00C24E11"/>
    <w:rPr>
      <w:sz w:val="21"/>
    </w:rPr>
  </w:style>
  <w:style w:type="paragraph" w:styleId="af">
    <w:name w:val="List Paragraph"/>
    <w:basedOn w:val="a"/>
    <w:uiPriority w:val="34"/>
    <w:qFormat/>
    <w:rsid w:val="002B19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52">
              <w:marLeft w:val="0"/>
              <w:marRight w:val="0"/>
              <w:marTop w:val="0"/>
              <w:marBottom w:val="0"/>
              <w:divBdr>
                <w:top w:val="single" w:sz="2" w:space="0" w:color="D8D8D8"/>
                <w:left w:val="single" w:sz="6" w:space="0" w:color="D8D8D8"/>
                <w:bottom w:val="single" w:sz="2" w:space="15" w:color="D8D8D8"/>
                <w:right w:val="single" w:sz="6" w:space="0" w:color="D8D8D8"/>
              </w:divBdr>
              <w:divsChild>
                <w:div w:id="612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204</Words>
  <Characters>1169</Characters>
  <Application>Microsoft Office Word</Application>
  <DocSecurity>0</DocSecurity>
  <Lines>9</Lines>
  <Paragraphs>2</Paragraphs>
  <ScaleCrop>false</ScaleCrop>
  <Company>China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内部资料</dc:title>
  <dc:creator>cx</dc:creator>
  <cp:lastModifiedBy>Administrator</cp:lastModifiedBy>
  <cp:revision>7</cp:revision>
  <cp:lastPrinted>2018-08-07T02:40:00Z</cp:lastPrinted>
  <dcterms:created xsi:type="dcterms:W3CDTF">2021-05-10T01:23:00Z</dcterms:created>
  <dcterms:modified xsi:type="dcterms:W3CDTF">2021-05-10T02:08:00Z</dcterms:modified>
</cp:coreProperties>
</file>