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中钰翡翠森林项目水土保持方案报告书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的批复</w:t>
      </w:r>
    </w:p>
    <w:bookmarkEnd w:id="0"/>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69</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中钰翡翠森林项目水土保持方案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 xml:space="preserve">2103-341324-04-05-897434 </w:t>
      </w:r>
      <w:r>
        <w:rPr>
          <w:rFonts w:hint="eastAsia" w:asciiTheme="minorEastAsia" w:hAnsiTheme="minorEastAsia" w:cstheme="minorEastAsia"/>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中钰翡翠森林项目位于于安徽省宿州市泗县朝阳路与花园路交口东南角</w:t>
      </w:r>
      <w:r>
        <w:rPr>
          <w:rFonts w:hint="eastAsia" w:asciiTheme="minorEastAsia" w:hAnsiTheme="minorEastAsia" w:cstheme="minorEastAsia"/>
          <w:sz w:val="32"/>
          <w:szCs w:val="40"/>
          <w:lang w:val="en-US" w:eastAsia="zh-CN"/>
        </w:rPr>
        <w:t>。工程总占地面积8.77</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其中永久占地</w:t>
      </w:r>
      <w:r>
        <w:rPr>
          <w:rFonts w:hint="eastAsia" w:asciiTheme="minorEastAsia" w:hAnsiTheme="minorEastAsia" w:cstheme="minorEastAsia"/>
          <w:sz w:val="32"/>
          <w:szCs w:val="40"/>
          <w:lang w:val="en-US" w:eastAsia="zh-CN"/>
        </w:rPr>
        <w:t>8.00</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，临时占地0.77</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。项目防治责任面积8.77</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泗县中钰房地产有限公司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六、行政相对人代码：91341324MA2WJXJP9B</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毛炜</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：2021年11月22日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11A56003"/>
    <w:rsid w:val="19D87310"/>
    <w:rsid w:val="1A516485"/>
    <w:rsid w:val="238C12E9"/>
    <w:rsid w:val="2EAD405B"/>
    <w:rsid w:val="33AA10F2"/>
    <w:rsid w:val="3868645B"/>
    <w:rsid w:val="38BE45F9"/>
    <w:rsid w:val="45262FEC"/>
    <w:rsid w:val="461B73E1"/>
    <w:rsid w:val="54EB68BA"/>
    <w:rsid w:val="59A8383E"/>
    <w:rsid w:val="61B843AF"/>
    <w:rsid w:val="62B05C7A"/>
    <w:rsid w:val="62F03745"/>
    <w:rsid w:val="669B1AF3"/>
    <w:rsid w:val="66BC0935"/>
    <w:rsid w:val="673A7FBE"/>
    <w:rsid w:val="674F359D"/>
    <w:rsid w:val="6B2D06C1"/>
    <w:rsid w:val="73C55D55"/>
    <w:rsid w:val="7724669A"/>
    <w:rsid w:val="78E90B9A"/>
    <w:rsid w:val="7BA6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2021-11-22T07:36:24Z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8F8D8E8EBD81458193F0A7C14F812859</vt:lpwstr>
  </property>
</Properties>
</file>