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6"/>
        <w:gridCol w:w="2009"/>
      </w:tblGrid>
      <w:tr w:rsidR="00B57260" w:rsidTr="00B57260">
        <w:trPr>
          <w:trHeight w:val="856"/>
        </w:trPr>
        <w:tc>
          <w:tcPr>
            <w:tcW w:w="7066" w:type="dxa"/>
          </w:tcPr>
          <w:p w:rsidR="00B57260" w:rsidRPr="00B57260" w:rsidRDefault="00B57260" w:rsidP="00B57260">
            <w:pPr>
              <w:widowControl/>
              <w:shd w:val="clear" w:color="auto" w:fill="FFFFFF"/>
              <w:autoSpaceDE w:val="0"/>
              <w:spacing w:line="720" w:lineRule="exact"/>
              <w:jc w:val="distribute"/>
              <w:rPr>
                <w:rFonts w:ascii="方正小标宋简体" w:eastAsia="方正小标宋简体" w:hint="eastAsia"/>
                <w:color w:val="FF0000"/>
                <w:kern w:val="0"/>
                <w:sz w:val="72"/>
                <w:szCs w:val="72"/>
              </w:rPr>
            </w:pPr>
            <w:r w:rsidRPr="00B57260">
              <w:rPr>
                <w:rFonts w:ascii="方正小标宋简体" w:eastAsia="方正小标宋简体" w:hint="eastAsia"/>
                <w:color w:val="FF0000"/>
                <w:kern w:val="0"/>
                <w:sz w:val="72"/>
                <w:szCs w:val="72"/>
              </w:rPr>
              <w:t>泗县市场监督管理局</w:t>
            </w:r>
          </w:p>
        </w:tc>
        <w:tc>
          <w:tcPr>
            <w:tcW w:w="2009" w:type="dxa"/>
            <w:vMerge w:val="restart"/>
            <w:vAlign w:val="center"/>
          </w:tcPr>
          <w:p w:rsidR="00B57260" w:rsidRPr="00B57260" w:rsidRDefault="00B57260" w:rsidP="00B57260">
            <w:pPr>
              <w:autoSpaceDE w:val="0"/>
              <w:spacing w:line="900" w:lineRule="exact"/>
              <w:rPr>
                <w:rFonts w:ascii="方正小标宋简体" w:eastAsia="方正小标宋简体" w:hint="eastAsia"/>
                <w:color w:val="FF0000"/>
                <w:kern w:val="0"/>
                <w:sz w:val="84"/>
                <w:szCs w:val="84"/>
              </w:rPr>
            </w:pPr>
            <w:r w:rsidRPr="00B57260">
              <w:rPr>
                <w:rFonts w:ascii="方正小标宋简体" w:eastAsia="方正小标宋简体" w:hint="eastAsia"/>
                <w:color w:val="FF0000"/>
                <w:kern w:val="0"/>
                <w:sz w:val="84"/>
                <w:szCs w:val="84"/>
              </w:rPr>
              <w:t>文件</w:t>
            </w:r>
          </w:p>
        </w:tc>
      </w:tr>
      <w:tr w:rsidR="00B57260" w:rsidTr="00B57260">
        <w:trPr>
          <w:trHeight w:val="838"/>
        </w:trPr>
        <w:tc>
          <w:tcPr>
            <w:tcW w:w="7066" w:type="dxa"/>
          </w:tcPr>
          <w:p w:rsidR="00B57260" w:rsidRPr="00B57260" w:rsidRDefault="00B57260" w:rsidP="00B57260">
            <w:pPr>
              <w:widowControl/>
              <w:autoSpaceDE w:val="0"/>
              <w:spacing w:line="720" w:lineRule="exact"/>
              <w:jc w:val="distribute"/>
              <w:rPr>
                <w:rFonts w:ascii="方正小标宋简体" w:eastAsia="方正小标宋简体" w:hint="eastAsia"/>
                <w:color w:val="FF0000"/>
                <w:kern w:val="0"/>
                <w:sz w:val="72"/>
                <w:szCs w:val="72"/>
              </w:rPr>
            </w:pPr>
            <w:r w:rsidRPr="00B57260">
              <w:rPr>
                <w:rFonts w:ascii="方正小标宋简体" w:eastAsia="方正小标宋简体" w:hint="eastAsia"/>
                <w:color w:val="FF0000"/>
                <w:kern w:val="0"/>
                <w:sz w:val="72"/>
                <w:szCs w:val="72"/>
              </w:rPr>
              <w:t>泗县发展改革委员会</w:t>
            </w:r>
          </w:p>
        </w:tc>
        <w:tc>
          <w:tcPr>
            <w:tcW w:w="2009" w:type="dxa"/>
            <w:vMerge/>
          </w:tcPr>
          <w:p w:rsidR="00B57260" w:rsidRDefault="00B57260" w:rsidP="00CC4FA9">
            <w:pPr>
              <w:autoSpaceDE w:val="0"/>
              <w:spacing w:line="720" w:lineRule="exact"/>
              <w:rPr>
                <w:rFonts w:ascii="方正小标宋_GBK" w:eastAsia="方正小标宋_GBK" w:hint="eastAsia"/>
                <w:color w:val="333333"/>
                <w:kern w:val="0"/>
                <w:sz w:val="44"/>
                <w:szCs w:val="44"/>
              </w:rPr>
            </w:pPr>
          </w:p>
        </w:tc>
      </w:tr>
      <w:tr w:rsidR="00B57260" w:rsidTr="00B57260">
        <w:trPr>
          <w:trHeight w:val="856"/>
        </w:trPr>
        <w:tc>
          <w:tcPr>
            <w:tcW w:w="7066" w:type="dxa"/>
          </w:tcPr>
          <w:p w:rsidR="00B57260" w:rsidRPr="00B57260" w:rsidRDefault="00B57260" w:rsidP="00B57260">
            <w:pPr>
              <w:widowControl/>
              <w:shd w:val="clear" w:color="auto" w:fill="FFFFFF"/>
              <w:autoSpaceDE w:val="0"/>
              <w:spacing w:line="720" w:lineRule="exact"/>
              <w:jc w:val="distribute"/>
              <w:rPr>
                <w:rFonts w:ascii="方正小标宋简体" w:eastAsia="方正小标宋简体" w:hint="eastAsia"/>
                <w:color w:val="FF0000"/>
                <w:kern w:val="0"/>
                <w:sz w:val="72"/>
                <w:szCs w:val="72"/>
              </w:rPr>
            </w:pPr>
            <w:r w:rsidRPr="00B57260">
              <w:rPr>
                <w:rFonts w:ascii="方正小标宋简体" w:eastAsia="方正小标宋简体" w:hint="eastAsia"/>
                <w:color w:val="FF0000"/>
                <w:kern w:val="0"/>
                <w:sz w:val="72"/>
                <w:szCs w:val="72"/>
              </w:rPr>
              <w:t>泗县财政局</w:t>
            </w:r>
          </w:p>
        </w:tc>
        <w:tc>
          <w:tcPr>
            <w:tcW w:w="2009" w:type="dxa"/>
            <w:vMerge/>
          </w:tcPr>
          <w:p w:rsidR="00B57260" w:rsidRDefault="00B57260">
            <w:pPr>
              <w:widowControl/>
              <w:autoSpaceDE w:val="0"/>
              <w:spacing w:line="720" w:lineRule="exact"/>
              <w:rPr>
                <w:rFonts w:ascii="方正小标宋_GBK" w:eastAsia="方正小标宋_GBK" w:hint="eastAsia"/>
                <w:color w:val="333333"/>
                <w:kern w:val="0"/>
                <w:sz w:val="44"/>
                <w:szCs w:val="44"/>
              </w:rPr>
            </w:pPr>
          </w:p>
        </w:tc>
      </w:tr>
      <w:tr w:rsidR="00B57260" w:rsidTr="00B57260">
        <w:trPr>
          <w:trHeight w:val="856"/>
        </w:trPr>
        <w:tc>
          <w:tcPr>
            <w:tcW w:w="7066" w:type="dxa"/>
          </w:tcPr>
          <w:p w:rsidR="00B57260" w:rsidRPr="00B57260" w:rsidRDefault="00B57260" w:rsidP="00B57260">
            <w:pPr>
              <w:widowControl/>
              <w:shd w:val="clear" w:color="auto" w:fill="FFFFFF"/>
              <w:autoSpaceDE w:val="0"/>
              <w:spacing w:line="720" w:lineRule="exact"/>
              <w:jc w:val="distribute"/>
              <w:rPr>
                <w:rFonts w:ascii="方正小标宋简体" w:eastAsia="方正小标宋简体" w:hint="eastAsia"/>
                <w:color w:val="FF0000"/>
                <w:kern w:val="0"/>
                <w:sz w:val="72"/>
                <w:szCs w:val="72"/>
              </w:rPr>
            </w:pPr>
            <w:r w:rsidRPr="00B57260">
              <w:rPr>
                <w:rFonts w:ascii="方正小标宋简体" w:eastAsia="方正小标宋简体" w:hint="eastAsia"/>
                <w:color w:val="FF0000"/>
                <w:kern w:val="0"/>
                <w:sz w:val="72"/>
                <w:szCs w:val="72"/>
              </w:rPr>
              <w:t>泗县商务局</w:t>
            </w:r>
          </w:p>
        </w:tc>
        <w:tc>
          <w:tcPr>
            <w:tcW w:w="2009" w:type="dxa"/>
            <w:vMerge/>
          </w:tcPr>
          <w:p w:rsidR="00B57260" w:rsidRDefault="00B57260">
            <w:pPr>
              <w:widowControl/>
              <w:autoSpaceDE w:val="0"/>
              <w:spacing w:line="720" w:lineRule="exact"/>
              <w:rPr>
                <w:rFonts w:ascii="方正小标宋_GBK" w:eastAsia="方正小标宋_GBK" w:hint="eastAsia"/>
                <w:color w:val="333333"/>
                <w:kern w:val="0"/>
                <w:sz w:val="44"/>
                <w:szCs w:val="44"/>
              </w:rPr>
            </w:pPr>
          </w:p>
        </w:tc>
      </w:tr>
      <w:tr w:rsidR="00B57260" w:rsidTr="00B57260">
        <w:trPr>
          <w:trHeight w:val="856"/>
        </w:trPr>
        <w:tc>
          <w:tcPr>
            <w:tcW w:w="7066" w:type="dxa"/>
          </w:tcPr>
          <w:p w:rsidR="00B57260" w:rsidRPr="00B57260" w:rsidRDefault="00B57260" w:rsidP="00B57260">
            <w:pPr>
              <w:widowControl/>
              <w:shd w:val="clear" w:color="auto" w:fill="FFFFFF"/>
              <w:autoSpaceDE w:val="0"/>
              <w:spacing w:line="720" w:lineRule="exact"/>
              <w:jc w:val="distribute"/>
              <w:rPr>
                <w:rFonts w:ascii="方正小标宋简体" w:eastAsia="方正小标宋简体" w:hint="eastAsia"/>
                <w:color w:val="FF0000"/>
                <w:kern w:val="0"/>
                <w:sz w:val="72"/>
                <w:szCs w:val="72"/>
              </w:rPr>
            </w:pPr>
            <w:r w:rsidRPr="00B57260">
              <w:rPr>
                <w:rFonts w:ascii="方正小标宋简体" w:eastAsia="方正小标宋简体" w:hint="eastAsia"/>
                <w:color w:val="FF0000"/>
                <w:kern w:val="0"/>
                <w:sz w:val="72"/>
                <w:szCs w:val="72"/>
              </w:rPr>
              <w:t>泗县司法局</w:t>
            </w:r>
          </w:p>
        </w:tc>
        <w:tc>
          <w:tcPr>
            <w:tcW w:w="2009" w:type="dxa"/>
            <w:vMerge/>
          </w:tcPr>
          <w:p w:rsidR="00B57260" w:rsidRDefault="00B57260">
            <w:pPr>
              <w:widowControl/>
              <w:autoSpaceDE w:val="0"/>
              <w:spacing w:line="720" w:lineRule="exact"/>
              <w:rPr>
                <w:rFonts w:ascii="方正小标宋_GBK" w:eastAsia="方正小标宋_GBK" w:hint="eastAsia"/>
                <w:color w:val="333333"/>
                <w:kern w:val="0"/>
                <w:sz w:val="44"/>
                <w:szCs w:val="44"/>
              </w:rPr>
            </w:pPr>
          </w:p>
        </w:tc>
      </w:tr>
    </w:tbl>
    <w:p w:rsidR="00B57260" w:rsidRDefault="00B57260" w:rsidP="00B57260">
      <w:pPr>
        <w:jc w:val="center"/>
        <w:rPr>
          <w:rFonts w:ascii="仿宋" w:eastAsia="仿宋" w:hAnsi="仿宋"/>
          <w:sz w:val="32"/>
          <w:szCs w:val="32"/>
        </w:rPr>
      </w:pPr>
      <w:r>
        <w:rPr>
          <w:rFonts w:ascii="仿宋" w:eastAsia="仿宋" w:hAnsi="仿宋" w:hint="eastAsia"/>
          <w:sz w:val="32"/>
          <w:szCs w:val="32"/>
        </w:rPr>
        <w:t>泗市监〔</w:t>
      </w:r>
      <w:r>
        <w:rPr>
          <w:rFonts w:ascii="仿宋" w:eastAsia="仿宋" w:hAnsi="仿宋"/>
          <w:sz w:val="32"/>
          <w:szCs w:val="32"/>
        </w:rPr>
        <w:t>20</w:t>
      </w:r>
      <w:r>
        <w:rPr>
          <w:rFonts w:ascii="仿宋" w:eastAsia="仿宋" w:hAnsi="仿宋" w:hint="eastAsia"/>
          <w:sz w:val="32"/>
          <w:szCs w:val="32"/>
        </w:rPr>
        <w:t>21〕80号</w:t>
      </w:r>
    </w:p>
    <w:p w:rsidR="00B57260" w:rsidRDefault="00B57260" w:rsidP="00B57260">
      <w:pPr>
        <w:rPr>
          <w:rFonts w:ascii="仿宋" w:eastAsia="仿宋" w:hAnsi="仿宋" w:cs="方正小标宋简体"/>
          <w:color w:val="FF0000"/>
          <w:spacing w:val="-20"/>
          <w:w w:val="50"/>
          <w:sz w:val="32"/>
          <w:szCs w:val="32"/>
          <w:u w:val="thick"/>
        </w:rPr>
      </w:pPr>
      <w:r>
        <w:rPr>
          <w:rFonts w:ascii="仿宋" w:eastAsia="仿宋" w:hAnsi="仿宋" w:cs="方正小标宋简体"/>
          <w:color w:val="FF0000"/>
          <w:spacing w:val="-20"/>
          <w:w w:val="50"/>
          <w:sz w:val="32"/>
          <w:szCs w:val="32"/>
          <w:u w:val="thick"/>
        </w:rPr>
        <w:t xml:space="preserve">                                                                                                                                                                                                                            </w:t>
      </w:r>
    </w:p>
    <w:p w:rsidR="00B57260" w:rsidRPr="00B57260" w:rsidRDefault="00B57260" w:rsidP="00B57260">
      <w:pPr>
        <w:widowControl/>
        <w:shd w:val="clear" w:color="auto" w:fill="FFFFFF"/>
        <w:autoSpaceDE w:val="0"/>
        <w:spacing w:line="560" w:lineRule="exact"/>
        <w:ind w:firstLineChars="200" w:firstLine="640"/>
        <w:jc w:val="center"/>
        <w:rPr>
          <w:rFonts w:ascii="仿宋" w:eastAsia="仿宋" w:hAnsi="仿宋" w:hint="eastAsia"/>
          <w:color w:val="333333"/>
          <w:kern w:val="0"/>
          <w:sz w:val="32"/>
          <w:szCs w:val="32"/>
        </w:rPr>
      </w:pPr>
    </w:p>
    <w:p w:rsidR="0045532F" w:rsidRPr="00B57260" w:rsidRDefault="00406EDB" w:rsidP="00B57260">
      <w:pPr>
        <w:widowControl/>
        <w:shd w:val="clear" w:color="auto" w:fill="FFFFFF"/>
        <w:autoSpaceDE w:val="0"/>
        <w:spacing w:line="560" w:lineRule="exact"/>
        <w:jc w:val="center"/>
        <w:rPr>
          <w:rFonts w:ascii="方正小标宋简体" w:eastAsia="方正小标宋简体" w:hAnsi="仿宋" w:hint="eastAsia"/>
          <w:kern w:val="0"/>
          <w:sz w:val="44"/>
          <w:szCs w:val="44"/>
        </w:rPr>
      </w:pPr>
      <w:r w:rsidRPr="00B57260">
        <w:rPr>
          <w:rFonts w:ascii="方正小标宋简体" w:eastAsia="方正小标宋简体" w:hAnsi="仿宋" w:hint="eastAsia"/>
          <w:kern w:val="0"/>
          <w:sz w:val="44"/>
          <w:szCs w:val="44"/>
        </w:rPr>
        <w:t>关于印发《</w:t>
      </w:r>
      <w:r w:rsidRPr="00B57260">
        <w:rPr>
          <w:rFonts w:ascii="方正小标宋简体" w:eastAsia="方正小标宋简体" w:hAnsi="仿宋" w:hint="eastAsia"/>
          <w:kern w:val="0"/>
          <w:sz w:val="44"/>
          <w:szCs w:val="44"/>
        </w:rPr>
        <w:t>泗县</w:t>
      </w:r>
      <w:r w:rsidRPr="00B57260">
        <w:rPr>
          <w:rFonts w:ascii="方正小标宋简体" w:eastAsia="方正小标宋简体" w:hAnsi="仿宋" w:hint="eastAsia"/>
          <w:kern w:val="0"/>
          <w:sz w:val="44"/>
          <w:szCs w:val="44"/>
        </w:rPr>
        <w:t>涉及市场主体经济活动政策</w:t>
      </w:r>
    </w:p>
    <w:p w:rsidR="0045532F" w:rsidRPr="00B57260" w:rsidRDefault="00406EDB" w:rsidP="00B57260">
      <w:pPr>
        <w:widowControl/>
        <w:shd w:val="clear" w:color="auto" w:fill="FFFFFF"/>
        <w:autoSpaceDE w:val="0"/>
        <w:spacing w:line="560" w:lineRule="exact"/>
        <w:jc w:val="center"/>
        <w:rPr>
          <w:rFonts w:ascii="方正小标宋简体" w:eastAsia="方正小标宋简体" w:hAnsi="仿宋" w:hint="eastAsia"/>
          <w:kern w:val="0"/>
          <w:sz w:val="44"/>
          <w:szCs w:val="44"/>
        </w:rPr>
      </w:pPr>
      <w:r w:rsidRPr="00B57260">
        <w:rPr>
          <w:rFonts w:ascii="方正小标宋简体" w:eastAsia="方正小标宋简体" w:hAnsi="仿宋" w:hint="eastAsia"/>
          <w:kern w:val="0"/>
          <w:sz w:val="44"/>
          <w:szCs w:val="44"/>
        </w:rPr>
        <w:t>措施公平竞争审查办法</w:t>
      </w:r>
      <w:r w:rsidRPr="00B57260">
        <w:rPr>
          <w:rFonts w:ascii="方正小标宋简体" w:eastAsia="方正小标宋简体" w:hAnsi="仿宋" w:hint="eastAsia"/>
          <w:kern w:val="0"/>
          <w:sz w:val="44"/>
          <w:szCs w:val="44"/>
        </w:rPr>
        <w:t>(</w:t>
      </w:r>
      <w:r w:rsidRPr="00B57260">
        <w:rPr>
          <w:rFonts w:ascii="方正小标宋简体" w:eastAsia="方正小标宋简体" w:hAnsi="仿宋" w:hint="eastAsia"/>
          <w:kern w:val="0"/>
          <w:sz w:val="44"/>
          <w:szCs w:val="44"/>
        </w:rPr>
        <w:t>暂行</w:t>
      </w:r>
      <w:r w:rsidRPr="00B57260">
        <w:rPr>
          <w:rFonts w:ascii="方正小标宋简体" w:eastAsia="方正小标宋简体" w:hAnsi="仿宋" w:hint="eastAsia"/>
          <w:kern w:val="0"/>
          <w:sz w:val="44"/>
          <w:szCs w:val="44"/>
        </w:rPr>
        <w:t>)</w:t>
      </w:r>
      <w:r w:rsidRPr="00B57260">
        <w:rPr>
          <w:rFonts w:ascii="方正小标宋简体" w:eastAsia="方正小标宋简体" w:hAnsi="仿宋" w:hint="eastAsia"/>
          <w:kern w:val="0"/>
          <w:sz w:val="44"/>
          <w:szCs w:val="44"/>
        </w:rPr>
        <w:t>》的通知</w:t>
      </w:r>
    </w:p>
    <w:p w:rsidR="00B57260" w:rsidRPr="00B57260" w:rsidRDefault="00B57260" w:rsidP="00B57260">
      <w:pPr>
        <w:widowControl/>
        <w:shd w:val="clear" w:color="auto" w:fill="FFFFFF"/>
        <w:autoSpaceDE w:val="0"/>
        <w:spacing w:line="560" w:lineRule="exact"/>
        <w:jc w:val="left"/>
        <w:rPr>
          <w:rFonts w:ascii="方正小标宋简体" w:eastAsia="方正小标宋简体" w:hAnsi="仿宋" w:cs="宋体" w:hint="eastAsia"/>
          <w:kern w:val="0"/>
          <w:sz w:val="44"/>
          <w:szCs w:val="44"/>
        </w:rPr>
      </w:pPr>
    </w:p>
    <w:p w:rsidR="0045532F" w:rsidRPr="00B57260" w:rsidRDefault="00406EDB" w:rsidP="00B57260">
      <w:pPr>
        <w:widowControl/>
        <w:shd w:val="clear" w:color="auto" w:fill="FFFFFF"/>
        <w:autoSpaceDE w:val="0"/>
        <w:spacing w:line="560" w:lineRule="exact"/>
        <w:jc w:val="left"/>
        <w:rPr>
          <w:rFonts w:ascii="仿宋" w:eastAsia="仿宋" w:hAnsi="仿宋" w:cs="宋体"/>
          <w:kern w:val="0"/>
          <w:sz w:val="32"/>
          <w:szCs w:val="32"/>
        </w:rPr>
      </w:pPr>
      <w:r w:rsidRPr="00B57260">
        <w:rPr>
          <w:rFonts w:ascii="仿宋" w:eastAsia="仿宋" w:hAnsi="仿宋" w:cs="宋体" w:hint="eastAsia"/>
          <w:kern w:val="0"/>
          <w:sz w:val="32"/>
          <w:szCs w:val="32"/>
        </w:rPr>
        <w:t>县直有关单位</w:t>
      </w:r>
      <w:r w:rsidRPr="00B57260">
        <w:rPr>
          <w:rFonts w:ascii="仿宋" w:eastAsia="仿宋" w:hAnsi="仿宋" w:cs="宋体" w:hint="eastAsia"/>
          <w:kern w:val="0"/>
          <w:sz w:val="32"/>
          <w:szCs w:val="32"/>
        </w:rPr>
        <w:t>:</w:t>
      </w:r>
    </w:p>
    <w:p w:rsidR="0045532F" w:rsidRPr="00B57260" w:rsidRDefault="00406EDB" w:rsidP="00B57260">
      <w:pPr>
        <w:widowControl/>
        <w:shd w:val="clear" w:color="auto" w:fill="FFFFFF"/>
        <w:autoSpaceDE w:val="0"/>
        <w:spacing w:line="560" w:lineRule="exact"/>
        <w:ind w:firstLineChars="200" w:firstLine="640"/>
        <w:jc w:val="left"/>
        <w:rPr>
          <w:rFonts w:ascii="仿宋" w:eastAsia="仿宋" w:hAnsi="仿宋" w:cs="宋体"/>
          <w:kern w:val="0"/>
          <w:sz w:val="32"/>
          <w:szCs w:val="32"/>
        </w:rPr>
      </w:pPr>
      <w:r w:rsidRPr="00B57260">
        <w:rPr>
          <w:rFonts w:ascii="仿宋" w:eastAsia="仿宋" w:hAnsi="仿宋" w:cs="宋体" w:hint="eastAsia"/>
          <w:kern w:val="0"/>
          <w:sz w:val="32"/>
          <w:szCs w:val="32"/>
        </w:rPr>
        <w:t>为健全公平竞争审查机制，规范有效开展审查工作，营造公平竞争的市场环境，推动</w:t>
      </w:r>
      <w:r w:rsidRPr="00B57260">
        <w:rPr>
          <w:rFonts w:ascii="仿宋" w:eastAsia="仿宋" w:hAnsi="仿宋" w:cs="宋体" w:hint="eastAsia"/>
          <w:kern w:val="0"/>
          <w:sz w:val="32"/>
          <w:szCs w:val="32"/>
        </w:rPr>
        <w:t>泗县</w:t>
      </w:r>
      <w:r w:rsidRPr="00B57260">
        <w:rPr>
          <w:rFonts w:ascii="仿宋" w:eastAsia="仿宋" w:hAnsi="仿宋" w:cs="宋体" w:hint="eastAsia"/>
          <w:kern w:val="0"/>
          <w:sz w:val="32"/>
          <w:szCs w:val="32"/>
        </w:rPr>
        <w:t>经济高质量发展，根据国务院《关于在市场体系建设中建立公平竞争审查制度的意见》</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国发</w:t>
      </w:r>
      <w:r w:rsidR="00B57260" w:rsidRPr="00B57260">
        <w:rPr>
          <w:rFonts w:ascii="仿宋" w:eastAsia="仿宋" w:hAnsi="仿宋" w:hint="eastAsia"/>
          <w:sz w:val="32"/>
          <w:szCs w:val="32"/>
        </w:rPr>
        <w:t>〔</w:t>
      </w:r>
      <w:r w:rsidR="00B57260" w:rsidRPr="00B57260">
        <w:rPr>
          <w:rFonts w:ascii="仿宋" w:eastAsia="仿宋" w:hAnsi="仿宋"/>
          <w:sz w:val="32"/>
          <w:szCs w:val="32"/>
        </w:rPr>
        <w:t>20</w:t>
      </w:r>
      <w:r w:rsidR="00B57260" w:rsidRPr="00B57260">
        <w:rPr>
          <w:rFonts w:ascii="仿宋" w:eastAsia="仿宋" w:hAnsi="仿宋" w:hint="eastAsia"/>
          <w:sz w:val="32"/>
          <w:szCs w:val="32"/>
        </w:rPr>
        <w:t>16〕</w:t>
      </w:r>
      <w:r w:rsidRPr="00B57260">
        <w:rPr>
          <w:rFonts w:ascii="仿宋" w:eastAsia="仿宋" w:hAnsi="仿宋" w:cs="宋体" w:hint="eastAsia"/>
          <w:kern w:val="0"/>
          <w:sz w:val="32"/>
          <w:szCs w:val="32"/>
        </w:rPr>
        <w:t>34</w:t>
      </w:r>
      <w:r w:rsidRPr="00B57260">
        <w:rPr>
          <w:rFonts w:ascii="仿宋" w:eastAsia="仿宋" w:hAnsi="仿宋" w:cs="宋体" w:hint="eastAsia"/>
          <w:kern w:val="0"/>
          <w:sz w:val="32"/>
          <w:szCs w:val="32"/>
        </w:rPr>
        <w:t>号</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《关于印发公平竞争审查制度实施细则的通知》</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国市监反垄规</w:t>
      </w:r>
      <w:r w:rsidR="00B57260" w:rsidRPr="00B57260">
        <w:rPr>
          <w:rFonts w:ascii="仿宋" w:eastAsia="仿宋" w:hAnsi="仿宋" w:hint="eastAsia"/>
          <w:sz w:val="32"/>
          <w:szCs w:val="32"/>
        </w:rPr>
        <w:t>〔</w:t>
      </w:r>
      <w:r w:rsidR="00B57260" w:rsidRPr="00B57260">
        <w:rPr>
          <w:rFonts w:ascii="仿宋" w:eastAsia="仿宋" w:hAnsi="仿宋"/>
          <w:sz w:val="32"/>
          <w:szCs w:val="32"/>
        </w:rPr>
        <w:t>20</w:t>
      </w:r>
      <w:r w:rsidR="00B57260" w:rsidRPr="00B57260">
        <w:rPr>
          <w:rFonts w:ascii="仿宋" w:eastAsia="仿宋" w:hAnsi="仿宋" w:hint="eastAsia"/>
          <w:sz w:val="32"/>
          <w:szCs w:val="32"/>
        </w:rPr>
        <w:t>21〕</w:t>
      </w:r>
      <w:r w:rsidRPr="00B57260">
        <w:rPr>
          <w:rFonts w:ascii="仿宋" w:eastAsia="仿宋" w:hAnsi="仿宋" w:cs="宋体" w:hint="eastAsia"/>
          <w:kern w:val="0"/>
          <w:sz w:val="32"/>
          <w:szCs w:val="32"/>
        </w:rPr>
        <w:t>2</w:t>
      </w:r>
      <w:r w:rsidRPr="00B57260">
        <w:rPr>
          <w:rFonts w:ascii="仿宋" w:eastAsia="仿宋" w:hAnsi="仿宋" w:cs="宋体" w:hint="eastAsia"/>
          <w:kern w:val="0"/>
          <w:sz w:val="32"/>
          <w:szCs w:val="32"/>
        </w:rPr>
        <w:t>号</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《安徽省人民政府关于在市场体系建设中建立公平竞争审查制度的实施意见》</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皖政</w:t>
      </w:r>
      <w:r w:rsidR="00B57260" w:rsidRPr="00B57260">
        <w:rPr>
          <w:rFonts w:ascii="仿宋" w:eastAsia="仿宋" w:hAnsi="仿宋" w:hint="eastAsia"/>
          <w:sz w:val="32"/>
          <w:szCs w:val="32"/>
        </w:rPr>
        <w:t>〔</w:t>
      </w:r>
      <w:r w:rsidR="00B57260" w:rsidRPr="00B57260">
        <w:rPr>
          <w:rFonts w:ascii="仿宋" w:eastAsia="仿宋" w:hAnsi="仿宋"/>
          <w:sz w:val="32"/>
          <w:szCs w:val="32"/>
        </w:rPr>
        <w:t>20</w:t>
      </w:r>
      <w:r w:rsidR="00B57260" w:rsidRPr="00B57260">
        <w:rPr>
          <w:rFonts w:ascii="仿宋" w:eastAsia="仿宋" w:hAnsi="仿宋" w:hint="eastAsia"/>
          <w:sz w:val="32"/>
          <w:szCs w:val="32"/>
        </w:rPr>
        <w:t>17〕</w:t>
      </w:r>
      <w:r w:rsidRPr="00B57260">
        <w:rPr>
          <w:rFonts w:ascii="仿宋" w:eastAsia="仿宋" w:hAnsi="仿宋" w:cs="宋体" w:hint="eastAsia"/>
          <w:kern w:val="0"/>
          <w:sz w:val="32"/>
          <w:szCs w:val="32"/>
        </w:rPr>
        <w:t>36</w:t>
      </w:r>
      <w:r w:rsidRPr="00B57260">
        <w:rPr>
          <w:rFonts w:ascii="仿宋" w:eastAsia="仿宋" w:hAnsi="仿宋" w:cs="宋体" w:hint="eastAsia"/>
          <w:kern w:val="0"/>
          <w:sz w:val="32"/>
          <w:szCs w:val="32"/>
        </w:rPr>
        <w:t>号</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和《</w:t>
      </w:r>
      <w:r w:rsidRPr="00B57260">
        <w:rPr>
          <w:rFonts w:ascii="仿宋" w:eastAsia="仿宋" w:hAnsi="仿宋" w:cs="宋体" w:hint="eastAsia"/>
          <w:kern w:val="0"/>
          <w:sz w:val="32"/>
          <w:szCs w:val="32"/>
        </w:rPr>
        <w:t>宿州市人民政府关于在市场体系建设中建立公平竞争审查制</w:t>
      </w:r>
      <w:r w:rsidRPr="00B57260">
        <w:rPr>
          <w:rFonts w:ascii="仿宋" w:eastAsia="仿宋" w:hAnsi="仿宋" w:cs="宋体" w:hint="eastAsia"/>
          <w:kern w:val="0"/>
          <w:sz w:val="32"/>
          <w:szCs w:val="32"/>
        </w:rPr>
        <w:lastRenderedPageBreak/>
        <w:t>度的实施意见</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宿政发</w:t>
      </w:r>
      <w:r w:rsidR="00B57260" w:rsidRPr="00B57260">
        <w:rPr>
          <w:rFonts w:ascii="仿宋" w:eastAsia="仿宋" w:hAnsi="仿宋" w:hint="eastAsia"/>
          <w:sz w:val="32"/>
          <w:szCs w:val="32"/>
        </w:rPr>
        <w:t>〔</w:t>
      </w:r>
      <w:r w:rsidR="00B57260" w:rsidRPr="00B57260">
        <w:rPr>
          <w:rFonts w:ascii="仿宋" w:eastAsia="仿宋" w:hAnsi="仿宋"/>
          <w:sz w:val="32"/>
          <w:szCs w:val="32"/>
        </w:rPr>
        <w:t>20</w:t>
      </w:r>
      <w:r w:rsidR="00B57260" w:rsidRPr="00B57260">
        <w:rPr>
          <w:rFonts w:ascii="仿宋" w:eastAsia="仿宋" w:hAnsi="仿宋" w:hint="eastAsia"/>
          <w:sz w:val="32"/>
          <w:szCs w:val="32"/>
        </w:rPr>
        <w:t>17〕</w:t>
      </w:r>
      <w:r w:rsidRPr="00B57260">
        <w:rPr>
          <w:rFonts w:ascii="仿宋" w:eastAsia="仿宋" w:hAnsi="仿宋" w:cs="宋体" w:hint="eastAsia"/>
          <w:kern w:val="0"/>
          <w:sz w:val="32"/>
          <w:szCs w:val="32"/>
        </w:rPr>
        <w:t>10</w:t>
      </w:r>
      <w:r w:rsidRPr="00B57260">
        <w:rPr>
          <w:rFonts w:ascii="仿宋" w:eastAsia="仿宋" w:hAnsi="仿宋" w:cs="宋体" w:hint="eastAsia"/>
          <w:kern w:val="0"/>
          <w:sz w:val="32"/>
          <w:szCs w:val="32"/>
        </w:rPr>
        <w:t>号</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精神，结合实际，制定本办法，经</w:t>
      </w:r>
      <w:r w:rsidRPr="00B57260">
        <w:rPr>
          <w:rFonts w:ascii="仿宋" w:eastAsia="仿宋" w:hAnsi="仿宋" w:cs="宋体" w:hint="eastAsia"/>
          <w:kern w:val="0"/>
          <w:sz w:val="32"/>
          <w:szCs w:val="32"/>
        </w:rPr>
        <w:t>县</w:t>
      </w:r>
      <w:r w:rsidRPr="00B57260">
        <w:rPr>
          <w:rFonts w:ascii="仿宋" w:eastAsia="仿宋" w:hAnsi="仿宋" w:cs="宋体" w:hint="eastAsia"/>
          <w:kern w:val="0"/>
          <w:sz w:val="32"/>
          <w:szCs w:val="32"/>
        </w:rPr>
        <w:t>政府同意，现印发给你们，请遵照执行。</w:t>
      </w:r>
    </w:p>
    <w:p w:rsidR="0045532F" w:rsidRPr="00B57260" w:rsidRDefault="0045532F" w:rsidP="00B57260">
      <w:pPr>
        <w:widowControl/>
        <w:shd w:val="clear" w:color="auto" w:fill="FFFFFF"/>
        <w:autoSpaceDE w:val="0"/>
        <w:spacing w:line="560" w:lineRule="exact"/>
        <w:ind w:firstLineChars="200" w:firstLine="640"/>
        <w:jc w:val="left"/>
        <w:rPr>
          <w:rFonts w:ascii="仿宋" w:eastAsia="仿宋" w:hAnsi="仿宋" w:cs="宋体"/>
          <w:kern w:val="0"/>
          <w:sz w:val="32"/>
          <w:szCs w:val="32"/>
        </w:rPr>
      </w:pPr>
    </w:p>
    <w:p w:rsidR="0045532F" w:rsidRPr="00B57260" w:rsidRDefault="0045532F" w:rsidP="00B57260">
      <w:pPr>
        <w:widowControl/>
        <w:shd w:val="clear" w:color="auto" w:fill="FFFFFF"/>
        <w:autoSpaceDE w:val="0"/>
        <w:spacing w:line="560" w:lineRule="exact"/>
        <w:ind w:firstLineChars="200" w:firstLine="640"/>
        <w:jc w:val="left"/>
        <w:rPr>
          <w:rFonts w:ascii="仿宋" w:eastAsia="仿宋" w:hAnsi="仿宋" w:cs="宋体"/>
          <w:kern w:val="0"/>
          <w:sz w:val="32"/>
          <w:szCs w:val="32"/>
        </w:rPr>
      </w:pPr>
    </w:p>
    <w:p w:rsidR="0045532F" w:rsidRPr="00B57260" w:rsidRDefault="00406EDB" w:rsidP="00B57260">
      <w:pPr>
        <w:widowControl/>
        <w:shd w:val="clear" w:color="auto" w:fill="FFFFFF"/>
        <w:autoSpaceDE w:val="0"/>
        <w:spacing w:line="560" w:lineRule="exact"/>
        <w:ind w:firstLineChars="200" w:firstLine="640"/>
        <w:jc w:val="left"/>
        <w:rPr>
          <w:rFonts w:ascii="仿宋" w:eastAsia="仿宋" w:hAnsi="仿宋" w:cs="宋体"/>
          <w:kern w:val="0"/>
          <w:sz w:val="32"/>
          <w:szCs w:val="32"/>
        </w:rPr>
      </w:pPr>
      <w:r w:rsidRPr="00B57260">
        <w:rPr>
          <w:rFonts w:ascii="仿宋" w:eastAsia="仿宋" w:hAnsi="仿宋" w:cs="宋体" w:hint="eastAsia"/>
          <w:kern w:val="0"/>
          <w:sz w:val="32"/>
          <w:szCs w:val="32"/>
        </w:rPr>
        <w:t>泗县</w:t>
      </w:r>
      <w:r w:rsidRPr="00B57260">
        <w:rPr>
          <w:rFonts w:ascii="仿宋" w:eastAsia="仿宋" w:hAnsi="仿宋" w:cs="宋体" w:hint="eastAsia"/>
          <w:kern w:val="0"/>
          <w:sz w:val="32"/>
          <w:szCs w:val="32"/>
        </w:rPr>
        <w:t>市场监督管理局</w:t>
      </w:r>
      <w:r w:rsidRPr="00B57260">
        <w:rPr>
          <w:rFonts w:ascii="仿宋" w:eastAsia="仿宋" w:hAnsi="仿宋" w:cs="宋体" w:hint="eastAsia"/>
          <w:kern w:val="0"/>
          <w:sz w:val="32"/>
          <w:szCs w:val="32"/>
        </w:rPr>
        <w:t xml:space="preserve">   </w:t>
      </w:r>
      <w:r w:rsidR="008D50C5">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泗县</w:t>
      </w:r>
      <w:r w:rsidRPr="00B57260">
        <w:rPr>
          <w:rFonts w:ascii="仿宋" w:eastAsia="仿宋" w:hAnsi="仿宋" w:cs="宋体" w:hint="eastAsia"/>
          <w:kern w:val="0"/>
          <w:sz w:val="32"/>
          <w:szCs w:val="32"/>
        </w:rPr>
        <w:t>发展改革委员会</w:t>
      </w: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s="宋体"/>
          <w:kern w:val="0"/>
          <w:sz w:val="32"/>
          <w:szCs w:val="32"/>
        </w:rPr>
      </w:pP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s="宋体"/>
          <w:kern w:val="0"/>
          <w:sz w:val="32"/>
          <w:szCs w:val="32"/>
        </w:rPr>
      </w:pPr>
    </w:p>
    <w:p w:rsidR="0045532F" w:rsidRPr="00B57260" w:rsidRDefault="00406EDB" w:rsidP="008D50C5">
      <w:pPr>
        <w:widowControl/>
        <w:shd w:val="clear" w:color="auto" w:fill="FFFFFF"/>
        <w:autoSpaceDE w:val="0"/>
        <w:spacing w:line="560" w:lineRule="exact"/>
        <w:ind w:firstLineChars="400" w:firstLine="1280"/>
        <w:rPr>
          <w:rFonts w:ascii="仿宋" w:eastAsia="仿宋" w:hAnsi="仿宋" w:cs="宋体" w:hint="eastAsia"/>
          <w:kern w:val="0"/>
          <w:sz w:val="32"/>
          <w:szCs w:val="32"/>
        </w:rPr>
      </w:pPr>
      <w:r w:rsidRPr="00B57260">
        <w:rPr>
          <w:rFonts w:ascii="仿宋" w:eastAsia="仿宋" w:hAnsi="仿宋" w:cs="宋体" w:hint="eastAsia"/>
          <w:kern w:val="0"/>
          <w:sz w:val="32"/>
          <w:szCs w:val="32"/>
        </w:rPr>
        <w:t>泗县</w:t>
      </w:r>
      <w:r w:rsidRPr="00B57260">
        <w:rPr>
          <w:rFonts w:ascii="仿宋" w:eastAsia="仿宋" w:hAnsi="仿宋" w:cs="宋体" w:hint="eastAsia"/>
          <w:kern w:val="0"/>
          <w:sz w:val="32"/>
          <w:szCs w:val="32"/>
        </w:rPr>
        <w:t>财政局</w:t>
      </w:r>
      <w:r w:rsidRPr="00B57260">
        <w:rPr>
          <w:rFonts w:ascii="仿宋" w:eastAsia="仿宋" w:hAnsi="仿宋" w:cs="宋体" w:hint="eastAsia"/>
          <w:kern w:val="0"/>
          <w:sz w:val="32"/>
          <w:szCs w:val="32"/>
        </w:rPr>
        <w:t xml:space="preserve">          </w:t>
      </w:r>
      <w:r w:rsidR="008D50C5">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 xml:space="preserve"> </w:t>
      </w:r>
      <w:r w:rsidR="008D50C5">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泗县</w:t>
      </w:r>
      <w:r w:rsidRPr="00B57260">
        <w:rPr>
          <w:rFonts w:ascii="仿宋" w:eastAsia="仿宋" w:hAnsi="仿宋" w:cs="宋体" w:hint="eastAsia"/>
          <w:kern w:val="0"/>
          <w:sz w:val="32"/>
          <w:szCs w:val="32"/>
        </w:rPr>
        <w:t>商务局</w:t>
      </w:r>
    </w:p>
    <w:p w:rsidR="00B57260" w:rsidRPr="00B57260" w:rsidRDefault="00B57260" w:rsidP="00B57260">
      <w:pPr>
        <w:widowControl/>
        <w:shd w:val="clear" w:color="auto" w:fill="FFFFFF"/>
        <w:autoSpaceDE w:val="0"/>
        <w:spacing w:line="560" w:lineRule="exact"/>
        <w:ind w:firstLineChars="200" w:firstLine="640"/>
        <w:rPr>
          <w:rFonts w:ascii="仿宋" w:eastAsia="仿宋" w:hAnsi="仿宋" w:cs="宋体"/>
          <w:kern w:val="0"/>
          <w:sz w:val="32"/>
          <w:szCs w:val="32"/>
        </w:rPr>
      </w:pP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 xml:space="preserve"> </w:t>
      </w:r>
    </w:p>
    <w:p w:rsidR="0045532F" w:rsidRPr="00B57260" w:rsidRDefault="00406EDB" w:rsidP="008D50C5">
      <w:pPr>
        <w:widowControl/>
        <w:shd w:val="clear" w:color="auto" w:fill="FFFFFF"/>
        <w:autoSpaceDE w:val="0"/>
        <w:spacing w:line="560" w:lineRule="exact"/>
        <w:ind w:firstLineChars="400" w:firstLine="1280"/>
        <w:rPr>
          <w:rFonts w:ascii="仿宋" w:eastAsia="仿宋" w:hAnsi="仿宋" w:cs="宋体"/>
          <w:kern w:val="0"/>
          <w:sz w:val="32"/>
          <w:szCs w:val="32"/>
        </w:rPr>
      </w:pPr>
      <w:r w:rsidRPr="00B57260">
        <w:rPr>
          <w:rFonts w:ascii="仿宋" w:eastAsia="仿宋" w:hAnsi="仿宋" w:cs="宋体" w:hint="eastAsia"/>
          <w:kern w:val="0"/>
          <w:sz w:val="32"/>
          <w:szCs w:val="32"/>
        </w:rPr>
        <w:t>泗县</w:t>
      </w:r>
      <w:r w:rsidRPr="00B57260">
        <w:rPr>
          <w:rFonts w:ascii="仿宋" w:eastAsia="仿宋" w:hAnsi="仿宋" w:cs="宋体" w:hint="eastAsia"/>
          <w:kern w:val="0"/>
          <w:sz w:val="32"/>
          <w:szCs w:val="32"/>
        </w:rPr>
        <w:t>司法局</w:t>
      </w: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hint="eastAsia"/>
          <w:kern w:val="0"/>
          <w:sz w:val="32"/>
          <w:szCs w:val="32"/>
        </w:rPr>
      </w:pPr>
    </w:p>
    <w:p w:rsidR="00B57260" w:rsidRPr="00B57260" w:rsidRDefault="00B57260" w:rsidP="00B57260">
      <w:pPr>
        <w:widowControl/>
        <w:shd w:val="clear" w:color="auto" w:fill="FFFFFF"/>
        <w:autoSpaceDE w:val="0"/>
        <w:spacing w:line="560" w:lineRule="exact"/>
        <w:ind w:firstLineChars="200" w:firstLine="640"/>
        <w:rPr>
          <w:rFonts w:ascii="仿宋" w:eastAsia="仿宋" w:hAnsi="仿宋" w:hint="eastAsia"/>
          <w:kern w:val="0"/>
          <w:sz w:val="32"/>
          <w:szCs w:val="32"/>
        </w:rPr>
      </w:pPr>
    </w:p>
    <w:p w:rsidR="00B57260" w:rsidRPr="00B57260" w:rsidRDefault="00B57260" w:rsidP="000519B8">
      <w:pPr>
        <w:widowControl/>
        <w:shd w:val="clear" w:color="auto" w:fill="FFFFFF"/>
        <w:autoSpaceDE w:val="0"/>
        <w:spacing w:line="560" w:lineRule="exact"/>
        <w:ind w:firstLineChars="1400" w:firstLine="4480"/>
        <w:rPr>
          <w:rFonts w:ascii="仿宋" w:eastAsia="仿宋" w:hAnsi="仿宋"/>
          <w:kern w:val="0"/>
          <w:sz w:val="32"/>
          <w:szCs w:val="32"/>
        </w:rPr>
      </w:pPr>
      <w:r w:rsidRPr="00B57260">
        <w:rPr>
          <w:rFonts w:ascii="仿宋" w:eastAsia="仿宋" w:hAnsi="仿宋" w:hint="eastAsia"/>
          <w:kern w:val="0"/>
          <w:sz w:val="32"/>
          <w:szCs w:val="32"/>
        </w:rPr>
        <w:t>2021年</w:t>
      </w:r>
      <w:r>
        <w:rPr>
          <w:rFonts w:ascii="仿宋" w:eastAsia="仿宋" w:hAnsi="仿宋" w:hint="eastAsia"/>
          <w:kern w:val="0"/>
          <w:sz w:val="32"/>
          <w:szCs w:val="32"/>
        </w:rPr>
        <w:t>8</w:t>
      </w:r>
      <w:r w:rsidRPr="00B57260">
        <w:rPr>
          <w:rFonts w:ascii="仿宋" w:eastAsia="仿宋" w:hAnsi="仿宋" w:hint="eastAsia"/>
          <w:kern w:val="0"/>
          <w:sz w:val="32"/>
          <w:szCs w:val="32"/>
        </w:rPr>
        <w:t>月</w:t>
      </w:r>
      <w:r w:rsidR="000519B8">
        <w:rPr>
          <w:rFonts w:ascii="仿宋" w:eastAsia="仿宋" w:hAnsi="仿宋" w:hint="eastAsia"/>
          <w:kern w:val="0"/>
          <w:sz w:val="32"/>
          <w:szCs w:val="32"/>
        </w:rPr>
        <w:t>20</w:t>
      </w:r>
      <w:r w:rsidRPr="00B57260">
        <w:rPr>
          <w:rFonts w:ascii="仿宋" w:eastAsia="仿宋" w:hAnsi="仿宋" w:hint="eastAsia"/>
          <w:kern w:val="0"/>
          <w:sz w:val="32"/>
          <w:szCs w:val="32"/>
        </w:rPr>
        <w:t>日</w:t>
      </w: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olor w:val="333333"/>
          <w:kern w:val="0"/>
          <w:sz w:val="32"/>
          <w:szCs w:val="32"/>
        </w:rPr>
      </w:pP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olor w:val="333333"/>
          <w:kern w:val="0"/>
          <w:sz w:val="32"/>
          <w:szCs w:val="32"/>
        </w:rPr>
      </w:pP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olor w:val="333333"/>
          <w:kern w:val="0"/>
          <w:sz w:val="32"/>
          <w:szCs w:val="32"/>
        </w:rPr>
      </w:pP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olor w:val="333333"/>
          <w:kern w:val="0"/>
          <w:sz w:val="32"/>
          <w:szCs w:val="32"/>
        </w:rPr>
      </w:pP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olor w:val="333333"/>
          <w:kern w:val="0"/>
          <w:sz w:val="32"/>
          <w:szCs w:val="32"/>
        </w:rPr>
      </w:pP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olor w:val="333333"/>
          <w:kern w:val="0"/>
          <w:sz w:val="32"/>
          <w:szCs w:val="32"/>
        </w:rPr>
      </w:pP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olor w:val="333333"/>
          <w:kern w:val="0"/>
          <w:sz w:val="32"/>
          <w:szCs w:val="32"/>
        </w:rPr>
      </w:pPr>
    </w:p>
    <w:p w:rsidR="0045532F" w:rsidRPr="00B57260" w:rsidRDefault="0045532F" w:rsidP="00B57260">
      <w:pPr>
        <w:widowControl/>
        <w:shd w:val="clear" w:color="auto" w:fill="FFFFFF"/>
        <w:autoSpaceDE w:val="0"/>
        <w:spacing w:line="560" w:lineRule="exact"/>
        <w:ind w:firstLineChars="200" w:firstLine="640"/>
        <w:rPr>
          <w:rFonts w:ascii="仿宋" w:eastAsia="仿宋" w:hAnsi="仿宋"/>
          <w:color w:val="333333"/>
          <w:kern w:val="0"/>
          <w:sz w:val="32"/>
          <w:szCs w:val="32"/>
        </w:rPr>
      </w:pPr>
    </w:p>
    <w:p w:rsidR="0045532F" w:rsidRPr="00B57260" w:rsidRDefault="00406EDB" w:rsidP="000519B8">
      <w:pPr>
        <w:widowControl/>
        <w:shd w:val="clear" w:color="auto" w:fill="FFFFFF"/>
        <w:autoSpaceDE w:val="0"/>
        <w:spacing w:line="560" w:lineRule="exact"/>
        <w:jc w:val="center"/>
        <w:rPr>
          <w:rFonts w:ascii="黑体" w:eastAsia="黑体" w:hAnsi="黑体" w:cstheme="majorEastAsia"/>
          <w:kern w:val="0"/>
          <w:sz w:val="44"/>
          <w:szCs w:val="44"/>
        </w:rPr>
      </w:pPr>
      <w:r w:rsidRPr="00B57260">
        <w:rPr>
          <w:rFonts w:ascii="黑体" w:eastAsia="黑体" w:hAnsi="黑体" w:cstheme="majorEastAsia" w:hint="eastAsia"/>
          <w:kern w:val="0"/>
          <w:sz w:val="44"/>
          <w:szCs w:val="44"/>
        </w:rPr>
        <w:lastRenderedPageBreak/>
        <w:t>泗县</w:t>
      </w:r>
      <w:r w:rsidRPr="00B57260">
        <w:rPr>
          <w:rFonts w:ascii="黑体" w:eastAsia="黑体" w:hAnsi="黑体" w:cstheme="majorEastAsia" w:hint="eastAsia"/>
          <w:kern w:val="0"/>
          <w:sz w:val="44"/>
          <w:szCs w:val="44"/>
        </w:rPr>
        <w:t>涉及市场主体经济活动政策措施</w:t>
      </w:r>
    </w:p>
    <w:p w:rsidR="0045532F" w:rsidRPr="00B57260" w:rsidRDefault="00406EDB" w:rsidP="000519B8">
      <w:pPr>
        <w:widowControl/>
        <w:shd w:val="clear" w:color="auto" w:fill="FFFFFF"/>
        <w:autoSpaceDE w:val="0"/>
        <w:spacing w:line="560" w:lineRule="exact"/>
        <w:jc w:val="center"/>
        <w:rPr>
          <w:rFonts w:ascii="黑体" w:eastAsia="黑体" w:hAnsi="黑体" w:cstheme="majorEastAsia"/>
          <w:kern w:val="0"/>
          <w:sz w:val="44"/>
          <w:szCs w:val="44"/>
        </w:rPr>
      </w:pPr>
      <w:r w:rsidRPr="00B57260">
        <w:rPr>
          <w:rFonts w:ascii="黑体" w:eastAsia="黑体" w:hAnsi="黑体" w:cstheme="majorEastAsia" w:hint="eastAsia"/>
          <w:kern w:val="0"/>
          <w:sz w:val="44"/>
          <w:szCs w:val="44"/>
        </w:rPr>
        <w:t>公平竞争审查办法</w:t>
      </w:r>
      <w:r w:rsidRPr="00B57260">
        <w:rPr>
          <w:rFonts w:ascii="黑体" w:eastAsia="黑体" w:hAnsi="黑体" w:cstheme="majorEastAsia" w:hint="eastAsia"/>
          <w:kern w:val="0"/>
          <w:sz w:val="44"/>
          <w:szCs w:val="44"/>
        </w:rPr>
        <w:t>(</w:t>
      </w:r>
      <w:r w:rsidRPr="00B57260">
        <w:rPr>
          <w:rFonts w:ascii="黑体" w:eastAsia="黑体" w:hAnsi="黑体" w:cstheme="majorEastAsia" w:hint="eastAsia"/>
          <w:kern w:val="0"/>
          <w:sz w:val="44"/>
          <w:szCs w:val="44"/>
        </w:rPr>
        <w:t>暂行</w:t>
      </w:r>
      <w:r w:rsidRPr="00B57260">
        <w:rPr>
          <w:rFonts w:ascii="黑体" w:eastAsia="黑体" w:hAnsi="黑体" w:cstheme="majorEastAsia" w:hint="eastAsia"/>
          <w:kern w:val="0"/>
          <w:sz w:val="44"/>
          <w:szCs w:val="44"/>
        </w:rPr>
        <w:t>)</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 xml:space="preserve"> </w:t>
      </w:r>
    </w:p>
    <w:p w:rsidR="0045532F" w:rsidRPr="00B57260" w:rsidRDefault="00406EDB" w:rsidP="00B57260">
      <w:pPr>
        <w:pStyle w:val="1"/>
        <w:tabs>
          <w:tab w:val="right" w:leader="dot" w:pos="8296"/>
        </w:tabs>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第一条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为健全公平竞争审查机制，规范有效开展审查工作，营造公平竞争的市场环境，推动</w:t>
      </w:r>
      <w:r w:rsidRPr="00B57260">
        <w:rPr>
          <w:rFonts w:ascii="仿宋" w:eastAsia="仿宋" w:hAnsi="仿宋" w:cs="宋体" w:hint="eastAsia"/>
          <w:kern w:val="0"/>
          <w:sz w:val="32"/>
          <w:szCs w:val="32"/>
        </w:rPr>
        <w:t>泗县</w:t>
      </w:r>
      <w:r w:rsidRPr="00B57260">
        <w:rPr>
          <w:rFonts w:ascii="仿宋" w:eastAsia="仿宋" w:hAnsi="仿宋" w:cs="宋体" w:hint="eastAsia"/>
          <w:kern w:val="0"/>
          <w:sz w:val="32"/>
          <w:szCs w:val="32"/>
        </w:rPr>
        <w:t>经济高质量发展，根据国务院《关于在市场体系建设中建立公平竞争审查制度的意见》（国发〔</w:t>
      </w:r>
      <w:r w:rsidRPr="00B57260">
        <w:rPr>
          <w:rFonts w:ascii="仿宋" w:eastAsia="仿宋" w:hAnsi="仿宋" w:cs="宋体" w:hint="eastAsia"/>
          <w:kern w:val="0"/>
          <w:sz w:val="32"/>
          <w:szCs w:val="32"/>
        </w:rPr>
        <w:t>2016</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34</w:t>
      </w:r>
      <w:r w:rsidRPr="00B57260">
        <w:rPr>
          <w:rFonts w:ascii="仿宋" w:eastAsia="仿宋" w:hAnsi="仿宋" w:cs="宋体" w:hint="eastAsia"/>
          <w:kern w:val="0"/>
          <w:sz w:val="32"/>
          <w:szCs w:val="32"/>
        </w:rPr>
        <w:t>号）、《关于印发公平竞争审查制度实施细则的通知》（国市监反垄规〔</w:t>
      </w:r>
      <w:r w:rsidRPr="00B57260">
        <w:rPr>
          <w:rFonts w:ascii="仿宋" w:eastAsia="仿宋" w:hAnsi="仿宋" w:cs="宋体" w:hint="eastAsia"/>
          <w:kern w:val="0"/>
          <w:sz w:val="32"/>
          <w:szCs w:val="32"/>
        </w:rPr>
        <w:t>2021</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2</w:t>
      </w:r>
      <w:r w:rsidRPr="00B57260">
        <w:rPr>
          <w:rFonts w:ascii="仿宋" w:eastAsia="仿宋" w:hAnsi="仿宋" w:cs="宋体" w:hint="eastAsia"/>
          <w:kern w:val="0"/>
          <w:sz w:val="32"/>
          <w:szCs w:val="32"/>
        </w:rPr>
        <w:t>号）</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《安徽省人民政府关于在市场体系建设中建立公平竞争审查制度的实施意见》（皖政〔</w:t>
      </w:r>
      <w:r w:rsidRPr="00B57260">
        <w:rPr>
          <w:rFonts w:ascii="仿宋" w:eastAsia="仿宋" w:hAnsi="仿宋" w:cs="宋体" w:hint="eastAsia"/>
          <w:kern w:val="0"/>
          <w:sz w:val="32"/>
          <w:szCs w:val="32"/>
        </w:rPr>
        <w:t>2017</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36</w:t>
      </w:r>
      <w:r w:rsidRPr="00B57260">
        <w:rPr>
          <w:rFonts w:ascii="仿宋" w:eastAsia="仿宋" w:hAnsi="仿宋" w:cs="宋体" w:hint="eastAsia"/>
          <w:kern w:val="0"/>
          <w:sz w:val="32"/>
          <w:szCs w:val="32"/>
        </w:rPr>
        <w:t>号）</w:t>
      </w:r>
      <w:r w:rsidRPr="00B57260">
        <w:rPr>
          <w:rFonts w:ascii="仿宋" w:eastAsia="仿宋" w:hAnsi="仿宋" w:cs="宋体" w:hint="eastAsia"/>
          <w:kern w:val="0"/>
          <w:sz w:val="32"/>
          <w:szCs w:val="32"/>
        </w:rPr>
        <w:t>和</w:t>
      </w:r>
      <w:bookmarkStart w:id="0" w:name="_GoBack"/>
      <w:bookmarkEnd w:id="0"/>
      <w:r w:rsidRPr="00B57260">
        <w:rPr>
          <w:rFonts w:ascii="仿宋" w:eastAsia="仿宋" w:hAnsi="仿宋" w:cs="宋体" w:hint="eastAsia"/>
          <w:kern w:val="0"/>
          <w:sz w:val="32"/>
          <w:szCs w:val="32"/>
        </w:rPr>
        <w:t>宿州市人民政府关于在市场体系建设中建立公平竞争审查制度的实施意见（</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宿政发</w:t>
      </w:r>
      <w:r w:rsidRPr="00B57260">
        <w:rPr>
          <w:rFonts w:ascii="仿宋" w:eastAsia="仿宋" w:hAnsi="仿宋" w:cs="宋体" w:hint="eastAsia"/>
          <w:kern w:val="0"/>
          <w:sz w:val="32"/>
          <w:szCs w:val="32"/>
        </w:rPr>
        <w:t>[2017]10</w:t>
      </w:r>
      <w:r w:rsidRPr="00B57260">
        <w:rPr>
          <w:rFonts w:ascii="仿宋" w:eastAsia="仿宋" w:hAnsi="仿宋" w:cs="宋体" w:hint="eastAsia"/>
          <w:kern w:val="0"/>
          <w:sz w:val="32"/>
          <w:szCs w:val="32"/>
        </w:rPr>
        <w:t>号</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精神，结合实际，制定本办法。</w:t>
      </w:r>
    </w:p>
    <w:p w:rsidR="0045532F" w:rsidRPr="00B57260" w:rsidRDefault="00406EDB" w:rsidP="00B57260">
      <w:pPr>
        <w:widowControl/>
        <w:autoSpaceDE w:val="0"/>
        <w:spacing w:line="560" w:lineRule="exact"/>
        <w:ind w:firstLineChars="200" w:firstLine="640"/>
        <w:jc w:val="left"/>
        <w:rPr>
          <w:rFonts w:ascii="仿宋" w:eastAsia="仿宋" w:hAnsi="仿宋" w:cs="宋体"/>
          <w:kern w:val="0"/>
          <w:sz w:val="32"/>
          <w:szCs w:val="32"/>
        </w:rPr>
      </w:pPr>
      <w:r w:rsidRPr="00B57260">
        <w:rPr>
          <w:rFonts w:ascii="仿宋" w:eastAsia="仿宋" w:hAnsi="仿宋" w:cs="宋体" w:hint="eastAsia"/>
          <w:kern w:val="0"/>
          <w:sz w:val="32"/>
          <w:szCs w:val="32"/>
        </w:rPr>
        <w:t>第二条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本</w:t>
      </w:r>
      <w:r w:rsidRPr="00B57260">
        <w:rPr>
          <w:rFonts w:ascii="仿宋" w:eastAsia="仿宋" w:hAnsi="仿宋" w:cs="宋体" w:hint="eastAsia"/>
          <w:kern w:val="0"/>
          <w:sz w:val="32"/>
          <w:szCs w:val="32"/>
        </w:rPr>
        <w:t>县</w:t>
      </w:r>
      <w:r w:rsidRPr="00B57260">
        <w:rPr>
          <w:rFonts w:ascii="仿宋" w:eastAsia="仿宋" w:hAnsi="仿宋" w:cs="宋体" w:hint="eastAsia"/>
          <w:kern w:val="0"/>
          <w:sz w:val="32"/>
          <w:szCs w:val="32"/>
        </w:rPr>
        <w:t>各级行政机关和法律、法</w:t>
      </w:r>
      <w:r w:rsidRPr="00B57260">
        <w:rPr>
          <w:rFonts w:ascii="仿宋" w:eastAsia="仿宋" w:hAnsi="仿宋" w:cs="宋体" w:hint="eastAsia"/>
          <w:kern w:val="0"/>
          <w:sz w:val="32"/>
          <w:szCs w:val="32"/>
        </w:rPr>
        <w:t>规授权的具有管理公共事务职能的组织（以下统称政策制定机关）制定市场准入、产业发展、招商引资、招标投标、政府采购、经营行为规范、资质标准等涉及市场主体经济活动的政府规章、规范性文件和其他政策性文件，包括涉及市场主体经济活动的招标公告、合作协议等“一事一议”形式的具体政策措施，以及提请人大审议的地方性法规草案等，应当进行公平竞争审查。</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经审查认为不具有排除、限制竞争效果或者符合例外规定的可以实施；具有排除、限制竞争效果且不符合例外规定的，应当不予出台或者调整至符合相关要求后出台；未经公平竞争审查的，</w:t>
      </w:r>
      <w:r w:rsidRPr="00B57260">
        <w:rPr>
          <w:rFonts w:ascii="仿宋" w:eastAsia="仿宋" w:hAnsi="仿宋" w:cs="宋体" w:hint="eastAsia"/>
          <w:kern w:val="0"/>
          <w:sz w:val="32"/>
          <w:szCs w:val="32"/>
        </w:rPr>
        <w:lastRenderedPageBreak/>
        <w:t>不得提请集体</w:t>
      </w:r>
      <w:r w:rsidRPr="00B57260">
        <w:rPr>
          <w:rFonts w:ascii="仿宋" w:eastAsia="仿宋" w:hAnsi="仿宋" w:cs="宋体" w:hint="eastAsia"/>
          <w:kern w:val="0"/>
          <w:sz w:val="32"/>
          <w:szCs w:val="32"/>
        </w:rPr>
        <w:t>审议、不得出台。</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不得以征求意见、会签、参加审议等方式代替公平竞争审查。</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第三条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政策制定机关按照“谁制定、谁审查、谁负责”的原则严格对照审查标准进行自我审查。自我审查由政策制定机关指定业务机构或法制机构统一负责</w:t>
      </w:r>
      <w:r w:rsidRPr="00B57260">
        <w:rPr>
          <w:rFonts w:ascii="仿宋" w:eastAsia="仿宋" w:hAnsi="仿宋" w:cs="宋体" w:hint="eastAsia"/>
          <w:kern w:val="0"/>
          <w:sz w:val="32"/>
          <w:szCs w:val="32"/>
        </w:rPr>
        <w:t>,</w:t>
      </w:r>
      <w:r w:rsidRPr="00B57260">
        <w:rPr>
          <w:rFonts w:ascii="仿宋" w:eastAsia="仿宋" w:hAnsi="仿宋" w:cs="宋体" w:hint="eastAsia"/>
          <w:kern w:val="0"/>
          <w:sz w:val="32"/>
          <w:szCs w:val="32"/>
        </w:rPr>
        <w:t>也可以由具体业务机构初审后提交法制机构复核。</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县政府及其办公机构制定的政策措施，或者由县政府部门起草、报请本级政府批准后以政府名义制定的政策措施，由起草部门审查机构先行自我审查并经本部门办公会议审议同意后，报同级市场监督管理部门进行公平竞争审查。</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县政府部门制定的政策措施，由本部门审查机构进行审查，并将审查结论报同级市场监督管理部门备案。</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县政府多个部门联合印发的政策措施，由牵头部门审查机构负责审查，其他部门按照各自职责范围参与审查，并由牵头部门将审查结论报同级市场监督管理部门备案。</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第四条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政策制定机关应当建立健全审查机制，明确审查机构和审查程序，遵循审查基本流程（参考附件</w:t>
      </w:r>
      <w:r w:rsidRPr="00B57260">
        <w:rPr>
          <w:rFonts w:ascii="仿宋" w:eastAsia="仿宋" w:hAnsi="仿宋" w:cs="宋体" w:hint="eastAsia"/>
          <w:kern w:val="0"/>
          <w:sz w:val="32"/>
          <w:szCs w:val="32"/>
        </w:rPr>
        <w:t>1</w:t>
      </w:r>
      <w:r w:rsidRPr="00B57260">
        <w:rPr>
          <w:rFonts w:ascii="仿宋" w:eastAsia="仿宋" w:hAnsi="仿宋" w:cs="宋体" w:hint="eastAsia"/>
          <w:kern w:val="0"/>
          <w:sz w:val="32"/>
          <w:szCs w:val="32"/>
        </w:rPr>
        <w:t>）。未形成书面审查结论出台政策措施的，视为未进行公平竞争审查。</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市场监督管理部门审查由反垄断和反不正当竞争业务机构和法制机构共同审查，由分管负责人批准同意。对重大、复杂、疑难</w:t>
      </w:r>
      <w:r w:rsidRPr="00B57260">
        <w:rPr>
          <w:rFonts w:ascii="仿宋" w:eastAsia="仿宋" w:hAnsi="仿宋" w:cs="宋体" w:hint="eastAsia"/>
          <w:kern w:val="0"/>
          <w:sz w:val="32"/>
          <w:szCs w:val="32"/>
        </w:rPr>
        <w:t>的政策措施，经专家集体审议后，由主要负责人批准同意，形成书面审查结论。</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lastRenderedPageBreak/>
        <w:t>第五条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政策制定机关开展公平竞争审查，应当以适当方式征求利害关系人意见或者向社会公开征求意见，并在书面审查结论中说明征求意见情况。对出台前需要保密的政策措施，由政策制定机关按照相关法律法规处理。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利害关系人指参与相关市场竞争的经营者、上下游经营者、行业协会商会、消费者以及政策措施可能影响其公平参与市场竞争的其他市场主体。</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第六条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政策制定机关开展公平竞争审查，可以咨询专家学者、法律顾问、专业机构的意见，并在书面审查结论中说明有关情况。</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第七条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由部门起草，以县政府名义制定的政策措施，除为预防、应对和处置突发事件，或者上级机关的紧急命令和决定需要立即制定实施外，市场监管部门审查时间一般不少于</w:t>
      </w:r>
      <w:r w:rsidRPr="00B57260">
        <w:rPr>
          <w:rFonts w:ascii="仿宋" w:eastAsia="仿宋" w:hAnsi="仿宋" w:cs="宋体" w:hint="eastAsia"/>
          <w:kern w:val="0"/>
          <w:sz w:val="32"/>
          <w:szCs w:val="32"/>
        </w:rPr>
        <w:t>7</w:t>
      </w:r>
      <w:r w:rsidRPr="00B57260">
        <w:rPr>
          <w:rFonts w:ascii="仿宋" w:eastAsia="仿宋" w:hAnsi="仿宋" w:cs="宋体" w:hint="eastAsia"/>
          <w:kern w:val="0"/>
          <w:sz w:val="32"/>
          <w:szCs w:val="32"/>
        </w:rPr>
        <w:t>个工作日。</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政策制定机关报送需要紧急审查的政策措施文件送审稿时，应在送审函中对文件紧急情况作出说明。</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根据实际需要，政策制定机关可商请本级市场监管部门提前介入。</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第八条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政策制定机关送请公平竞争审查时，应提交以下材料：</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（一）送审函；</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（二）文件送审稿；</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lastRenderedPageBreak/>
        <w:t>（三）起草说明，包括文件起草背景、过程，必要性、可行性、合理性及预期效果和可能产生的影响评估</w:t>
      </w:r>
      <w:r w:rsidRPr="00B57260">
        <w:rPr>
          <w:rFonts w:ascii="仿宋" w:eastAsia="仿宋" w:hAnsi="仿宋" w:cs="宋体" w:hint="eastAsia"/>
          <w:kern w:val="0"/>
          <w:sz w:val="32"/>
          <w:szCs w:val="32"/>
        </w:rPr>
        <w:t>等内容；</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（四）制定文件所依据的法律、法规、规章和国家政策规定的文本及制定依据对照表；</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（五）征求相关单位意见及意见采纳情况的说明；</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（六）本单位的自我审查意见；</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（七）听取公众或利害关系人意见情况的说明及相关材料；</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（八）需要专家论证的，提交专家论证报告及相关材料；</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（九）需要组织听证的，提交听证情况说明及相关材料；</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（十）进行公平竞争审查需要的其他材料。</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政策制定机关认为不需要专家论证、听证、听取有代表性的企业和行业协会商会意见的，应在送审函中予以说明。</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第九条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审查机构应依据下列审查标准进行公平竞争审查：</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（一）市场准入和退出标准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1.</w:t>
      </w:r>
      <w:r w:rsidRPr="00B57260">
        <w:rPr>
          <w:rFonts w:ascii="仿宋" w:eastAsia="仿宋" w:hAnsi="仿宋" w:cs="宋体" w:hint="eastAsia"/>
          <w:kern w:val="0"/>
          <w:sz w:val="32"/>
          <w:szCs w:val="32"/>
        </w:rPr>
        <w:t>不得设置不合理或者歧视性的准入和退出条件；</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2.</w:t>
      </w:r>
      <w:r w:rsidRPr="00B57260">
        <w:rPr>
          <w:rFonts w:ascii="仿宋" w:eastAsia="仿宋" w:hAnsi="仿宋" w:cs="宋体" w:hint="eastAsia"/>
          <w:kern w:val="0"/>
          <w:sz w:val="32"/>
          <w:szCs w:val="32"/>
        </w:rPr>
        <w:t>未经公平竞争不得授予经营者特许经营权；</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3.</w:t>
      </w:r>
      <w:r w:rsidRPr="00B57260">
        <w:rPr>
          <w:rFonts w:ascii="仿宋" w:eastAsia="仿宋" w:hAnsi="仿宋" w:cs="宋体" w:hint="eastAsia"/>
          <w:kern w:val="0"/>
          <w:sz w:val="32"/>
          <w:szCs w:val="32"/>
        </w:rPr>
        <w:t>不得限定经营、购买、使用特定经营者提供的商品和服务；</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4.</w:t>
      </w:r>
      <w:r w:rsidRPr="00B57260">
        <w:rPr>
          <w:rFonts w:ascii="仿宋" w:eastAsia="仿宋" w:hAnsi="仿宋" w:cs="宋体" w:hint="eastAsia"/>
          <w:kern w:val="0"/>
          <w:sz w:val="32"/>
          <w:szCs w:val="32"/>
        </w:rPr>
        <w:t>不得设置没有法律、行政法规或者国务院规定依据的审批或者具有行政审批性质的事前备案程序；</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5.</w:t>
      </w:r>
      <w:r w:rsidRPr="00B57260">
        <w:rPr>
          <w:rFonts w:ascii="仿宋" w:eastAsia="仿宋" w:hAnsi="仿宋" w:cs="宋体" w:hint="eastAsia"/>
          <w:kern w:val="0"/>
          <w:sz w:val="32"/>
          <w:szCs w:val="32"/>
        </w:rPr>
        <w:t>不得对市场准入负面清单以外的行业、领域、业务等设置审批程序。</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（二）商品和要素自由流动标准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lastRenderedPageBreak/>
        <w:t>1.</w:t>
      </w:r>
      <w:r w:rsidRPr="00B57260">
        <w:rPr>
          <w:rFonts w:ascii="仿宋" w:eastAsia="仿宋" w:hAnsi="仿宋" w:cs="宋体" w:hint="eastAsia"/>
          <w:kern w:val="0"/>
          <w:sz w:val="32"/>
          <w:szCs w:val="32"/>
        </w:rPr>
        <w:t>不得对外地和进口商品、服务实行歧视性价格和歧视性补贴政策；</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2.</w:t>
      </w:r>
      <w:r w:rsidRPr="00B57260">
        <w:rPr>
          <w:rFonts w:ascii="仿宋" w:eastAsia="仿宋" w:hAnsi="仿宋" w:cs="宋体" w:hint="eastAsia"/>
          <w:kern w:val="0"/>
          <w:sz w:val="32"/>
          <w:szCs w:val="32"/>
        </w:rPr>
        <w:t>不得限制外地和进口商品、服务进入本</w:t>
      </w:r>
      <w:r w:rsidRPr="00B57260">
        <w:rPr>
          <w:rFonts w:ascii="仿宋" w:eastAsia="仿宋" w:hAnsi="仿宋" w:cs="宋体" w:hint="eastAsia"/>
          <w:kern w:val="0"/>
          <w:sz w:val="32"/>
          <w:szCs w:val="32"/>
        </w:rPr>
        <w:t>地市场或者阻碍本地商品运出、服务输出；</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3.</w:t>
      </w:r>
      <w:r w:rsidRPr="00B57260">
        <w:rPr>
          <w:rFonts w:ascii="仿宋" w:eastAsia="仿宋" w:hAnsi="仿宋" w:cs="宋体" w:hint="eastAsia"/>
          <w:kern w:val="0"/>
          <w:sz w:val="32"/>
          <w:szCs w:val="32"/>
        </w:rPr>
        <w:t>不得排斥或者限制外地经营者参加本地招标投标活动；</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4.</w:t>
      </w:r>
      <w:r w:rsidRPr="00B57260">
        <w:rPr>
          <w:rFonts w:ascii="仿宋" w:eastAsia="仿宋" w:hAnsi="仿宋" w:cs="宋体" w:hint="eastAsia"/>
          <w:kern w:val="0"/>
          <w:sz w:val="32"/>
          <w:szCs w:val="32"/>
        </w:rPr>
        <w:t>不得排斥、限制或者强制外地经营者在本地投资或者设立分支机构；</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5.</w:t>
      </w:r>
      <w:r w:rsidRPr="00B57260">
        <w:rPr>
          <w:rFonts w:ascii="仿宋" w:eastAsia="仿宋" w:hAnsi="仿宋" w:cs="宋体" w:hint="eastAsia"/>
          <w:kern w:val="0"/>
          <w:sz w:val="32"/>
          <w:szCs w:val="32"/>
        </w:rPr>
        <w:t>不得对外地经营者在本地的投资或者设立的分支机构实行歧视性待遇，侵犯其合法权益。</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（三）影响生产经营成本标准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1.</w:t>
      </w:r>
      <w:r w:rsidRPr="00B57260">
        <w:rPr>
          <w:rFonts w:ascii="仿宋" w:eastAsia="仿宋" w:hAnsi="仿宋" w:cs="宋体" w:hint="eastAsia"/>
          <w:kern w:val="0"/>
          <w:sz w:val="32"/>
          <w:szCs w:val="32"/>
        </w:rPr>
        <w:t>不得违法给予特定经营者优惠政策；</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2.</w:t>
      </w:r>
      <w:r w:rsidRPr="00B57260">
        <w:rPr>
          <w:rFonts w:ascii="仿宋" w:eastAsia="仿宋" w:hAnsi="仿宋" w:cs="宋体" w:hint="eastAsia"/>
          <w:kern w:val="0"/>
          <w:sz w:val="32"/>
          <w:szCs w:val="32"/>
        </w:rPr>
        <w:t>安排财政支出一般不得与企业缴纳的税收或非税收入挂钩；</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3.</w:t>
      </w:r>
      <w:r w:rsidRPr="00B57260">
        <w:rPr>
          <w:rFonts w:ascii="仿宋" w:eastAsia="仿宋" w:hAnsi="仿宋" w:cs="宋体" w:hint="eastAsia"/>
          <w:kern w:val="0"/>
          <w:sz w:val="32"/>
          <w:szCs w:val="32"/>
        </w:rPr>
        <w:t>不得违法违规减免或者缓征特定经营者应当缴纳的社会保险费用；</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4.</w:t>
      </w:r>
      <w:r w:rsidRPr="00B57260">
        <w:rPr>
          <w:rFonts w:ascii="仿宋" w:eastAsia="仿宋" w:hAnsi="仿宋" w:cs="宋体" w:hint="eastAsia"/>
          <w:kern w:val="0"/>
          <w:sz w:val="32"/>
          <w:szCs w:val="32"/>
        </w:rPr>
        <w:t>不得在法律规定之外要求经营者提供或者扣留经营者各类保证金。</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（四）影响生产经</w:t>
      </w:r>
      <w:r w:rsidRPr="00B57260">
        <w:rPr>
          <w:rFonts w:ascii="仿宋" w:eastAsia="仿宋" w:hAnsi="仿宋" w:cs="宋体" w:hint="eastAsia"/>
          <w:kern w:val="0"/>
          <w:sz w:val="32"/>
          <w:szCs w:val="32"/>
        </w:rPr>
        <w:t>营行为标准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1.</w:t>
      </w:r>
      <w:r w:rsidRPr="00B57260">
        <w:rPr>
          <w:rFonts w:ascii="仿宋" w:eastAsia="仿宋" w:hAnsi="仿宋" w:cs="宋体" w:hint="eastAsia"/>
          <w:kern w:val="0"/>
          <w:sz w:val="32"/>
          <w:szCs w:val="32"/>
        </w:rPr>
        <w:t>不得强制经营者从事《中华人民共和国反垄断法》禁止的垄断行为；</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2.</w:t>
      </w:r>
      <w:r w:rsidRPr="00B57260">
        <w:rPr>
          <w:rFonts w:ascii="仿宋" w:eastAsia="仿宋" w:hAnsi="仿宋" w:cs="宋体" w:hint="eastAsia"/>
          <w:kern w:val="0"/>
          <w:sz w:val="32"/>
          <w:szCs w:val="32"/>
        </w:rPr>
        <w:t>不得违法披露或者要求经营者披露生产经营敏感信息，为经营者实施垄断行为提供便利条件；</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lastRenderedPageBreak/>
        <w:t>3.</w:t>
      </w:r>
      <w:r w:rsidRPr="00B57260">
        <w:rPr>
          <w:rFonts w:ascii="仿宋" w:eastAsia="仿宋" w:hAnsi="仿宋" w:cs="宋体" w:hint="eastAsia"/>
          <w:kern w:val="0"/>
          <w:sz w:val="32"/>
          <w:szCs w:val="32"/>
        </w:rPr>
        <w:t>不得超越定价权限进行政府定价；</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4.</w:t>
      </w:r>
      <w:r w:rsidRPr="00B57260">
        <w:rPr>
          <w:rFonts w:ascii="仿宋" w:eastAsia="仿宋" w:hAnsi="仿宋" w:cs="宋体" w:hint="eastAsia"/>
          <w:kern w:val="0"/>
          <w:sz w:val="32"/>
          <w:szCs w:val="32"/>
        </w:rPr>
        <w:t>不得违法干预实行市场调节价的商品和服务的价格水平。</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没有法律、法规依据，各地区、各部门不得制定减损市场主体合法权益或者增加其义务的政策措施；不得违反《中华人民共和国反垄断法》制定含有排除、限制竞争内容的政策措施。</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第十条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例外规定</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对属于下列情形的政策措施，虽然具有一定的排除和限制竞争的效果，但政策制定</w:t>
      </w:r>
      <w:r w:rsidRPr="00B57260">
        <w:rPr>
          <w:rFonts w:ascii="仿宋" w:eastAsia="仿宋" w:hAnsi="仿宋" w:cs="宋体" w:hint="eastAsia"/>
          <w:kern w:val="0"/>
          <w:sz w:val="32"/>
          <w:szCs w:val="32"/>
        </w:rPr>
        <w:t>机关说明相关政策措施对实现政策目的不可或缺，且不会严重排除和限制市场竞争，可以在明确实施期限并逐年评估实施效果的情况下制定实施：</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1.</w:t>
      </w:r>
      <w:r w:rsidRPr="00B57260">
        <w:rPr>
          <w:rFonts w:ascii="仿宋" w:eastAsia="仿宋" w:hAnsi="仿宋" w:cs="宋体" w:hint="eastAsia"/>
          <w:kern w:val="0"/>
          <w:sz w:val="32"/>
          <w:szCs w:val="32"/>
        </w:rPr>
        <w:t>维护国家经济安全、文化安全、科技安全或者涉及国防建设的；</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2.</w:t>
      </w:r>
      <w:r w:rsidRPr="00B57260">
        <w:rPr>
          <w:rFonts w:ascii="仿宋" w:eastAsia="仿宋" w:hAnsi="仿宋" w:cs="宋体" w:hint="eastAsia"/>
          <w:kern w:val="0"/>
          <w:sz w:val="32"/>
          <w:szCs w:val="32"/>
        </w:rPr>
        <w:t>为实现扶贫开发、救灾救助等社会保障目的的；</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3.</w:t>
      </w:r>
      <w:r w:rsidRPr="00B57260">
        <w:rPr>
          <w:rFonts w:ascii="仿宋" w:eastAsia="仿宋" w:hAnsi="仿宋" w:cs="宋体" w:hint="eastAsia"/>
          <w:kern w:val="0"/>
          <w:sz w:val="32"/>
          <w:szCs w:val="32"/>
        </w:rPr>
        <w:t>为实现节约能源资源、保护生态环境、维护公共卫生健康安全等社会公共利益的；</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4.</w:t>
      </w:r>
      <w:r w:rsidRPr="00B57260">
        <w:rPr>
          <w:rFonts w:ascii="仿宋" w:eastAsia="仿宋" w:hAnsi="仿宋" w:cs="宋体" w:hint="eastAsia"/>
          <w:kern w:val="0"/>
          <w:sz w:val="32"/>
          <w:szCs w:val="32"/>
        </w:rPr>
        <w:t>法律、法规规定的其他情形。</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第十一条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审查机构根据实际情况，可以采取下列方式进行公平竞争审查：</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（一）书面审查；</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（二）聘请人大、法院、仲裁委或政府相关部门专业人员及律师等组成专家委员会共同审查；</w:t>
      </w:r>
      <w:r w:rsidRPr="00B57260">
        <w:rPr>
          <w:rFonts w:ascii="仿宋" w:eastAsia="仿宋" w:hAnsi="仿宋" w:cs="宋体" w:hint="eastAsia"/>
          <w:kern w:val="0"/>
          <w:sz w:val="32"/>
          <w:szCs w:val="32"/>
        </w:rPr>
        <w:t xml:space="preserve"> </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lastRenderedPageBreak/>
        <w:t>（三）召开座谈会、法律咨询或论证会等方式听取有关方面意见；</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（四）集体会审。</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开展前款第二项至第四项工作的时间，不计算在公平竞争审查期限内；聘请专家费用纳入部门财政预算管理。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第十二条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审查机构在审查中发现以下情形，依照下列规定处理：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（一）不涉及市场主体经济活动的政策措施文件，退回政策制定机关，不予公平竞争审查；</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（二）属于行政机关内部执行的管理性文件，退回政策制定机关，不予公平竞争审查；</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（三）制定主体不合法、超越制定机关法定职权，或者主要内容不合法的，提出不制定该规范性文件的意见；</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（四）应当征求相关单位、利害关系人或社会公众意见未征求、应当组织听证未听证、应当经专家论证未论证的，退回政策制定机关补正；</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（五）应当听取有代表性的企业和行业协会商会意见未听取的，退回政策制定机关补正；</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（六）涉及市场主体经济活动的政策措施文件，存在妨碍统一市场和公平竞争的情形的，提出相应调整、修改完善的审查意见。</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lastRenderedPageBreak/>
        <w:t>第十三条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审查机构在完成公平竞争审查后，应当出具公平竞争审查结论，审查结论应当包括下列内容：</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（一）审查的基本情况（参照附件</w:t>
      </w:r>
      <w:r w:rsidRPr="00B57260">
        <w:rPr>
          <w:rFonts w:ascii="仿宋" w:eastAsia="仿宋" w:hAnsi="仿宋" w:cs="宋体" w:hint="eastAsia"/>
          <w:kern w:val="0"/>
          <w:sz w:val="32"/>
          <w:szCs w:val="32"/>
        </w:rPr>
        <w:t>2</w:t>
      </w:r>
      <w:r w:rsidRPr="00B57260">
        <w:rPr>
          <w:rFonts w:ascii="仿宋" w:eastAsia="仿宋" w:hAnsi="仿宋" w:cs="宋体" w:hint="eastAsia"/>
          <w:kern w:val="0"/>
          <w:sz w:val="32"/>
          <w:szCs w:val="32"/>
        </w:rPr>
        <w:t>）；</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（二）在公平竞争方面是否存在问题；</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（三）建议调整修改的意见和建议。</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审查机构出具的公平竞争审查意见，只供行政机关内部使用，对外不予公开，不得私自对外泄露。</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第十四条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政策制定机关应当根据公平竞争审查意见对政策措施文件作必要的修改或者补充。</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政策制定机关未完全采纳公平竞争审查意见的，应当在提请集体审议时详细说明理由和依据。</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第十五条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规范公平竞争审查日常工作台帐，分类编号，相对独立，一事一档，组卷完整。</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第十六条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对经公平竞争审查后出台的政策措施，政策制定机关应当</w:t>
      </w:r>
      <w:r w:rsidRPr="00B57260">
        <w:rPr>
          <w:rFonts w:ascii="仿宋" w:eastAsia="仿宋" w:hAnsi="仿宋" w:cs="宋体" w:hint="eastAsia"/>
          <w:kern w:val="0"/>
          <w:sz w:val="32"/>
          <w:szCs w:val="32"/>
        </w:rPr>
        <w:t>每三年对政策措施影响统一市场和公平竞争的情况进行评估，也可以在定期清理规章和规范性文件时一并进行评估。</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鼓励委托第三方专业机构协助对政策措施进行定期评估。评估报告应向社会公开征求意见，评估结果应当向社会公开。第三方评估经费纳入财政预算管理。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经评估认为妨碍统一市场和公平竞争的政策措施，应及时废止或者修改完善。</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第十七条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县人民政府应建立健全公平竞争审查联席会议制</w:t>
      </w:r>
      <w:r w:rsidRPr="00B57260">
        <w:rPr>
          <w:rFonts w:ascii="仿宋" w:eastAsia="仿宋" w:hAnsi="仿宋" w:cs="宋体" w:hint="eastAsia"/>
          <w:kern w:val="0"/>
          <w:sz w:val="32"/>
          <w:szCs w:val="32"/>
        </w:rPr>
        <w:lastRenderedPageBreak/>
        <w:t>度，负责统筹推进本地区公平竞争审查相关工作。公平竞争审查联席会议办公室负责统筹协调和督促指导，建立健全信息报送、情况通报、统计分析、规范指导、投诉举报处理等工作机制。</w:t>
      </w:r>
    </w:p>
    <w:p w:rsidR="0045532F" w:rsidRPr="00B57260" w:rsidRDefault="00406EDB" w:rsidP="00B57260">
      <w:pPr>
        <w:autoSpaceDE w:val="0"/>
        <w:spacing w:line="560" w:lineRule="exact"/>
        <w:ind w:firstLineChars="200" w:firstLine="640"/>
        <w:rPr>
          <w:rFonts w:ascii="仿宋" w:eastAsia="仿宋" w:hAnsi="仿宋" w:cs="宋体"/>
          <w:sz w:val="32"/>
          <w:szCs w:val="32"/>
        </w:rPr>
      </w:pPr>
      <w:r w:rsidRPr="00B57260">
        <w:rPr>
          <w:rFonts w:ascii="仿宋" w:eastAsia="仿宋" w:hAnsi="仿宋" w:cs="宋体" w:hint="eastAsia"/>
          <w:sz w:val="32"/>
          <w:szCs w:val="32"/>
        </w:rPr>
        <w:t>政策制定机关应当对本年度公平竞争审查工作进行总结，于次年</w:t>
      </w:r>
      <w:r w:rsidRPr="00B57260">
        <w:rPr>
          <w:rFonts w:ascii="仿宋" w:eastAsia="仿宋" w:hAnsi="仿宋" w:cs="宋体" w:hint="eastAsia"/>
          <w:sz w:val="32"/>
          <w:szCs w:val="32"/>
        </w:rPr>
        <w:t>1</w:t>
      </w:r>
      <w:r w:rsidRPr="00B57260">
        <w:rPr>
          <w:rFonts w:ascii="仿宋" w:eastAsia="仿宋" w:hAnsi="仿宋" w:cs="宋体" w:hint="eastAsia"/>
          <w:sz w:val="32"/>
          <w:szCs w:val="32"/>
        </w:rPr>
        <w:t>月</w:t>
      </w:r>
      <w:r w:rsidRPr="00B57260">
        <w:rPr>
          <w:rFonts w:ascii="仿宋" w:eastAsia="仿宋" w:hAnsi="仿宋" w:cs="宋体" w:hint="eastAsia"/>
          <w:sz w:val="32"/>
          <w:szCs w:val="32"/>
        </w:rPr>
        <w:t>15</w:t>
      </w:r>
      <w:r w:rsidRPr="00B57260">
        <w:rPr>
          <w:rFonts w:ascii="仿宋" w:eastAsia="仿宋" w:hAnsi="仿宋" w:cs="宋体" w:hint="eastAsia"/>
          <w:sz w:val="32"/>
          <w:szCs w:val="32"/>
        </w:rPr>
        <w:t>日前将书面总结报告报本级公平竞争审查联席会议办公室。</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sz w:val="32"/>
          <w:szCs w:val="32"/>
        </w:rPr>
        <w:t>各级公平竞争审查联席办公室应当于次年</w:t>
      </w:r>
      <w:r w:rsidRPr="00B57260">
        <w:rPr>
          <w:rFonts w:ascii="仿宋" w:eastAsia="仿宋" w:hAnsi="仿宋" w:cs="宋体" w:hint="eastAsia"/>
          <w:sz w:val="32"/>
          <w:szCs w:val="32"/>
        </w:rPr>
        <w:t>1</w:t>
      </w:r>
      <w:r w:rsidRPr="00B57260">
        <w:rPr>
          <w:rFonts w:ascii="仿宋" w:eastAsia="仿宋" w:hAnsi="仿宋" w:cs="宋体" w:hint="eastAsia"/>
          <w:sz w:val="32"/>
          <w:szCs w:val="32"/>
        </w:rPr>
        <w:t>月</w:t>
      </w:r>
      <w:r w:rsidRPr="00B57260">
        <w:rPr>
          <w:rFonts w:ascii="仿宋" w:eastAsia="仿宋" w:hAnsi="仿宋" w:cs="宋体" w:hint="eastAsia"/>
          <w:sz w:val="32"/>
          <w:szCs w:val="32"/>
        </w:rPr>
        <w:t>20</w:t>
      </w:r>
      <w:r w:rsidRPr="00B57260">
        <w:rPr>
          <w:rFonts w:ascii="仿宋" w:eastAsia="仿宋" w:hAnsi="仿宋" w:cs="宋体" w:hint="eastAsia"/>
          <w:sz w:val="32"/>
          <w:szCs w:val="32"/>
        </w:rPr>
        <w:t>日前向本级人民政府和上级公平竞争审查联席会议报告本地区公平竞争审查制度实施情况，</w:t>
      </w:r>
      <w:r w:rsidRPr="00B57260">
        <w:rPr>
          <w:rFonts w:ascii="仿宋" w:eastAsia="仿宋" w:hAnsi="仿宋" w:cs="宋体" w:hint="eastAsia"/>
          <w:kern w:val="0"/>
          <w:sz w:val="32"/>
          <w:szCs w:val="32"/>
        </w:rPr>
        <w:t>并以适当方式向社会公开。</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sz w:val="32"/>
          <w:szCs w:val="32"/>
        </w:rPr>
      </w:pPr>
      <w:r w:rsidRPr="00B57260">
        <w:rPr>
          <w:rFonts w:ascii="仿宋" w:eastAsia="仿宋" w:hAnsi="仿宋" w:cs="宋体" w:hint="eastAsia"/>
          <w:kern w:val="0"/>
          <w:sz w:val="32"/>
          <w:szCs w:val="32"/>
        </w:rPr>
        <w:t>第十八条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政策制定机关应建立健全</w:t>
      </w:r>
      <w:r w:rsidRPr="00B57260">
        <w:rPr>
          <w:rFonts w:ascii="仿宋" w:eastAsia="仿宋" w:hAnsi="仿宋" w:cs="宋体" w:hint="eastAsia"/>
          <w:kern w:val="0"/>
          <w:sz w:val="32"/>
          <w:szCs w:val="32"/>
        </w:rPr>
        <w:t>内部审查机制，配齐配强审查力量，确保与审查工作任务相适应。加强工作经费保障，保证公平竞争审查工作的顺利开展。</w:t>
      </w:r>
      <w:r w:rsidRPr="00B57260">
        <w:rPr>
          <w:rFonts w:ascii="仿宋" w:eastAsia="仿宋" w:hAnsi="仿宋" w:cs="宋体" w:hint="eastAsia"/>
          <w:sz w:val="32"/>
          <w:szCs w:val="32"/>
        </w:rPr>
        <w:t>将公平竞争审查作为必经程序纳入公文办理系统，实现全程留痕和可回溯管理。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第十九条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建立健全投诉举报处理和回应机制，对涉嫌违反公平竞争审查制度的政策措施，任何单位和个人可以向政策制定机关及其上级机关或本级公平竞争审查工作联席会议办公室举报。</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受理机关按照“谁制定、谁负责”的原则，将举报线索分送政策制定机关负责处理。政策制定机关应当将举报线索处理情况书面报告受理机关。</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受理机关应当自收到政策制定机关书面</w:t>
      </w:r>
      <w:r w:rsidRPr="00B57260">
        <w:rPr>
          <w:rFonts w:ascii="仿宋" w:eastAsia="仿宋" w:hAnsi="仿宋" w:cs="宋体" w:hint="eastAsia"/>
          <w:kern w:val="0"/>
          <w:sz w:val="32"/>
          <w:szCs w:val="32"/>
        </w:rPr>
        <w:t>报告后</w:t>
      </w:r>
      <w:r w:rsidRPr="00B57260">
        <w:rPr>
          <w:rFonts w:ascii="仿宋" w:eastAsia="仿宋" w:hAnsi="仿宋" w:cs="宋体" w:hint="eastAsia"/>
          <w:kern w:val="0"/>
          <w:sz w:val="32"/>
          <w:szCs w:val="32"/>
        </w:rPr>
        <w:t xml:space="preserve"> 5 </w:t>
      </w:r>
      <w:r w:rsidRPr="00B57260">
        <w:rPr>
          <w:rFonts w:ascii="仿宋" w:eastAsia="仿宋" w:hAnsi="仿宋" w:cs="宋体" w:hint="eastAsia"/>
          <w:kern w:val="0"/>
          <w:sz w:val="32"/>
          <w:szCs w:val="32"/>
        </w:rPr>
        <w:t>个工作日内对其处理情况进行审核，并将处理结果告知举报人。</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lastRenderedPageBreak/>
        <w:t>涉嫌违反《中华人民共和国反垄断法》的应逐级上报反垄断执法机关依法处理。</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sz w:val="32"/>
          <w:szCs w:val="32"/>
        </w:rPr>
      </w:pPr>
      <w:r w:rsidRPr="00B57260">
        <w:rPr>
          <w:rFonts w:ascii="仿宋" w:eastAsia="仿宋" w:hAnsi="仿宋" w:cs="宋体" w:hint="eastAsia"/>
          <w:kern w:val="0"/>
          <w:sz w:val="32"/>
          <w:szCs w:val="32"/>
        </w:rPr>
        <w:t>第二十条</w:t>
      </w:r>
      <w:r w:rsidRPr="00B57260">
        <w:rPr>
          <w:rFonts w:ascii="仿宋" w:eastAsia="仿宋" w:hAnsi="仿宋" w:cs="宋体" w:hint="eastAsia"/>
          <w:sz w:val="32"/>
          <w:szCs w:val="32"/>
        </w:rPr>
        <w:t xml:space="preserve">  </w:t>
      </w:r>
      <w:r w:rsidRPr="00B57260">
        <w:rPr>
          <w:rFonts w:ascii="仿宋" w:eastAsia="仿宋" w:hAnsi="仿宋" w:cs="宋体" w:hint="eastAsia"/>
          <w:sz w:val="32"/>
          <w:szCs w:val="32"/>
        </w:rPr>
        <w:t>联席会议办公室每年牵头组织政策措施抽查评估，采取网上随机抽检、相互检查、专项督导、实地督查等方式进行，政策措施抽查评估结果及时反馈被抽查单位，并以适当方式向社会公开。对抽查发现存在应审未审、违反审查标准问题的，被抽查单位要及时进行整改。</w:t>
      </w:r>
      <w:r w:rsidRPr="00B57260">
        <w:rPr>
          <w:rFonts w:ascii="仿宋" w:eastAsia="仿宋" w:hAnsi="仿宋" w:cs="宋体" w:hint="eastAsia"/>
          <w:sz w:val="32"/>
          <w:szCs w:val="32"/>
        </w:rPr>
        <w:t xml:space="preserve">    </w:t>
      </w:r>
    </w:p>
    <w:p w:rsidR="0045532F" w:rsidRPr="00B57260" w:rsidRDefault="00406EDB" w:rsidP="00B57260">
      <w:pPr>
        <w:widowControl/>
        <w:shd w:val="clear" w:color="auto" w:fill="FFFFFF"/>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第二十一条</w:t>
      </w:r>
      <w:r w:rsidRPr="00B57260">
        <w:rPr>
          <w:rFonts w:ascii="仿宋" w:eastAsia="仿宋" w:hAnsi="仿宋" w:cs="宋体" w:hint="eastAsia"/>
          <w:sz w:val="32"/>
          <w:szCs w:val="32"/>
        </w:rPr>
        <w:t xml:space="preserve">  </w:t>
      </w:r>
      <w:r w:rsidRPr="00B57260">
        <w:rPr>
          <w:rFonts w:ascii="仿宋" w:eastAsia="仿宋" w:hAnsi="仿宋" w:cs="宋体" w:hint="eastAsia"/>
          <w:sz w:val="32"/>
          <w:szCs w:val="32"/>
        </w:rPr>
        <w:t>建立健全公平竞争审查监督考核及通报公示制度，联席会议办公室牵头开展定期督查，及时通报督查情况，督促</w:t>
      </w:r>
      <w:r w:rsidRPr="00B57260">
        <w:rPr>
          <w:rFonts w:ascii="仿宋" w:eastAsia="仿宋" w:hAnsi="仿宋" w:cs="宋体" w:hint="eastAsia"/>
          <w:sz w:val="32"/>
          <w:szCs w:val="32"/>
        </w:rPr>
        <w:t>整改落实。</w:t>
      </w:r>
      <w:r w:rsidRPr="00B57260">
        <w:rPr>
          <w:rFonts w:ascii="仿宋" w:eastAsia="仿宋" w:hAnsi="仿宋" w:cs="宋体" w:hint="eastAsia"/>
          <w:kern w:val="0"/>
          <w:sz w:val="32"/>
          <w:szCs w:val="32"/>
        </w:rPr>
        <w:t>对未进行公平竞争审查、违反公平竞争审查制度、未严格履行审查职责出台政策措施以及不及时纠正相关政策措施，造成严重后果的，需追究有关人员党纪政纪责任的，要及时将有关情况移送纪检监察机关。</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第二十二条</w:t>
      </w:r>
      <w:r w:rsidRPr="00B57260">
        <w:rPr>
          <w:rFonts w:ascii="仿宋" w:eastAsia="仿宋" w:hAnsi="仿宋" w:cs="宋体" w:hint="eastAsia"/>
          <w:kern w:val="0"/>
          <w:sz w:val="32"/>
          <w:szCs w:val="32"/>
        </w:rPr>
        <w:t xml:space="preserve"> </w:t>
      </w:r>
      <w:r w:rsidRPr="00B57260">
        <w:rPr>
          <w:rFonts w:ascii="仿宋" w:eastAsia="仿宋" w:hAnsi="仿宋" w:cs="宋体" w:hint="eastAsia"/>
          <w:kern w:val="0"/>
          <w:sz w:val="32"/>
          <w:szCs w:val="32"/>
        </w:rPr>
        <w:t>本办法自公布之日起施行。</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 xml:space="preserve"> </w:t>
      </w:r>
    </w:p>
    <w:p w:rsidR="0045532F" w:rsidRPr="00B57260" w:rsidRDefault="00406EDB" w:rsidP="00B57260">
      <w:pPr>
        <w:autoSpaceDE w:val="0"/>
        <w:spacing w:line="560" w:lineRule="exact"/>
        <w:ind w:firstLineChars="200" w:firstLine="640"/>
        <w:rPr>
          <w:rFonts w:ascii="仿宋" w:eastAsia="仿宋" w:hAnsi="仿宋" w:cs="宋体"/>
          <w:kern w:val="0"/>
          <w:sz w:val="32"/>
          <w:szCs w:val="32"/>
        </w:rPr>
      </w:pPr>
      <w:r w:rsidRPr="00B57260">
        <w:rPr>
          <w:rFonts w:ascii="仿宋" w:eastAsia="仿宋" w:hAnsi="仿宋" w:cs="宋体" w:hint="eastAsia"/>
          <w:kern w:val="0"/>
          <w:sz w:val="32"/>
          <w:szCs w:val="32"/>
        </w:rPr>
        <w:t>附件：</w:t>
      </w:r>
      <w:r w:rsidRPr="00B57260">
        <w:rPr>
          <w:rFonts w:ascii="仿宋" w:eastAsia="仿宋" w:hAnsi="仿宋" w:cs="宋体" w:hint="eastAsia"/>
          <w:kern w:val="0"/>
          <w:sz w:val="32"/>
          <w:szCs w:val="32"/>
        </w:rPr>
        <w:t>1.</w:t>
      </w:r>
      <w:r w:rsidRPr="00B57260">
        <w:rPr>
          <w:rFonts w:ascii="仿宋" w:eastAsia="仿宋" w:hAnsi="仿宋" w:cs="宋体" w:hint="eastAsia"/>
          <w:kern w:val="0"/>
          <w:sz w:val="32"/>
          <w:szCs w:val="32"/>
        </w:rPr>
        <w:t>公平竞争审查基本流程</w:t>
      </w:r>
    </w:p>
    <w:p w:rsidR="0045532F" w:rsidRPr="00B57260" w:rsidRDefault="00406EDB" w:rsidP="00B57260">
      <w:pPr>
        <w:autoSpaceDE w:val="0"/>
        <w:spacing w:line="560" w:lineRule="exact"/>
        <w:ind w:firstLineChars="500" w:firstLine="1600"/>
        <w:rPr>
          <w:rFonts w:ascii="仿宋" w:eastAsia="仿宋" w:hAnsi="仿宋" w:cs="宋体"/>
          <w:color w:val="000000"/>
          <w:kern w:val="0"/>
          <w:sz w:val="32"/>
          <w:szCs w:val="32"/>
        </w:rPr>
      </w:pPr>
      <w:r w:rsidRPr="00B57260">
        <w:rPr>
          <w:rFonts w:ascii="仿宋" w:eastAsia="仿宋" w:hAnsi="仿宋" w:cs="宋体" w:hint="eastAsia"/>
          <w:color w:val="000000"/>
          <w:kern w:val="0"/>
          <w:sz w:val="32"/>
          <w:szCs w:val="32"/>
        </w:rPr>
        <w:t>2.</w:t>
      </w:r>
      <w:r w:rsidRPr="00B57260">
        <w:rPr>
          <w:rFonts w:ascii="仿宋" w:eastAsia="仿宋" w:hAnsi="仿宋" w:cs="宋体" w:hint="eastAsia"/>
          <w:color w:val="000000"/>
          <w:kern w:val="0"/>
          <w:sz w:val="32"/>
          <w:szCs w:val="32"/>
        </w:rPr>
        <w:t>公平竞争审查表</w:t>
      </w:r>
    </w:p>
    <w:p w:rsidR="0045532F" w:rsidRDefault="0045532F">
      <w:pPr>
        <w:widowControl/>
        <w:jc w:val="left"/>
        <w:rPr>
          <w:rFonts w:ascii="宋体" w:hAnsi="宋体" w:cs="宋体"/>
          <w:color w:val="000000"/>
          <w:sz w:val="32"/>
          <w:szCs w:val="32"/>
        </w:rPr>
        <w:sectPr w:rsidR="0045532F">
          <w:pgSz w:w="11906" w:h="16838"/>
          <w:pgMar w:top="2098" w:right="1474" w:bottom="1985" w:left="1588" w:header="851" w:footer="851" w:gutter="0"/>
          <w:cols w:space="720"/>
          <w:docGrid w:type="lines" w:linePitch="312"/>
        </w:sectPr>
      </w:pPr>
    </w:p>
    <w:p w:rsidR="0045532F" w:rsidRDefault="00406EDB">
      <w:pPr>
        <w:spacing w:before="200" w:line="300" w:lineRule="exact"/>
        <w:jc w:val="left"/>
        <w:rPr>
          <w:rFonts w:ascii="黑体" w:eastAsia="黑体" w:hAnsi="黑体"/>
          <w:color w:val="000000"/>
          <w:sz w:val="30"/>
          <w:szCs w:val="30"/>
        </w:rPr>
        <w:sectPr w:rsidR="0045532F">
          <w:pgSz w:w="11900" w:h="16820"/>
          <w:pgMar w:top="1440" w:right="1418" w:bottom="1418" w:left="1701" w:header="720" w:footer="720" w:gutter="0"/>
          <w:cols w:space="720"/>
        </w:sectPr>
      </w:pPr>
      <w:r>
        <w:rPr>
          <w:rFonts w:ascii="黑体" w:eastAsia="黑体" w:hAnsi="黑体" w:hint="eastAsia"/>
          <w:color w:val="000000"/>
          <w:sz w:val="30"/>
          <w:szCs w:val="30"/>
        </w:rPr>
        <w:lastRenderedPageBreak/>
        <w:t>附件</w:t>
      </w:r>
      <w:r>
        <w:rPr>
          <w:rFonts w:ascii="黑体" w:eastAsia="黑体" w:hAnsi="黑体"/>
          <w:color w:val="000000"/>
          <w:sz w:val="30"/>
          <w:szCs w:val="30"/>
        </w:rPr>
        <w:t>1</w:t>
      </w:r>
    </w:p>
    <w:p w:rsidR="0045532F" w:rsidRDefault="00406EDB">
      <w:pPr>
        <w:widowControl/>
        <w:jc w:val="left"/>
        <w:rPr>
          <w:rFonts w:ascii="黑体" w:eastAsia="黑体" w:hAnsi="黑体" w:cs="宋体"/>
          <w:color w:val="000000"/>
          <w:sz w:val="30"/>
          <w:szCs w:val="30"/>
        </w:rPr>
        <w:sectPr w:rsidR="0045532F">
          <w:type w:val="continuous"/>
          <w:pgSz w:w="11900" w:h="16820"/>
          <w:pgMar w:top="1440" w:right="1200" w:bottom="0" w:left="1600" w:header="720" w:footer="720" w:gutter="0"/>
          <w:cols w:space="720"/>
        </w:sectPr>
      </w:pPr>
      <w:r>
        <w:rPr>
          <w:rFonts w:ascii="黑体" w:eastAsia="黑体" w:hAnsi="黑体" w:cs="宋体"/>
          <w:noProof/>
          <w:color w:val="000000"/>
          <w:sz w:val="30"/>
          <w:szCs w:val="30"/>
        </w:rPr>
        <w:lastRenderedPageBreak/>
        <w:drawing>
          <wp:inline distT="0" distB="0" distL="114300" distR="114300">
            <wp:extent cx="5591175" cy="8020050"/>
            <wp:effectExtent l="0" t="0" r="9525" b="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7" cstate="print"/>
                    <a:stretch>
                      <a:fillRect/>
                    </a:stretch>
                  </pic:blipFill>
                  <pic:spPr>
                    <a:xfrm>
                      <a:off x="0" y="0"/>
                      <a:ext cx="5591175" cy="8020050"/>
                    </a:xfrm>
                    <a:prstGeom prst="rect">
                      <a:avLst/>
                    </a:prstGeom>
                    <a:noFill/>
                    <a:ln>
                      <a:noFill/>
                    </a:ln>
                  </pic:spPr>
                </pic:pic>
              </a:graphicData>
            </a:graphic>
          </wp:inline>
        </w:drawing>
      </w:r>
    </w:p>
    <w:p w:rsidR="0045532F" w:rsidRDefault="00406EDB">
      <w:pPr>
        <w:spacing w:before="200" w:line="300" w:lineRule="exact"/>
        <w:jc w:val="left"/>
        <w:rPr>
          <w:rFonts w:ascii="黑体" w:eastAsia="黑体" w:hAnsi="黑体"/>
          <w:color w:val="000000"/>
          <w:sz w:val="30"/>
          <w:szCs w:val="30"/>
        </w:rPr>
      </w:pPr>
      <w:r>
        <w:rPr>
          <w:rFonts w:ascii="黑体" w:eastAsia="黑体" w:hAnsi="黑体" w:hint="eastAsia"/>
          <w:color w:val="000000"/>
          <w:sz w:val="30"/>
          <w:szCs w:val="30"/>
        </w:rPr>
        <w:lastRenderedPageBreak/>
        <w:t>附件</w:t>
      </w:r>
      <w:r>
        <w:rPr>
          <w:rFonts w:ascii="黑体" w:eastAsia="黑体" w:hAnsi="黑体"/>
          <w:color w:val="000000"/>
          <w:sz w:val="30"/>
          <w:szCs w:val="30"/>
        </w:rPr>
        <w:t>2</w:t>
      </w:r>
    </w:p>
    <w:p w:rsidR="0045532F" w:rsidRDefault="00406EDB">
      <w:pPr>
        <w:widowControl/>
        <w:spacing w:line="375" w:lineRule="atLeast"/>
        <w:jc w:val="center"/>
        <w:rPr>
          <w:rFonts w:ascii="方正小标宋_GBK" w:eastAsia="方正小标宋_GBK" w:hAnsi="Times New Roman"/>
          <w:kern w:val="0"/>
          <w:sz w:val="44"/>
          <w:szCs w:val="44"/>
        </w:rPr>
      </w:pPr>
      <w:r>
        <w:rPr>
          <w:rFonts w:ascii="方正小标宋_GBK" w:eastAsia="方正小标宋_GBK" w:hint="eastAsia"/>
          <w:kern w:val="0"/>
          <w:sz w:val="44"/>
          <w:szCs w:val="44"/>
        </w:rPr>
        <w:t>公平竞争审查表</w:t>
      </w:r>
    </w:p>
    <w:p w:rsidR="0045532F" w:rsidRPr="00B57260" w:rsidRDefault="00406EDB">
      <w:pPr>
        <w:widowControl/>
        <w:spacing w:line="375" w:lineRule="atLeast"/>
        <w:ind w:right="960"/>
        <w:jc w:val="right"/>
        <w:rPr>
          <w:rFonts w:ascii="仿宋" w:eastAsia="仿宋" w:hAnsi="仿宋"/>
          <w:kern w:val="0"/>
          <w:sz w:val="32"/>
          <w:szCs w:val="32"/>
        </w:rPr>
      </w:pPr>
      <w:r w:rsidRPr="00B57260">
        <w:rPr>
          <w:rFonts w:ascii="仿宋" w:eastAsia="仿宋" w:hAnsi="仿宋" w:hint="eastAsia"/>
          <w:kern w:val="0"/>
          <w:sz w:val="32"/>
          <w:szCs w:val="32"/>
        </w:rPr>
        <w:t>年</w:t>
      </w:r>
      <w:r w:rsidRPr="00B57260">
        <w:rPr>
          <w:rFonts w:ascii="仿宋" w:eastAsia="仿宋" w:hAnsi="仿宋"/>
          <w:kern w:val="0"/>
          <w:sz w:val="32"/>
          <w:szCs w:val="32"/>
        </w:rPr>
        <w:t xml:space="preserve">   </w:t>
      </w:r>
      <w:r w:rsidRPr="00B57260">
        <w:rPr>
          <w:rFonts w:ascii="仿宋" w:eastAsia="仿宋" w:hAnsi="仿宋" w:hint="eastAsia"/>
          <w:kern w:val="0"/>
          <w:sz w:val="32"/>
          <w:szCs w:val="32"/>
        </w:rPr>
        <w:t>月</w:t>
      </w:r>
      <w:r w:rsidRPr="00B57260">
        <w:rPr>
          <w:rFonts w:ascii="仿宋" w:eastAsia="仿宋" w:hAnsi="仿宋"/>
          <w:kern w:val="0"/>
          <w:sz w:val="32"/>
          <w:szCs w:val="32"/>
        </w:rPr>
        <w:t xml:space="preserve">   </w:t>
      </w:r>
      <w:r w:rsidRPr="00B57260">
        <w:rPr>
          <w:rFonts w:ascii="仿宋" w:eastAsia="仿宋" w:hAnsi="仿宋" w:hint="eastAsia"/>
          <w:kern w:val="0"/>
          <w:sz w:val="32"/>
          <w:szCs w:val="32"/>
        </w:rPr>
        <w:t>日</w:t>
      </w:r>
    </w:p>
    <w:tbl>
      <w:tblPr>
        <w:tblW w:w="8895" w:type="dxa"/>
        <w:tblInd w:w="99" w:type="dxa"/>
        <w:tblLayout w:type="fixed"/>
        <w:tblCellMar>
          <w:left w:w="0" w:type="dxa"/>
          <w:right w:w="0" w:type="dxa"/>
        </w:tblCellMar>
        <w:tblLook w:val="04A0"/>
      </w:tblPr>
      <w:tblGrid>
        <w:gridCol w:w="1410"/>
        <w:gridCol w:w="1365"/>
        <w:gridCol w:w="45"/>
        <w:gridCol w:w="2505"/>
        <w:gridCol w:w="75"/>
        <w:gridCol w:w="1035"/>
        <w:gridCol w:w="45"/>
        <w:gridCol w:w="2415"/>
      </w:tblGrid>
      <w:tr w:rsidR="0045532F" w:rsidRPr="00B57260">
        <w:trPr>
          <w:trHeight w:val="90"/>
        </w:trPr>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政策措施名称</w:t>
            </w:r>
          </w:p>
        </w:tc>
        <w:tc>
          <w:tcPr>
            <w:tcW w:w="7485"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tcPr>
          <w:p w:rsidR="0045532F" w:rsidRPr="00B57260" w:rsidRDefault="0045532F">
            <w:pPr>
              <w:widowControl/>
              <w:spacing w:line="400" w:lineRule="exact"/>
              <w:jc w:val="center"/>
              <w:rPr>
                <w:rFonts w:ascii="仿宋" w:eastAsia="仿宋" w:hAnsi="仿宋"/>
                <w:sz w:val="30"/>
                <w:szCs w:val="30"/>
              </w:rPr>
            </w:pPr>
          </w:p>
        </w:tc>
      </w:tr>
      <w:tr w:rsidR="0045532F" w:rsidRPr="00B57260">
        <w:trPr>
          <w:trHeight w:val="1030"/>
        </w:trPr>
        <w:tc>
          <w:tcPr>
            <w:tcW w:w="14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涉及行业领域</w:t>
            </w:r>
          </w:p>
        </w:tc>
        <w:tc>
          <w:tcPr>
            <w:tcW w:w="7485" w:type="dxa"/>
            <w:gridSpan w:val="7"/>
            <w:tcBorders>
              <w:top w:val="nil"/>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left"/>
              <w:rPr>
                <w:rFonts w:ascii="仿宋" w:eastAsia="仿宋" w:hAnsi="仿宋"/>
                <w:sz w:val="30"/>
                <w:szCs w:val="30"/>
              </w:rPr>
            </w:pPr>
            <w:r w:rsidRPr="00B57260">
              <w:rPr>
                <w:rFonts w:ascii="仿宋" w:eastAsia="仿宋" w:hAnsi="仿宋"/>
                <w:sz w:val="30"/>
                <w:szCs w:val="30"/>
              </w:rPr>
              <w:t xml:space="preserve">                      </w:t>
            </w:r>
          </w:p>
        </w:tc>
      </w:tr>
      <w:tr w:rsidR="0045532F" w:rsidRPr="00B57260">
        <w:trPr>
          <w:trHeight w:val="670"/>
        </w:trPr>
        <w:tc>
          <w:tcPr>
            <w:tcW w:w="14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性质</w:t>
            </w:r>
          </w:p>
        </w:tc>
        <w:tc>
          <w:tcPr>
            <w:tcW w:w="7485" w:type="dxa"/>
            <w:gridSpan w:val="7"/>
            <w:tcBorders>
              <w:top w:val="nil"/>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left"/>
              <w:rPr>
                <w:rFonts w:ascii="仿宋" w:eastAsia="仿宋" w:hAnsi="仿宋"/>
                <w:kern w:val="0"/>
                <w:sz w:val="30"/>
                <w:szCs w:val="30"/>
              </w:rPr>
            </w:pPr>
            <w:r w:rsidRPr="00B57260">
              <w:rPr>
                <w:rFonts w:ascii="仿宋" w:eastAsia="仿宋" w:hAnsi="仿宋" w:hint="eastAsia"/>
                <w:kern w:val="0"/>
                <w:sz w:val="30"/>
                <w:szCs w:val="30"/>
              </w:rPr>
              <w:t>行政法规草案□</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地方性法规草案□</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规章□</w:t>
            </w:r>
            <w:r w:rsidRPr="00B57260">
              <w:rPr>
                <w:rFonts w:ascii="仿宋" w:eastAsia="仿宋" w:hAnsi="仿宋"/>
                <w:kern w:val="0"/>
                <w:sz w:val="30"/>
                <w:szCs w:val="30"/>
              </w:rPr>
              <w:t xml:space="preserve">  </w:t>
            </w:r>
          </w:p>
          <w:p w:rsidR="0045532F" w:rsidRPr="00B57260" w:rsidRDefault="00406EDB">
            <w:pPr>
              <w:widowControl/>
              <w:spacing w:line="400" w:lineRule="exact"/>
              <w:jc w:val="left"/>
              <w:rPr>
                <w:rFonts w:ascii="仿宋" w:eastAsia="仿宋" w:hAnsi="仿宋"/>
                <w:kern w:val="0"/>
                <w:sz w:val="30"/>
                <w:szCs w:val="30"/>
              </w:rPr>
            </w:pPr>
            <w:r w:rsidRPr="00B57260">
              <w:rPr>
                <w:rFonts w:ascii="仿宋" w:eastAsia="仿宋" w:hAnsi="仿宋" w:hint="eastAsia"/>
                <w:kern w:val="0"/>
                <w:sz w:val="30"/>
                <w:szCs w:val="30"/>
              </w:rPr>
              <w:t>规范性文件</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其他政策措施</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w:t>
            </w:r>
          </w:p>
        </w:tc>
      </w:tr>
      <w:tr w:rsidR="0045532F" w:rsidRPr="00B57260">
        <w:trPr>
          <w:trHeight w:val="338"/>
        </w:trPr>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jc w:val="center"/>
              <w:rPr>
                <w:rFonts w:ascii="仿宋" w:eastAsia="仿宋" w:hAnsi="仿宋"/>
                <w:kern w:val="0"/>
                <w:sz w:val="30"/>
                <w:szCs w:val="30"/>
              </w:rPr>
            </w:pPr>
            <w:r w:rsidRPr="00B57260">
              <w:rPr>
                <w:rFonts w:ascii="仿宋" w:eastAsia="仿宋" w:hAnsi="仿宋" w:hint="eastAsia"/>
                <w:kern w:val="0"/>
                <w:sz w:val="30"/>
                <w:szCs w:val="30"/>
              </w:rPr>
              <w:t>起草机构</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jc w:val="left"/>
              <w:rPr>
                <w:rFonts w:ascii="仿宋" w:eastAsia="仿宋" w:hAnsi="仿宋"/>
                <w:kern w:val="0"/>
                <w:sz w:val="30"/>
                <w:szCs w:val="30"/>
              </w:rPr>
            </w:pPr>
            <w:r w:rsidRPr="00B57260">
              <w:rPr>
                <w:rFonts w:ascii="仿宋" w:eastAsia="仿宋" w:hAnsi="仿宋" w:hint="eastAsia"/>
                <w:kern w:val="0"/>
                <w:sz w:val="30"/>
                <w:szCs w:val="30"/>
              </w:rPr>
              <w:t>名</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称</w:t>
            </w:r>
          </w:p>
        </w:tc>
        <w:tc>
          <w:tcPr>
            <w:tcW w:w="6120" w:type="dxa"/>
            <w:gridSpan w:val="6"/>
            <w:tcBorders>
              <w:top w:val="nil"/>
              <w:left w:val="nil"/>
              <w:bottom w:val="single" w:sz="6" w:space="0" w:color="auto"/>
              <w:right w:val="single" w:sz="6" w:space="0" w:color="auto"/>
            </w:tcBorders>
            <w:vAlign w:val="center"/>
          </w:tcPr>
          <w:p w:rsidR="0045532F" w:rsidRPr="00B57260" w:rsidRDefault="0045532F">
            <w:pPr>
              <w:widowControl/>
              <w:jc w:val="left"/>
              <w:rPr>
                <w:rFonts w:ascii="仿宋" w:eastAsia="仿宋" w:hAnsi="仿宋"/>
                <w:kern w:val="0"/>
                <w:sz w:val="30"/>
                <w:szCs w:val="30"/>
              </w:rPr>
            </w:pPr>
          </w:p>
        </w:tc>
      </w:tr>
      <w:tr w:rsidR="0045532F" w:rsidRPr="00B57260">
        <w:trPr>
          <w:trHeight w:val="505"/>
        </w:trPr>
        <w:tc>
          <w:tcPr>
            <w:tcW w:w="1410" w:type="dxa"/>
            <w:vMerge/>
            <w:tcBorders>
              <w:top w:val="nil"/>
              <w:left w:val="single" w:sz="6" w:space="0" w:color="auto"/>
              <w:bottom w:val="single" w:sz="6" w:space="0" w:color="auto"/>
              <w:right w:val="single" w:sz="6" w:space="0" w:color="auto"/>
            </w:tcBorders>
            <w:vAlign w:val="center"/>
          </w:tcPr>
          <w:p w:rsidR="0045532F" w:rsidRPr="00B57260" w:rsidRDefault="0045532F">
            <w:pPr>
              <w:widowControl/>
              <w:jc w:val="left"/>
              <w:rPr>
                <w:rFonts w:ascii="仿宋" w:eastAsia="仿宋" w:hAnsi="仿宋"/>
                <w:kern w:val="0"/>
                <w:sz w:val="30"/>
                <w:szCs w:val="30"/>
              </w:rPr>
            </w:pP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jc w:val="left"/>
              <w:rPr>
                <w:rFonts w:ascii="仿宋" w:eastAsia="仿宋" w:hAnsi="仿宋"/>
                <w:kern w:val="0"/>
                <w:sz w:val="30"/>
                <w:szCs w:val="30"/>
              </w:rPr>
            </w:pPr>
            <w:r w:rsidRPr="00B57260">
              <w:rPr>
                <w:rFonts w:ascii="仿宋" w:eastAsia="仿宋" w:hAnsi="仿宋" w:hint="eastAsia"/>
                <w:kern w:val="0"/>
                <w:sz w:val="30"/>
                <w:szCs w:val="30"/>
              </w:rPr>
              <w:t>联系人</w:t>
            </w:r>
          </w:p>
        </w:tc>
        <w:tc>
          <w:tcPr>
            <w:tcW w:w="2625" w:type="dxa"/>
            <w:gridSpan w:val="3"/>
            <w:tcBorders>
              <w:top w:val="nil"/>
              <w:left w:val="nil"/>
              <w:bottom w:val="single" w:sz="6" w:space="0" w:color="auto"/>
              <w:right w:val="single" w:sz="6" w:space="0" w:color="auto"/>
            </w:tcBorders>
            <w:vAlign w:val="center"/>
          </w:tcPr>
          <w:p w:rsidR="0045532F" w:rsidRPr="00B57260" w:rsidRDefault="0045532F">
            <w:pPr>
              <w:widowControl/>
              <w:jc w:val="left"/>
              <w:rPr>
                <w:rFonts w:ascii="仿宋" w:eastAsia="仿宋" w:hAnsi="仿宋"/>
                <w:kern w:val="0"/>
                <w:sz w:val="30"/>
                <w:szCs w:val="30"/>
              </w:rPr>
            </w:pPr>
          </w:p>
        </w:tc>
        <w:tc>
          <w:tcPr>
            <w:tcW w:w="1080" w:type="dxa"/>
            <w:gridSpan w:val="2"/>
            <w:tcBorders>
              <w:top w:val="nil"/>
              <w:left w:val="nil"/>
              <w:bottom w:val="single" w:sz="6" w:space="0" w:color="auto"/>
              <w:right w:val="single" w:sz="6" w:space="0" w:color="auto"/>
            </w:tcBorders>
            <w:vAlign w:val="center"/>
          </w:tcPr>
          <w:p w:rsidR="0045532F" w:rsidRPr="00B57260" w:rsidRDefault="00406EDB">
            <w:pPr>
              <w:widowControl/>
              <w:jc w:val="left"/>
              <w:rPr>
                <w:rFonts w:ascii="仿宋" w:eastAsia="仿宋" w:hAnsi="仿宋"/>
                <w:kern w:val="0"/>
                <w:sz w:val="30"/>
                <w:szCs w:val="30"/>
              </w:rPr>
            </w:pPr>
            <w:r w:rsidRPr="00B57260">
              <w:rPr>
                <w:rFonts w:ascii="仿宋" w:eastAsia="仿宋" w:hAnsi="仿宋" w:hint="eastAsia"/>
                <w:kern w:val="0"/>
                <w:sz w:val="30"/>
                <w:szCs w:val="30"/>
              </w:rPr>
              <w:t>电</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话</w:t>
            </w:r>
          </w:p>
        </w:tc>
        <w:tc>
          <w:tcPr>
            <w:tcW w:w="2415" w:type="dxa"/>
            <w:tcBorders>
              <w:top w:val="nil"/>
              <w:left w:val="nil"/>
              <w:bottom w:val="single" w:sz="6" w:space="0" w:color="auto"/>
              <w:right w:val="single" w:sz="6" w:space="0" w:color="auto"/>
            </w:tcBorders>
            <w:vAlign w:val="center"/>
          </w:tcPr>
          <w:p w:rsidR="0045532F" w:rsidRPr="00B57260" w:rsidRDefault="0045532F">
            <w:pPr>
              <w:widowControl/>
              <w:spacing w:line="400" w:lineRule="exact"/>
              <w:jc w:val="left"/>
              <w:rPr>
                <w:rFonts w:ascii="仿宋" w:eastAsia="仿宋" w:hAnsi="仿宋"/>
                <w:kern w:val="0"/>
                <w:sz w:val="30"/>
                <w:szCs w:val="30"/>
              </w:rPr>
            </w:pPr>
          </w:p>
        </w:tc>
      </w:tr>
      <w:tr w:rsidR="0045532F" w:rsidRPr="00B57260">
        <w:trPr>
          <w:trHeight w:val="338"/>
        </w:trPr>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jc w:val="center"/>
              <w:rPr>
                <w:rFonts w:ascii="仿宋" w:eastAsia="仿宋" w:hAnsi="仿宋"/>
                <w:kern w:val="0"/>
                <w:sz w:val="30"/>
                <w:szCs w:val="30"/>
              </w:rPr>
            </w:pPr>
            <w:r w:rsidRPr="00B57260">
              <w:rPr>
                <w:rFonts w:ascii="仿宋" w:eastAsia="仿宋" w:hAnsi="仿宋" w:hint="eastAsia"/>
                <w:kern w:val="0"/>
                <w:sz w:val="30"/>
                <w:szCs w:val="30"/>
              </w:rPr>
              <w:t>审查机构</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jc w:val="left"/>
              <w:rPr>
                <w:rFonts w:ascii="仿宋" w:eastAsia="仿宋" w:hAnsi="仿宋"/>
                <w:kern w:val="0"/>
                <w:sz w:val="30"/>
                <w:szCs w:val="30"/>
              </w:rPr>
            </w:pPr>
            <w:r w:rsidRPr="00B57260">
              <w:rPr>
                <w:rFonts w:ascii="仿宋" w:eastAsia="仿宋" w:hAnsi="仿宋" w:hint="eastAsia"/>
                <w:kern w:val="0"/>
                <w:sz w:val="30"/>
                <w:szCs w:val="30"/>
              </w:rPr>
              <w:t>名</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称</w:t>
            </w:r>
          </w:p>
        </w:tc>
        <w:tc>
          <w:tcPr>
            <w:tcW w:w="6120" w:type="dxa"/>
            <w:gridSpan w:val="6"/>
            <w:tcBorders>
              <w:top w:val="nil"/>
              <w:left w:val="nil"/>
              <w:bottom w:val="single" w:sz="6" w:space="0" w:color="auto"/>
              <w:right w:val="single" w:sz="6" w:space="0" w:color="auto"/>
            </w:tcBorders>
            <w:vAlign w:val="center"/>
          </w:tcPr>
          <w:p w:rsidR="0045532F" w:rsidRPr="00B57260" w:rsidRDefault="0045532F">
            <w:pPr>
              <w:widowControl/>
              <w:jc w:val="left"/>
              <w:rPr>
                <w:rFonts w:ascii="仿宋" w:eastAsia="仿宋" w:hAnsi="仿宋"/>
                <w:kern w:val="0"/>
                <w:sz w:val="30"/>
                <w:szCs w:val="30"/>
              </w:rPr>
            </w:pPr>
          </w:p>
        </w:tc>
      </w:tr>
      <w:tr w:rsidR="0045532F" w:rsidRPr="00B57260">
        <w:trPr>
          <w:trHeight w:val="337"/>
        </w:trPr>
        <w:tc>
          <w:tcPr>
            <w:tcW w:w="1410" w:type="dxa"/>
            <w:vMerge/>
            <w:tcBorders>
              <w:top w:val="nil"/>
              <w:left w:val="single" w:sz="6" w:space="0" w:color="auto"/>
              <w:bottom w:val="single" w:sz="6" w:space="0" w:color="auto"/>
              <w:right w:val="single" w:sz="6" w:space="0" w:color="auto"/>
            </w:tcBorders>
            <w:vAlign w:val="center"/>
          </w:tcPr>
          <w:p w:rsidR="0045532F" w:rsidRPr="00B57260" w:rsidRDefault="0045532F">
            <w:pPr>
              <w:widowControl/>
              <w:jc w:val="left"/>
              <w:rPr>
                <w:rFonts w:ascii="仿宋" w:eastAsia="仿宋" w:hAnsi="仿宋"/>
                <w:kern w:val="0"/>
                <w:sz w:val="30"/>
                <w:szCs w:val="30"/>
              </w:rPr>
            </w:pP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jc w:val="left"/>
              <w:rPr>
                <w:rFonts w:ascii="仿宋" w:eastAsia="仿宋" w:hAnsi="仿宋"/>
                <w:kern w:val="0"/>
                <w:sz w:val="30"/>
                <w:szCs w:val="30"/>
              </w:rPr>
            </w:pPr>
            <w:r w:rsidRPr="00B57260">
              <w:rPr>
                <w:rFonts w:ascii="仿宋" w:eastAsia="仿宋" w:hAnsi="仿宋" w:hint="eastAsia"/>
                <w:kern w:val="0"/>
                <w:sz w:val="30"/>
                <w:szCs w:val="30"/>
              </w:rPr>
              <w:t>联系人</w:t>
            </w:r>
          </w:p>
        </w:tc>
        <w:tc>
          <w:tcPr>
            <w:tcW w:w="2625" w:type="dxa"/>
            <w:gridSpan w:val="3"/>
            <w:tcBorders>
              <w:top w:val="nil"/>
              <w:left w:val="nil"/>
              <w:bottom w:val="single" w:sz="6" w:space="0" w:color="auto"/>
              <w:right w:val="single" w:sz="6" w:space="0" w:color="auto"/>
            </w:tcBorders>
            <w:vAlign w:val="center"/>
          </w:tcPr>
          <w:p w:rsidR="0045532F" w:rsidRPr="00B57260" w:rsidRDefault="0045532F">
            <w:pPr>
              <w:widowControl/>
              <w:jc w:val="left"/>
              <w:rPr>
                <w:rFonts w:ascii="仿宋" w:eastAsia="仿宋" w:hAnsi="仿宋"/>
                <w:kern w:val="0"/>
                <w:sz w:val="30"/>
                <w:szCs w:val="30"/>
              </w:rPr>
            </w:pPr>
          </w:p>
        </w:tc>
        <w:tc>
          <w:tcPr>
            <w:tcW w:w="1080" w:type="dxa"/>
            <w:gridSpan w:val="2"/>
            <w:tcBorders>
              <w:top w:val="nil"/>
              <w:left w:val="nil"/>
              <w:bottom w:val="single" w:sz="6" w:space="0" w:color="auto"/>
              <w:right w:val="single" w:sz="6" w:space="0" w:color="auto"/>
            </w:tcBorders>
            <w:vAlign w:val="center"/>
          </w:tcPr>
          <w:p w:rsidR="0045532F" w:rsidRPr="00B57260" w:rsidRDefault="00406EDB">
            <w:pPr>
              <w:widowControl/>
              <w:jc w:val="left"/>
              <w:rPr>
                <w:rFonts w:ascii="仿宋" w:eastAsia="仿宋" w:hAnsi="仿宋"/>
                <w:kern w:val="0"/>
                <w:sz w:val="30"/>
                <w:szCs w:val="30"/>
              </w:rPr>
            </w:pPr>
            <w:r w:rsidRPr="00B57260">
              <w:rPr>
                <w:rFonts w:ascii="仿宋" w:eastAsia="仿宋" w:hAnsi="仿宋" w:hint="eastAsia"/>
                <w:kern w:val="0"/>
                <w:sz w:val="30"/>
                <w:szCs w:val="30"/>
              </w:rPr>
              <w:t>电</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话</w:t>
            </w:r>
          </w:p>
        </w:tc>
        <w:tc>
          <w:tcPr>
            <w:tcW w:w="2415" w:type="dxa"/>
            <w:tcBorders>
              <w:top w:val="nil"/>
              <w:left w:val="nil"/>
              <w:bottom w:val="single" w:sz="6" w:space="0" w:color="auto"/>
              <w:right w:val="single" w:sz="6" w:space="0" w:color="auto"/>
            </w:tcBorders>
            <w:vAlign w:val="center"/>
          </w:tcPr>
          <w:p w:rsidR="0045532F" w:rsidRPr="00B57260" w:rsidRDefault="0045532F">
            <w:pPr>
              <w:widowControl/>
              <w:spacing w:line="400" w:lineRule="exact"/>
              <w:jc w:val="left"/>
              <w:rPr>
                <w:rFonts w:ascii="仿宋" w:eastAsia="仿宋" w:hAnsi="仿宋"/>
                <w:kern w:val="0"/>
                <w:sz w:val="30"/>
                <w:szCs w:val="30"/>
              </w:rPr>
            </w:pPr>
          </w:p>
        </w:tc>
      </w:tr>
      <w:tr w:rsidR="0045532F" w:rsidRPr="00B57260">
        <w:trPr>
          <w:trHeight w:val="1074"/>
        </w:trPr>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征求意见情况</w:t>
            </w:r>
          </w:p>
        </w:tc>
        <w:tc>
          <w:tcPr>
            <w:tcW w:w="7485" w:type="dxa"/>
            <w:gridSpan w:val="7"/>
            <w:tcBorders>
              <w:top w:val="nil"/>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rPr>
                <w:rFonts w:ascii="仿宋" w:eastAsia="仿宋" w:hAnsi="仿宋"/>
                <w:kern w:val="0"/>
                <w:sz w:val="30"/>
                <w:szCs w:val="30"/>
              </w:rPr>
            </w:pPr>
            <w:r w:rsidRPr="00B57260">
              <w:rPr>
                <w:rFonts w:ascii="仿宋" w:eastAsia="仿宋" w:hAnsi="仿宋" w:hint="eastAsia"/>
                <w:kern w:val="0"/>
                <w:sz w:val="30"/>
                <w:szCs w:val="30"/>
              </w:rPr>
              <w:t>征求利害关系人意见□</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向社会公开征求意见□</w:t>
            </w:r>
          </w:p>
        </w:tc>
      </w:tr>
      <w:tr w:rsidR="0045532F" w:rsidRPr="00B57260">
        <w:trPr>
          <w:trHeight w:val="2033"/>
        </w:trPr>
        <w:tc>
          <w:tcPr>
            <w:tcW w:w="1410" w:type="dxa"/>
            <w:vMerge/>
            <w:tcBorders>
              <w:top w:val="nil"/>
              <w:left w:val="single" w:sz="6" w:space="0" w:color="auto"/>
              <w:bottom w:val="single" w:sz="6" w:space="0" w:color="auto"/>
              <w:right w:val="single" w:sz="6" w:space="0" w:color="auto"/>
            </w:tcBorders>
            <w:vAlign w:val="center"/>
          </w:tcPr>
          <w:p w:rsidR="0045532F" w:rsidRPr="00B57260" w:rsidRDefault="0045532F">
            <w:pPr>
              <w:widowControl/>
              <w:jc w:val="left"/>
              <w:rPr>
                <w:rFonts w:ascii="仿宋" w:eastAsia="仿宋" w:hAnsi="仿宋"/>
                <w:kern w:val="0"/>
                <w:sz w:val="30"/>
                <w:szCs w:val="30"/>
              </w:rPr>
            </w:pPr>
          </w:p>
        </w:tc>
        <w:tc>
          <w:tcPr>
            <w:tcW w:w="7485" w:type="dxa"/>
            <w:gridSpan w:val="7"/>
            <w:tcBorders>
              <w:top w:val="nil"/>
              <w:left w:val="nil"/>
              <w:bottom w:val="single" w:sz="4" w:space="0" w:color="auto"/>
              <w:right w:val="single" w:sz="6" w:space="0" w:color="auto"/>
            </w:tcBorders>
            <w:tcMar>
              <w:top w:w="0" w:type="dxa"/>
              <w:left w:w="105" w:type="dxa"/>
              <w:bottom w:w="0" w:type="dxa"/>
              <w:right w:w="105" w:type="dxa"/>
            </w:tcMar>
          </w:tcPr>
          <w:p w:rsidR="0045532F" w:rsidRPr="00B57260" w:rsidRDefault="00406EDB">
            <w:pPr>
              <w:widowControl/>
              <w:spacing w:line="400" w:lineRule="exact"/>
              <w:jc w:val="left"/>
              <w:rPr>
                <w:rFonts w:ascii="仿宋" w:eastAsia="仿宋" w:hAnsi="仿宋"/>
                <w:kern w:val="0"/>
                <w:sz w:val="30"/>
                <w:szCs w:val="30"/>
              </w:rPr>
            </w:pPr>
            <w:r w:rsidRPr="00B57260">
              <w:rPr>
                <w:rFonts w:ascii="仿宋" w:eastAsia="仿宋" w:hAnsi="仿宋" w:hint="eastAsia"/>
                <w:kern w:val="0"/>
                <w:sz w:val="30"/>
                <w:szCs w:val="30"/>
              </w:rPr>
              <w:t>具体情况（时间、对象、意见反馈和采纳情况）：</w:t>
            </w:r>
          </w:p>
          <w:p w:rsidR="0045532F" w:rsidRPr="00B57260" w:rsidRDefault="0045532F">
            <w:pPr>
              <w:widowControl/>
              <w:spacing w:line="400" w:lineRule="exact"/>
              <w:jc w:val="left"/>
              <w:rPr>
                <w:rFonts w:ascii="仿宋" w:eastAsia="仿宋" w:hAnsi="仿宋"/>
                <w:kern w:val="0"/>
                <w:sz w:val="30"/>
                <w:szCs w:val="30"/>
              </w:rPr>
            </w:pPr>
          </w:p>
          <w:p w:rsidR="0045532F" w:rsidRPr="00B57260" w:rsidRDefault="0045532F">
            <w:pPr>
              <w:widowControl/>
              <w:spacing w:line="400" w:lineRule="exact"/>
              <w:jc w:val="left"/>
              <w:rPr>
                <w:rFonts w:ascii="仿宋" w:eastAsia="仿宋" w:hAnsi="仿宋"/>
                <w:kern w:val="0"/>
                <w:sz w:val="30"/>
                <w:szCs w:val="30"/>
              </w:rPr>
            </w:pPr>
          </w:p>
          <w:p w:rsidR="0045532F" w:rsidRPr="00B57260" w:rsidRDefault="00406EDB">
            <w:pPr>
              <w:widowControl/>
              <w:spacing w:line="400" w:lineRule="exact"/>
              <w:jc w:val="right"/>
              <w:rPr>
                <w:rFonts w:ascii="仿宋" w:eastAsia="仿宋" w:hAnsi="仿宋"/>
                <w:kern w:val="0"/>
                <w:sz w:val="30"/>
                <w:szCs w:val="30"/>
              </w:rPr>
            </w:pPr>
            <w:r w:rsidRPr="00B57260">
              <w:rPr>
                <w:rFonts w:ascii="仿宋" w:eastAsia="仿宋" w:hAnsi="仿宋" w:hint="eastAsia"/>
                <w:kern w:val="0"/>
                <w:sz w:val="30"/>
                <w:szCs w:val="30"/>
              </w:rPr>
              <w:t>（可附相关报告）</w:t>
            </w:r>
          </w:p>
        </w:tc>
      </w:tr>
      <w:tr w:rsidR="0045532F" w:rsidRPr="00B57260">
        <w:trPr>
          <w:trHeight w:val="2639"/>
        </w:trPr>
        <w:tc>
          <w:tcPr>
            <w:tcW w:w="1410"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咨询及</w:t>
            </w:r>
          </w:p>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第三方</w:t>
            </w:r>
          </w:p>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评估情况（可选）</w:t>
            </w:r>
          </w:p>
        </w:tc>
        <w:tc>
          <w:tcPr>
            <w:tcW w:w="7485" w:type="dxa"/>
            <w:gridSpan w:val="7"/>
            <w:tcBorders>
              <w:top w:val="single" w:sz="4" w:space="0" w:color="auto"/>
              <w:left w:val="nil"/>
              <w:bottom w:val="single" w:sz="4" w:space="0" w:color="auto"/>
              <w:right w:val="single" w:sz="4" w:space="0" w:color="auto"/>
            </w:tcBorders>
            <w:tcMar>
              <w:top w:w="0" w:type="dxa"/>
              <w:left w:w="105" w:type="dxa"/>
              <w:bottom w:w="0" w:type="dxa"/>
              <w:right w:w="105" w:type="dxa"/>
            </w:tcMar>
          </w:tcPr>
          <w:p w:rsidR="0045532F" w:rsidRPr="00B57260" w:rsidRDefault="0045532F">
            <w:pPr>
              <w:widowControl/>
              <w:spacing w:line="400" w:lineRule="exact"/>
              <w:jc w:val="left"/>
              <w:rPr>
                <w:rFonts w:ascii="仿宋" w:eastAsia="仿宋" w:hAnsi="仿宋"/>
                <w:kern w:val="0"/>
                <w:sz w:val="30"/>
                <w:szCs w:val="30"/>
              </w:rPr>
            </w:pPr>
          </w:p>
          <w:p w:rsidR="0045532F" w:rsidRPr="00B57260" w:rsidRDefault="0045532F">
            <w:pPr>
              <w:widowControl/>
              <w:spacing w:line="400" w:lineRule="exact"/>
              <w:jc w:val="left"/>
              <w:rPr>
                <w:rFonts w:ascii="仿宋" w:eastAsia="仿宋" w:hAnsi="仿宋"/>
                <w:kern w:val="0"/>
                <w:sz w:val="30"/>
                <w:szCs w:val="30"/>
              </w:rPr>
            </w:pPr>
          </w:p>
          <w:p w:rsidR="0045532F" w:rsidRPr="00B57260" w:rsidRDefault="0045532F">
            <w:pPr>
              <w:widowControl/>
              <w:spacing w:line="400" w:lineRule="exact"/>
              <w:rPr>
                <w:rFonts w:ascii="仿宋" w:eastAsia="仿宋" w:hAnsi="仿宋"/>
                <w:kern w:val="0"/>
                <w:sz w:val="30"/>
                <w:szCs w:val="30"/>
              </w:rPr>
            </w:pPr>
          </w:p>
          <w:p w:rsidR="0045532F" w:rsidRPr="00B57260" w:rsidRDefault="00406EDB">
            <w:pPr>
              <w:widowControl/>
              <w:spacing w:line="400" w:lineRule="exact"/>
              <w:jc w:val="right"/>
              <w:rPr>
                <w:rFonts w:ascii="仿宋" w:eastAsia="仿宋" w:hAnsi="仿宋"/>
                <w:kern w:val="0"/>
                <w:sz w:val="30"/>
                <w:szCs w:val="30"/>
              </w:rPr>
            </w:pPr>
            <w:r w:rsidRPr="00B57260">
              <w:rPr>
                <w:rFonts w:ascii="仿宋" w:eastAsia="仿宋" w:hAnsi="仿宋" w:hint="eastAsia"/>
                <w:kern w:val="0"/>
                <w:sz w:val="30"/>
                <w:szCs w:val="30"/>
              </w:rPr>
              <w:t>（可附相关报告）</w:t>
            </w:r>
          </w:p>
        </w:tc>
      </w:tr>
      <w:tr w:rsidR="0045532F" w:rsidRPr="00B57260">
        <w:trPr>
          <w:trHeight w:val="963"/>
        </w:trPr>
        <w:tc>
          <w:tcPr>
            <w:tcW w:w="1410" w:type="dxa"/>
            <w:vMerge w:val="restart"/>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lastRenderedPageBreak/>
              <w:t>适用例</w:t>
            </w:r>
          </w:p>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外规定</w:t>
            </w:r>
          </w:p>
        </w:tc>
        <w:tc>
          <w:tcPr>
            <w:tcW w:w="7485" w:type="dxa"/>
            <w:gridSpan w:val="7"/>
            <w:tcBorders>
              <w:top w:val="single" w:sz="4" w:space="0" w:color="auto"/>
              <w:left w:val="nil"/>
              <w:bottom w:val="single" w:sz="6" w:space="0" w:color="auto"/>
              <w:right w:val="single" w:sz="4" w:space="0" w:color="auto"/>
            </w:tcBorders>
            <w:tcMar>
              <w:top w:w="0" w:type="dxa"/>
              <w:left w:w="105" w:type="dxa"/>
              <w:bottom w:w="0" w:type="dxa"/>
              <w:right w:w="105" w:type="dxa"/>
            </w:tcMar>
            <w:vAlign w:val="center"/>
          </w:tcPr>
          <w:p w:rsidR="0045532F" w:rsidRPr="00B57260" w:rsidRDefault="00406EDB">
            <w:pPr>
              <w:widowControl/>
              <w:spacing w:line="400" w:lineRule="exact"/>
              <w:jc w:val="left"/>
              <w:rPr>
                <w:rFonts w:ascii="仿宋" w:eastAsia="仿宋" w:hAnsi="仿宋"/>
                <w:kern w:val="0"/>
                <w:sz w:val="30"/>
                <w:szCs w:val="30"/>
              </w:rPr>
            </w:pPr>
            <w:r w:rsidRPr="00B57260">
              <w:rPr>
                <w:rFonts w:ascii="仿宋" w:eastAsia="仿宋" w:hAnsi="仿宋"/>
                <w:kern w:val="0"/>
                <w:sz w:val="30"/>
                <w:szCs w:val="30"/>
              </w:rPr>
              <w:t xml:space="preserve"> </w:t>
            </w:r>
            <w:r w:rsidRPr="00B57260">
              <w:rPr>
                <w:rFonts w:ascii="仿宋" w:eastAsia="仿宋" w:hAnsi="仿宋" w:hint="eastAsia"/>
                <w:kern w:val="0"/>
                <w:sz w:val="30"/>
                <w:szCs w:val="30"/>
              </w:rPr>
              <w:t>是□</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否□</w:t>
            </w:r>
            <w:r w:rsidRPr="00B57260">
              <w:rPr>
                <w:rFonts w:ascii="仿宋" w:eastAsia="仿宋" w:hAnsi="仿宋"/>
                <w:kern w:val="0"/>
                <w:sz w:val="30"/>
                <w:szCs w:val="30"/>
              </w:rPr>
              <w:t xml:space="preserve">   </w:t>
            </w:r>
          </w:p>
        </w:tc>
      </w:tr>
      <w:tr w:rsidR="0045532F" w:rsidRPr="00B57260">
        <w:trPr>
          <w:trHeight w:val="1295"/>
        </w:trPr>
        <w:tc>
          <w:tcPr>
            <w:tcW w:w="1410" w:type="dxa"/>
            <w:vMerge/>
            <w:tcBorders>
              <w:top w:val="nil"/>
              <w:left w:val="single" w:sz="4" w:space="0" w:color="auto"/>
              <w:bottom w:val="single" w:sz="6" w:space="0" w:color="auto"/>
              <w:right w:val="single" w:sz="6" w:space="0" w:color="auto"/>
            </w:tcBorders>
            <w:vAlign w:val="center"/>
          </w:tcPr>
          <w:p w:rsidR="0045532F" w:rsidRPr="00B57260" w:rsidRDefault="0045532F">
            <w:pPr>
              <w:widowControl/>
              <w:jc w:val="left"/>
              <w:rPr>
                <w:rFonts w:ascii="仿宋" w:eastAsia="仿宋" w:hAnsi="仿宋"/>
                <w:kern w:val="0"/>
                <w:sz w:val="30"/>
                <w:szCs w:val="30"/>
              </w:rPr>
            </w:pPr>
          </w:p>
        </w:tc>
        <w:tc>
          <w:tcPr>
            <w:tcW w:w="1410" w:type="dxa"/>
            <w:gridSpan w:val="2"/>
            <w:tcBorders>
              <w:top w:val="nil"/>
              <w:left w:val="nil"/>
              <w:bottom w:val="single" w:sz="4" w:space="0" w:color="auto"/>
              <w:right w:val="single" w:sz="6" w:space="0" w:color="auto"/>
            </w:tcBorders>
            <w:tcMar>
              <w:top w:w="0" w:type="dxa"/>
              <w:left w:w="105" w:type="dxa"/>
              <w:bottom w:w="0" w:type="dxa"/>
              <w:right w:w="105" w:type="dxa"/>
            </w:tcMar>
          </w:tcPr>
          <w:p w:rsidR="0045532F" w:rsidRPr="00B57260" w:rsidRDefault="00406EDB">
            <w:pPr>
              <w:widowControl/>
              <w:spacing w:line="400" w:lineRule="exact"/>
              <w:rPr>
                <w:rFonts w:ascii="仿宋" w:eastAsia="仿宋" w:hAnsi="仿宋"/>
                <w:kern w:val="0"/>
                <w:sz w:val="30"/>
                <w:szCs w:val="30"/>
              </w:rPr>
            </w:pPr>
            <w:r w:rsidRPr="00B57260">
              <w:rPr>
                <w:rFonts w:ascii="仿宋" w:eastAsia="仿宋" w:hAnsi="仿宋" w:hint="eastAsia"/>
                <w:kern w:val="0"/>
                <w:sz w:val="30"/>
                <w:szCs w:val="30"/>
              </w:rPr>
              <w:t>选择“是”时详细说明理由</w:t>
            </w:r>
          </w:p>
        </w:tc>
        <w:tc>
          <w:tcPr>
            <w:tcW w:w="6075" w:type="dxa"/>
            <w:gridSpan w:val="5"/>
            <w:tcBorders>
              <w:top w:val="nil"/>
              <w:left w:val="nil"/>
              <w:bottom w:val="single" w:sz="4" w:space="0" w:color="auto"/>
              <w:right w:val="single" w:sz="4" w:space="0" w:color="auto"/>
            </w:tcBorders>
            <w:tcMar>
              <w:top w:w="0" w:type="dxa"/>
              <w:left w:w="105" w:type="dxa"/>
              <w:bottom w:w="0" w:type="dxa"/>
              <w:right w:w="105" w:type="dxa"/>
            </w:tcMar>
          </w:tcPr>
          <w:p w:rsidR="0045532F" w:rsidRPr="00B57260" w:rsidRDefault="0045532F">
            <w:pPr>
              <w:widowControl/>
              <w:spacing w:line="400" w:lineRule="exact"/>
              <w:rPr>
                <w:rFonts w:ascii="仿宋" w:eastAsia="仿宋" w:hAnsi="仿宋"/>
                <w:kern w:val="0"/>
                <w:sz w:val="30"/>
                <w:szCs w:val="30"/>
              </w:rPr>
            </w:pPr>
          </w:p>
        </w:tc>
      </w:tr>
      <w:tr w:rsidR="0045532F" w:rsidRPr="00B57260">
        <w:trPr>
          <w:trHeight w:val="2560"/>
        </w:trPr>
        <w:tc>
          <w:tcPr>
            <w:tcW w:w="141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起草机构自我审查结论</w:t>
            </w:r>
          </w:p>
        </w:tc>
        <w:tc>
          <w:tcPr>
            <w:tcW w:w="7485" w:type="dxa"/>
            <w:gridSpan w:val="7"/>
            <w:tcBorders>
              <w:top w:val="single" w:sz="4" w:space="0" w:color="auto"/>
              <w:left w:val="nil"/>
              <w:bottom w:val="single" w:sz="6" w:space="0" w:color="auto"/>
              <w:right w:val="single" w:sz="6" w:space="0" w:color="auto"/>
            </w:tcBorders>
            <w:tcMar>
              <w:top w:w="0" w:type="dxa"/>
              <w:left w:w="105" w:type="dxa"/>
              <w:bottom w:w="0" w:type="dxa"/>
              <w:right w:w="105" w:type="dxa"/>
            </w:tcMar>
          </w:tcPr>
          <w:p w:rsidR="0045532F" w:rsidRPr="00B57260" w:rsidRDefault="0045532F">
            <w:pPr>
              <w:widowControl/>
              <w:spacing w:line="400" w:lineRule="exact"/>
              <w:ind w:left="360" w:hangingChars="150" w:hanging="360"/>
              <w:jc w:val="left"/>
              <w:rPr>
                <w:rFonts w:ascii="仿宋" w:eastAsia="仿宋" w:hAnsi="仿宋"/>
                <w:kern w:val="0"/>
                <w:sz w:val="24"/>
                <w:szCs w:val="24"/>
              </w:rPr>
            </w:pPr>
          </w:p>
          <w:p w:rsidR="0045532F" w:rsidRPr="00B57260" w:rsidRDefault="0045532F">
            <w:pPr>
              <w:widowControl/>
              <w:spacing w:line="400" w:lineRule="exact"/>
              <w:jc w:val="left"/>
              <w:rPr>
                <w:rFonts w:ascii="仿宋" w:eastAsia="仿宋" w:hAnsi="仿宋"/>
                <w:kern w:val="0"/>
                <w:sz w:val="30"/>
                <w:szCs w:val="30"/>
              </w:rPr>
            </w:pPr>
          </w:p>
          <w:p w:rsidR="0045532F" w:rsidRPr="00B57260" w:rsidRDefault="0045532F">
            <w:pPr>
              <w:widowControl/>
              <w:spacing w:line="400" w:lineRule="exact"/>
              <w:jc w:val="left"/>
              <w:rPr>
                <w:rFonts w:ascii="仿宋" w:eastAsia="仿宋" w:hAnsi="仿宋"/>
                <w:kern w:val="0"/>
                <w:sz w:val="30"/>
                <w:szCs w:val="30"/>
              </w:rPr>
            </w:pPr>
          </w:p>
          <w:p w:rsidR="0045532F" w:rsidRPr="00B57260" w:rsidRDefault="0045532F">
            <w:pPr>
              <w:widowControl/>
              <w:spacing w:line="400" w:lineRule="exact"/>
              <w:jc w:val="right"/>
              <w:rPr>
                <w:rFonts w:ascii="仿宋" w:eastAsia="仿宋" w:hAnsi="仿宋"/>
                <w:kern w:val="0"/>
                <w:sz w:val="24"/>
                <w:szCs w:val="24"/>
              </w:rPr>
            </w:pPr>
          </w:p>
          <w:p w:rsidR="0045532F" w:rsidRPr="00B57260" w:rsidRDefault="0045532F">
            <w:pPr>
              <w:widowControl/>
              <w:spacing w:line="400" w:lineRule="exact"/>
              <w:rPr>
                <w:rFonts w:ascii="仿宋" w:eastAsia="仿宋" w:hAnsi="仿宋"/>
                <w:kern w:val="0"/>
                <w:sz w:val="24"/>
                <w:szCs w:val="24"/>
              </w:rPr>
            </w:pPr>
          </w:p>
          <w:p w:rsidR="0045532F" w:rsidRPr="00B57260" w:rsidRDefault="0045532F">
            <w:pPr>
              <w:widowControl/>
              <w:spacing w:line="400" w:lineRule="exact"/>
              <w:rPr>
                <w:rFonts w:ascii="仿宋" w:eastAsia="仿宋" w:hAnsi="仿宋"/>
                <w:kern w:val="0"/>
                <w:sz w:val="24"/>
                <w:szCs w:val="24"/>
              </w:rPr>
            </w:pPr>
          </w:p>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kern w:val="0"/>
                <w:sz w:val="24"/>
                <w:szCs w:val="24"/>
              </w:rPr>
              <w:t xml:space="preserve">   </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签字：</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盖章：</w:t>
            </w:r>
          </w:p>
          <w:p w:rsidR="0045532F" w:rsidRPr="00B57260" w:rsidRDefault="00406EDB">
            <w:pPr>
              <w:widowControl/>
              <w:spacing w:line="400" w:lineRule="exact"/>
              <w:jc w:val="right"/>
              <w:rPr>
                <w:rFonts w:ascii="仿宋" w:eastAsia="仿宋" w:hAnsi="仿宋"/>
                <w:kern w:val="0"/>
                <w:sz w:val="30"/>
                <w:szCs w:val="30"/>
              </w:rPr>
            </w:pPr>
            <w:r w:rsidRPr="00B57260">
              <w:rPr>
                <w:rFonts w:ascii="仿宋" w:eastAsia="仿宋" w:hAnsi="仿宋"/>
                <w:kern w:val="0"/>
                <w:sz w:val="24"/>
                <w:szCs w:val="24"/>
              </w:rPr>
              <w:t xml:space="preserve">   </w:t>
            </w:r>
          </w:p>
        </w:tc>
      </w:tr>
      <w:tr w:rsidR="0045532F" w:rsidRPr="00B57260">
        <w:trPr>
          <w:trHeight w:val="1825"/>
        </w:trPr>
        <w:tc>
          <w:tcPr>
            <w:tcW w:w="14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复核机构审查结论</w:t>
            </w:r>
          </w:p>
        </w:tc>
        <w:tc>
          <w:tcPr>
            <w:tcW w:w="7485"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5532F">
            <w:pPr>
              <w:widowControl/>
              <w:spacing w:line="400" w:lineRule="exact"/>
              <w:jc w:val="left"/>
              <w:rPr>
                <w:rFonts w:ascii="仿宋" w:eastAsia="仿宋" w:hAnsi="仿宋"/>
                <w:kern w:val="0"/>
                <w:sz w:val="30"/>
                <w:szCs w:val="30"/>
              </w:rPr>
            </w:pPr>
          </w:p>
          <w:p w:rsidR="0045532F" w:rsidRPr="00B57260" w:rsidRDefault="0045532F">
            <w:pPr>
              <w:widowControl/>
              <w:spacing w:line="400" w:lineRule="exact"/>
              <w:jc w:val="left"/>
              <w:rPr>
                <w:rFonts w:ascii="仿宋" w:eastAsia="仿宋" w:hAnsi="仿宋"/>
                <w:kern w:val="0"/>
                <w:sz w:val="30"/>
                <w:szCs w:val="30"/>
              </w:rPr>
            </w:pPr>
          </w:p>
          <w:p w:rsidR="0045532F" w:rsidRPr="00B57260" w:rsidRDefault="0045532F">
            <w:pPr>
              <w:widowControl/>
              <w:spacing w:line="400" w:lineRule="exact"/>
              <w:rPr>
                <w:rFonts w:ascii="仿宋" w:eastAsia="仿宋" w:hAnsi="仿宋"/>
                <w:kern w:val="0"/>
                <w:sz w:val="30"/>
                <w:szCs w:val="30"/>
              </w:rPr>
            </w:pPr>
          </w:p>
          <w:p w:rsidR="0045532F" w:rsidRPr="00B57260" w:rsidRDefault="00406EDB">
            <w:pPr>
              <w:widowControl/>
              <w:spacing w:line="400" w:lineRule="exact"/>
              <w:jc w:val="right"/>
              <w:rPr>
                <w:rFonts w:ascii="仿宋" w:eastAsia="仿宋" w:hAnsi="仿宋"/>
                <w:kern w:val="0"/>
                <w:sz w:val="30"/>
                <w:szCs w:val="30"/>
              </w:rPr>
            </w:pPr>
            <w:r w:rsidRPr="00B57260">
              <w:rPr>
                <w:rFonts w:ascii="仿宋" w:eastAsia="仿宋" w:hAnsi="仿宋" w:hint="eastAsia"/>
                <w:kern w:val="0"/>
                <w:sz w:val="30"/>
                <w:szCs w:val="30"/>
              </w:rPr>
              <w:t>（可附相关报告）</w:t>
            </w:r>
          </w:p>
        </w:tc>
      </w:tr>
      <w:tr w:rsidR="0045532F" w:rsidRPr="00B57260">
        <w:trPr>
          <w:trHeight w:val="1948"/>
        </w:trPr>
        <w:tc>
          <w:tcPr>
            <w:tcW w:w="1410" w:type="dxa"/>
            <w:vMerge/>
            <w:tcBorders>
              <w:top w:val="nil"/>
              <w:left w:val="single" w:sz="6" w:space="0" w:color="auto"/>
              <w:bottom w:val="single" w:sz="6" w:space="0" w:color="auto"/>
              <w:right w:val="single" w:sz="6" w:space="0" w:color="auto"/>
            </w:tcBorders>
            <w:vAlign w:val="center"/>
          </w:tcPr>
          <w:p w:rsidR="0045532F" w:rsidRPr="00B57260" w:rsidRDefault="0045532F">
            <w:pPr>
              <w:widowControl/>
              <w:jc w:val="left"/>
              <w:rPr>
                <w:rFonts w:ascii="仿宋" w:eastAsia="仿宋" w:hAnsi="仿宋"/>
                <w:kern w:val="0"/>
                <w:sz w:val="30"/>
                <w:szCs w:val="30"/>
              </w:rPr>
            </w:pPr>
          </w:p>
        </w:tc>
        <w:tc>
          <w:tcPr>
            <w:tcW w:w="141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初核</w:t>
            </w:r>
          </w:p>
        </w:tc>
        <w:tc>
          <w:tcPr>
            <w:tcW w:w="2505" w:type="dxa"/>
            <w:tcBorders>
              <w:top w:val="single" w:sz="6" w:space="0" w:color="auto"/>
              <w:left w:val="nil"/>
              <w:bottom w:val="single" w:sz="6" w:space="0" w:color="auto"/>
              <w:right w:val="single" w:sz="6" w:space="0" w:color="auto"/>
            </w:tcBorders>
            <w:vAlign w:val="center"/>
          </w:tcPr>
          <w:p w:rsidR="0045532F" w:rsidRPr="00B57260" w:rsidRDefault="00406EDB">
            <w:pPr>
              <w:widowControl/>
              <w:spacing w:line="400" w:lineRule="exact"/>
              <w:rPr>
                <w:rFonts w:ascii="仿宋" w:eastAsia="仿宋" w:hAnsi="仿宋"/>
                <w:kern w:val="0"/>
                <w:sz w:val="30"/>
                <w:szCs w:val="30"/>
              </w:rPr>
            </w:pPr>
            <w:r w:rsidRPr="00B57260">
              <w:rPr>
                <w:rFonts w:ascii="仿宋" w:eastAsia="仿宋" w:hAnsi="仿宋" w:hint="eastAsia"/>
                <w:kern w:val="0"/>
                <w:sz w:val="30"/>
                <w:szCs w:val="30"/>
              </w:rPr>
              <w:t>（签字）</w:t>
            </w:r>
          </w:p>
          <w:p w:rsidR="0045532F" w:rsidRPr="00B57260" w:rsidRDefault="0045532F">
            <w:pPr>
              <w:widowControl/>
              <w:spacing w:line="400" w:lineRule="exact"/>
              <w:jc w:val="center"/>
              <w:rPr>
                <w:rFonts w:ascii="仿宋" w:eastAsia="仿宋" w:hAnsi="仿宋"/>
                <w:kern w:val="0"/>
                <w:sz w:val="30"/>
                <w:szCs w:val="30"/>
              </w:rPr>
            </w:pPr>
          </w:p>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kern w:val="0"/>
                <w:sz w:val="30"/>
                <w:szCs w:val="30"/>
              </w:rPr>
              <w:t xml:space="preserve">   </w:t>
            </w:r>
            <w:r w:rsidRPr="00B57260">
              <w:rPr>
                <w:rFonts w:ascii="仿宋" w:eastAsia="仿宋" w:hAnsi="仿宋" w:hint="eastAsia"/>
                <w:kern w:val="0"/>
                <w:sz w:val="30"/>
                <w:szCs w:val="30"/>
              </w:rPr>
              <w:t>年</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月</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日</w:t>
            </w:r>
          </w:p>
        </w:tc>
        <w:tc>
          <w:tcPr>
            <w:tcW w:w="1110" w:type="dxa"/>
            <w:gridSpan w:val="2"/>
            <w:tcBorders>
              <w:top w:val="single" w:sz="6" w:space="0" w:color="auto"/>
              <w:left w:val="nil"/>
              <w:bottom w:val="single" w:sz="6" w:space="0" w:color="auto"/>
              <w:right w:val="single" w:sz="6" w:space="0" w:color="auto"/>
            </w:tcBorders>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复核</w:t>
            </w:r>
          </w:p>
        </w:tc>
        <w:tc>
          <w:tcPr>
            <w:tcW w:w="2460" w:type="dxa"/>
            <w:gridSpan w:val="2"/>
            <w:tcBorders>
              <w:top w:val="single" w:sz="6" w:space="0" w:color="auto"/>
              <w:left w:val="nil"/>
              <w:bottom w:val="single" w:sz="6" w:space="0" w:color="auto"/>
              <w:right w:val="single" w:sz="6" w:space="0" w:color="auto"/>
            </w:tcBorders>
            <w:vAlign w:val="center"/>
          </w:tcPr>
          <w:p w:rsidR="0045532F" w:rsidRPr="00B57260" w:rsidRDefault="00406EDB">
            <w:pPr>
              <w:widowControl/>
              <w:spacing w:line="400" w:lineRule="exact"/>
              <w:rPr>
                <w:rFonts w:ascii="仿宋" w:eastAsia="仿宋" w:hAnsi="仿宋"/>
                <w:kern w:val="0"/>
                <w:sz w:val="30"/>
                <w:szCs w:val="30"/>
              </w:rPr>
            </w:pPr>
            <w:r w:rsidRPr="00B57260">
              <w:rPr>
                <w:rFonts w:ascii="仿宋" w:eastAsia="仿宋" w:hAnsi="仿宋" w:hint="eastAsia"/>
                <w:kern w:val="0"/>
                <w:sz w:val="30"/>
                <w:szCs w:val="30"/>
              </w:rPr>
              <w:t>（签字）</w:t>
            </w:r>
          </w:p>
          <w:p w:rsidR="0045532F" w:rsidRPr="00B57260" w:rsidRDefault="0045532F">
            <w:pPr>
              <w:widowControl/>
              <w:spacing w:line="400" w:lineRule="exact"/>
              <w:jc w:val="center"/>
              <w:rPr>
                <w:rFonts w:ascii="仿宋" w:eastAsia="仿宋" w:hAnsi="仿宋"/>
                <w:kern w:val="0"/>
                <w:sz w:val="30"/>
                <w:szCs w:val="30"/>
              </w:rPr>
            </w:pPr>
          </w:p>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kern w:val="0"/>
                <w:sz w:val="30"/>
                <w:szCs w:val="30"/>
              </w:rPr>
              <w:t xml:space="preserve">   </w:t>
            </w:r>
            <w:r w:rsidRPr="00B57260">
              <w:rPr>
                <w:rFonts w:ascii="仿宋" w:eastAsia="仿宋" w:hAnsi="仿宋" w:hint="eastAsia"/>
                <w:kern w:val="0"/>
                <w:sz w:val="30"/>
                <w:szCs w:val="30"/>
              </w:rPr>
              <w:t>年</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月</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日</w:t>
            </w:r>
          </w:p>
        </w:tc>
      </w:tr>
      <w:tr w:rsidR="0045532F" w:rsidRPr="00B57260">
        <w:trPr>
          <w:trHeight w:val="3007"/>
        </w:trPr>
        <w:tc>
          <w:tcPr>
            <w:tcW w:w="1410" w:type="dxa"/>
            <w:tcBorders>
              <w:top w:val="single" w:sz="6" w:space="0" w:color="auto"/>
              <w:left w:val="single" w:sz="6" w:space="0" w:color="auto"/>
              <w:bottom w:val="single" w:sz="6" w:space="0" w:color="auto"/>
              <w:right w:val="single" w:sz="6" w:space="0" w:color="auto"/>
            </w:tcBorders>
            <w:vAlign w:val="center"/>
          </w:tcPr>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复核机构负责人</w:t>
            </w:r>
          </w:p>
          <w:p w:rsidR="0045532F" w:rsidRPr="00B57260" w:rsidRDefault="00406EDB">
            <w:pPr>
              <w:widowControl/>
              <w:spacing w:line="400" w:lineRule="exact"/>
              <w:jc w:val="center"/>
              <w:rPr>
                <w:rFonts w:ascii="仿宋" w:eastAsia="仿宋" w:hAnsi="仿宋"/>
                <w:kern w:val="0"/>
                <w:sz w:val="30"/>
                <w:szCs w:val="30"/>
              </w:rPr>
            </w:pPr>
            <w:r w:rsidRPr="00B57260">
              <w:rPr>
                <w:rFonts w:ascii="仿宋" w:eastAsia="仿宋" w:hAnsi="仿宋" w:hint="eastAsia"/>
                <w:kern w:val="0"/>
                <w:sz w:val="30"/>
                <w:szCs w:val="30"/>
              </w:rPr>
              <w:t>意见</w:t>
            </w:r>
          </w:p>
        </w:tc>
        <w:tc>
          <w:tcPr>
            <w:tcW w:w="7485"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5532F" w:rsidRPr="00B57260" w:rsidRDefault="0045532F">
            <w:pPr>
              <w:widowControl/>
              <w:wordWrap w:val="0"/>
              <w:spacing w:line="400" w:lineRule="exact"/>
              <w:jc w:val="right"/>
              <w:rPr>
                <w:rFonts w:ascii="仿宋" w:eastAsia="仿宋" w:hAnsi="仿宋"/>
                <w:kern w:val="0"/>
                <w:sz w:val="30"/>
                <w:szCs w:val="30"/>
              </w:rPr>
            </w:pPr>
          </w:p>
          <w:p w:rsidR="0045532F" w:rsidRPr="00B57260" w:rsidRDefault="0045532F">
            <w:pPr>
              <w:widowControl/>
              <w:spacing w:line="400" w:lineRule="exact"/>
              <w:ind w:right="1200"/>
              <w:rPr>
                <w:rFonts w:ascii="仿宋" w:eastAsia="仿宋" w:hAnsi="仿宋"/>
                <w:kern w:val="0"/>
                <w:sz w:val="30"/>
                <w:szCs w:val="30"/>
              </w:rPr>
            </w:pPr>
          </w:p>
          <w:p w:rsidR="0045532F" w:rsidRPr="00B57260" w:rsidRDefault="0045532F">
            <w:pPr>
              <w:widowControl/>
              <w:wordWrap w:val="0"/>
              <w:spacing w:line="400" w:lineRule="exact"/>
              <w:jc w:val="right"/>
              <w:rPr>
                <w:rFonts w:ascii="仿宋" w:eastAsia="仿宋" w:hAnsi="仿宋"/>
                <w:kern w:val="0"/>
                <w:sz w:val="30"/>
                <w:szCs w:val="30"/>
              </w:rPr>
            </w:pPr>
          </w:p>
          <w:p w:rsidR="0045532F" w:rsidRPr="00B57260" w:rsidRDefault="00406EDB">
            <w:pPr>
              <w:widowControl/>
              <w:wordWrap w:val="0"/>
              <w:spacing w:line="400" w:lineRule="exact"/>
              <w:jc w:val="center"/>
              <w:rPr>
                <w:rFonts w:ascii="仿宋" w:eastAsia="仿宋" w:hAnsi="仿宋"/>
                <w:kern w:val="0"/>
                <w:sz w:val="30"/>
                <w:szCs w:val="30"/>
              </w:rPr>
            </w:pPr>
            <w:r w:rsidRPr="00B57260">
              <w:rPr>
                <w:rFonts w:ascii="仿宋" w:eastAsia="仿宋" w:hAnsi="仿宋"/>
                <w:kern w:val="0"/>
                <w:sz w:val="30"/>
                <w:szCs w:val="30"/>
              </w:rPr>
              <w:t xml:space="preserve">      </w:t>
            </w:r>
            <w:r w:rsidRPr="00B57260">
              <w:rPr>
                <w:rFonts w:ascii="仿宋" w:eastAsia="仿宋" w:hAnsi="仿宋" w:hint="eastAsia"/>
                <w:kern w:val="0"/>
                <w:sz w:val="30"/>
                <w:szCs w:val="30"/>
              </w:rPr>
              <w:t>签字：</w:t>
            </w:r>
            <w:r w:rsidRPr="00B57260">
              <w:rPr>
                <w:rFonts w:ascii="仿宋" w:eastAsia="仿宋" w:hAnsi="仿宋"/>
                <w:kern w:val="0"/>
                <w:sz w:val="30"/>
                <w:szCs w:val="30"/>
              </w:rPr>
              <w:t xml:space="preserve">             </w:t>
            </w:r>
            <w:r w:rsidRPr="00B57260">
              <w:rPr>
                <w:rFonts w:ascii="仿宋" w:eastAsia="仿宋" w:hAnsi="仿宋" w:hint="eastAsia"/>
                <w:kern w:val="0"/>
                <w:sz w:val="30"/>
                <w:szCs w:val="30"/>
              </w:rPr>
              <w:t>盖章：</w:t>
            </w:r>
          </w:p>
        </w:tc>
      </w:tr>
    </w:tbl>
    <w:p w:rsidR="0045532F" w:rsidRDefault="00406EDB">
      <w:pPr>
        <w:autoSpaceDE w:val="0"/>
        <w:spacing w:line="20" w:lineRule="exact"/>
        <w:rPr>
          <w:rFonts w:ascii="方正仿宋_GBK" w:eastAsia="方正仿宋_GBK" w:hAnsi="方正仿宋_GBK"/>
          <w:color w:val="000000"/>
          <w:kern w:val="0"/>
          <w:sz w:val="32"/>
          <w:szCs w:val="32"/>
        </w:rPr>
      </w:pPr>
      <w:r>
        <w:rPr>
          <w:rFonts w:ascii="方正仿宋_GBK" w:eastAsia="方正仿宋_GBK" w:hAnsi="方正仿宋_GBK"/>
          <w:color w:val="000000"/>
          <w:kern w:val="0"/>
          <w:sz w:val="32"/>
          <w:szCs w:val="32"/>
        </w:rPr>
        <w:t xml:space="preserve"> </w:t>
      </w:r>
    </w:p>
    <w:p w:rsidR="0045532F" w:rsidRDefault="0045532F"/>
    <w:p w:rsidR="0045532F" w:rsidRDefault="0045532F"/>
    <w:sectPr w:rsidR="0045532F" w:rsidSect="0045532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EDB" w:rsidRDefault="00406EDB" w:rsidP="00B57260">
      <w:r>
        <w:separator/>
      </w:r>
    </w:p>
  </w:endnote>
  <w:endnote w:type="continuationSeparator" w:id="0">
    <w:p w:rsidR="00406EDB" w:rsidRDefault="00406EDB" w:rsidP="00B57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EDB" w:rsidRDefault="00406EDB" w:rsidP="00B57260">
      <w:r>
        <w:separator/>
      </w:r>
    </w:p>
  </w:footnote>
  <w:footnote w:type="continuationSeparator" w:id="0">
    <w:p w:rsidR="00406EDB" w:rsidRDefault="00406EDB" w:rsidP="00B57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3D57A0"/>
    <w:rsid w:val="000519B8"/>
    <w:rsid w:val="00406EDB"/>
    <w:rsid w:val="0045532F"/>
    <w:rsid w:val="008D50C5"/>
    <w:rsid w:val="00B57260"/>
    <w:rsid w:val="124A60BF"/>
    <w:rsid w:val="1F3D5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32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qFormat/>
    <w:rsid w:val="0045532F"/>
  </w:style>
  <w:style w:type="character" w:styleId="a3">
    <w:name w:val="Hyperlink"/>
    <w:basedOn w:val="a0"/>
    <w:uiPriority w:val="99"/>
    <w:qFormat/>
    <w:rsid w:val="0045532F"/>
    <w:rPr>
      <w:rFonts w:cs="Times New Roman"/>
      <w:color w:val="0000FF"/>
      <w:u w:val="single"/>
    </w:rPr>
  </w:style>
  <w:style w:type="paragraph" w:styleId="a4">
    <w:name w:val="header"/>
    <w:basedOn w:val="a"/>
    <w:link w:val="Char"/>
    <w:rsid w:val="00B57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57260"/>
    <w:rPr>
      <w:rFonts w:ascii="Calibri" w:eastAsia="宋体" w:hAnsi="Calibri" w:cs="Times New Roman"/>
      <w:kern w:val="2"/>
      <w:sz w:val="18"/>
      <w:szCs w:val="18"/>
    </w:rPr>
  </w:style>
  <w:style w:type="paragraph" w:styleId="a5">
    <w:name w:val="footer"/>
    <w:basedOn w:val="a"/>
    <w:link w:val="Char0"/>
    <w:rsid w:val="00B57260"/>
    <w:pPr>
      <w:tabs>
        <w:tab w:val="center" w:pos="4153"/>
        <w:tab w:val="right" w:pos="8306"/>
      </w:tabs>
      <w:snapToGrid w:val="0"/>
      <w:jc w:val="left"/>
    </w:pPr>
    <w:rPr>
      <w:sz w:val="18"/>
      <w:szCs w:val="18"/>
    </w:rPr>
  </w:style>
  <w:style w:type="character" w:customStyle="1" w:styleId="Char0">
    <w:name w:val="页脚 Char"/>
    <w:basedOn w:val="a0"/>
    <w:link w:val="a5"/>
    <w:rsid w:val="00B57260"/>
    <w:rPr>
      <w:rFonts w:ascii="Calibri" w:eastAsia="宋体" w:hAnsi="Calibri" w:cs="Times New Roman"/>
      <w:kern w:val="2"/>
      <w:sz w:val="18"/>
      <w:szCs w:val="18"/>
    </w:rPr>
  </w:style>
  <w:style w:type="table" w:styleId="a6">
    <w:name w:val="Table Grid"/>
    <w:basedOn w:val="a1"/>
    <w:rsid w:val="00B57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rsid w:val="00B57260"/>
    <w:rPr>
      <w:sz w:val="18"/>
      <w:szCs w:val="18"/>
    </w:rPr>
  </w:style>
  <w:style w:type="character" w:customStyle="1" w:styleId="Char1">
    <w:name w:val="批注框文本 Char"/>
    <w:basedOn w:val="a0"/>
    <w:link w:val="a7"/>
    <w:rsid w:val="00B5726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岁月静好</dc:creator>
  <cp:lastModifiedBy>Administrator</cp:lastModifiedBy>
  <cp:revision>2</cp:revision>
  <dcterms:created xsi:type="dcterms:W3CDTF">2021-12-14T05:03:00Z</dcterms:created>
  <dcterms:modified xsi:type="dcterms:W3CDTF">2021-12-14T07:26:00Z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F537C30462DF4FCA9D826A409456E2E4</vt:lpwstr>
  </property>
</Properties>
</file>