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sz w:val="44"/>
          <w:szCs w:val="44"/>
        </w:rPr>
        <w:t>泗县畜牧中心2022年工作计划</w:t>
      </w:r>
    </w:p>
    <w:p>
      <w:pPr>
        <w:jc w:val="center"/>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以习近平新时代中国特色社会主义思想为指导，全面贯彻党的十九大和十九届二中、三中、四中、五中、六中全会精神，以中央一号文件和中央农村工作会议精神为引领，</w:t>
      </w:r>
      <w:r>
        <w:rPr>
          <w:rFonts w:hint="eastAsia" w:ascii="仿宋" w:hAnsi="仿宋" w:eastAsia="仿宋" w:cs="仿宋"/>
          <w:b w:val="0"/>
          <w:i w:val="0"/>
          <w:caps w:val="0"/>
          <w:color w:val="191919"/>
          <w:spacing w:val="5"/>
          <w:sz w:val="32"/>
          <w:szCs w:val="32"/>
          <w:shd w:val="clear" w:color="auto" w:fill="FFFFFF"/>
          <w:lang w:eastAsia="zh-CN"/>
        </w:rPr>
        <w:t>以融入长三角一体化发展为契机，着力构建“</w:t>
      </w:r>
      <w:r>
        <w:rPr>
          <w:rFonts w:hint="eastAsia" w:ascii="仿宋" w:hAnsi="仿宋" w:eastAsia="仿宋" w:cs="仿宋"/>
          <w:b w:val="0"/>
          <w:i w:val="0"/>
          <w:caps w:val="0"/>
          <w:color w:val="191919"/>
          <w:spacing w:val="5"/>
          <w:sz w:val="32"/>
          <w:szCs w:val="32"/>
          <w:shd w:val="clear" w:color="auto" w:fill="FFFFFF"/>
          <w:lang w:val="en-US" w:eastAsia="zh-CN"/>
        </w:rPr>
        <w:t>1346</w:t>
      </w:r>
      <w:r>
        <w:rPr>
          <w:rFonts w:hint="eastAsia" w:ascii="仿宋" w:hAnsi="仿宋" w:eastAsia="仿宋" w:cs="仿宋"/>
          <w:b w:val="0"/>
          <w:i w:val="0"/>
          <w:caps w:val="0"/>
          <w:color w:val="191919"/>
          <w:spacing w:val="5"/>
          <w:sz w:val="32"/>
          <w:szCs w:val="32"/>
          <w:shd w:val="clear" w:color="auto" w:fill="FFFFFF"/>
          <w:lang w:eastAsia="zh-CN"/>
        </w:rPr>
        <w:t>”养殖业发展体系，</w:t>
      </w:r>
      <w:r>
        <w:rPr>
          <w:rFonts w:hint="eastAsia" w:ascii="仿宋" w:hAnsi="仿宋" w:eastAsia="仿宋"/>
          <w:sz w:val="32"/>
          <w:szCs w:val="32"/>
          <w:shd w:val="clear" w:color="auto" w:fill="FFFFFF"/>
          <w:lang w:eastAsia="zh-CN"/>
        </w:rPr>
        <w:t>全力</w:t>
      </w:r>
      <w:r>
        <w:rPr>
          <w:rFonts w:hint="eastAsia" w:ascii="仿宋" w:hAnsi="仿宋" w:eastAsia="仿宋"/>
          <w:sz w:val="32"/>
          <w:szCs w:val="32"/>
          <w:shd w:val="clear" w:color="auto" w:fill="FFFFFF"/>
        </w:rPr>
        <w:t>实施畜牧养殖“66135”和水产养殖“55135”工程</w:t>
      </w:r>
      <w:r>
        <w:rPr>
          <w:rFonts w:hint="eastAsia" w:ascii="仿宋_GB2312" w:hAnsi="仿宋_GB2312" w:cs="仿宋_GB2312"/>
          <w:b w:val="0"/>
          <w:i w:val="0"/>
          <w:caps w:val="0"/>
          <w:color w:val="191919"/>
          <w:spacing w:val="5"/>
          <w:sz w:val="32"/>
          <w:szCs w:val="32"/>
          <w:shd w:val="clear" w:color="auto" w:fill="FFFFFF"/>
          <w:lang w:eastAsia="zh-CN"/>
        </w:rPr>
        <w:t>，</w:t>
      </w:r>
      <w:r>
        <w:rPr>
          <w:rFonts w:hint="eastAsia" w:ascii="仿宋" w:hAnsi="仿宋" w:eastAsia="仿宋" w:cs="仿宋"/>
          <w:b w:val="0"/>
          <w:i w:val="0"/>
          <w:caps w:val="0"/>
          <w:color w:val="191919"/>
          <w:spacing w:val="5"/>
          <w:sz w:val="32"/>
          <w:szCs w:val="32"/>
          <w:shd w:val="clear" w:color="auto" w:fill="FFFFFF"/>
          <w:lang w:eastAsia="zh-CN"/>
        </w:rPr>
        <w:t>全面开展“一创建三提升”活动，</w:t>
      </w:r>
      <w:r>
        <w:rPr>
          <w:rFonts w:hint="eastAsia" w:ascii="仿宋" w:hAnsi="仿宋" w:eastAsia="仿宋" w:cs="仿宋"/>
          <w:sz w:val="32"/>
          <w:szCs w:val="32"/>
          <w:lang w:eastAsia="zh-CN"/>
        </w:rPr>
        <w:t>促进畜牧水产业高质量发展</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lang w:eastAsia="zh-CN"/>
        </w:rPr>
        <w:t>（二）</w:t>
      </w:r>
      <w:r>
        <w:rPr>
          <w:rFonts w:hint="eastAsia" w:ascii="黑体" w:hAnsi="黑体" w:eastAsia="黑体" w:cs="黑体"/>
          <w:b w:val="0"/>
          <w:bCs/>
          <w:sz w:val="32"/>
          <w:szCs w:val="32"/>
          <w:shd w:val="clear" w:color="auto" w:fill="FFFFFF"/>
        </w:rPr>
        <w:t>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Cs/>
          <w:sz w:val="32"/>
          <w:szCs w:val="32"/>
          <w:shd w:val="clear" w:color="auto" w:fill="FFFFFF"/>
        </w:rPr>
      </w:pPr>
      <w:r>
        <w:rPr>
          <w:rFonts w:hint="eastAsia" w:ascii="仿宋" w:hAnsi="仿宋" w:eastAsia="仿宋"/>
          <w:bCs/>
          <w:sz w:val="32"/>
          <w:szCs w:val="32"/>
          <w:shd w:val="clear" w:color="auto" w:fill="FFFFFF"/>
        </w:rPr>
        <w:t>以</w:t>
      </w:r>
      <w:r>
        <w:rPr>
          <w:rFonts w:hint="eastAsia" w:ascii="仿宋" w:hAnsi="仿宋" w:eastAsia="仿宋"/>
          <w:b w:val="0"/>
          <w:bCs/>
          <w:sz w:val="32"/>
          <w:szCs w:val="32"/>
          <w:shd w:val="clear" w:color="auto" w:fill="FFFFFF"/>
        </w:rPr>
        <w:t>“</w:t>
      </w:r>
      <w:r>
        <w:rPr>
          <w:rFonts w:hint="eastAsia" w:ascii="仿宋" w:hAnsi="仿宋" w:eastAsia="仿宋"/>
          <w:b w:val="0"/>
          <w:bCs/>
          <w:sz w:val="32"/>
          <w:szCs w:val="32"/>
          <w:shd w:val="clear" w:color="auto" w:fill="FFFFFF"/>
          <w:lang w:eastAsia="zh-CN"/>
        </w:rPr>
        <w:t>做优做强生猪家禽，大力发展肉牛肉羊，适度发展特色养殖</w:t>
      </w:r>
      <w:r>
        <w:rPr>
          <w:rFonts w:hint="eastAsia" w:ascii="仿宋" w:hAnsi="仿宋" w:eastAsia="仿宋"/>
          <w:b w:val="0"/>
          <w:bCs/>
          <w:sz w:val="32"/>
          <w:szCs w:val="32"/>
          <w:shd w:val="clear" w:color="auto" w:fill="FFFFFF"/>
        </w:rPr>
        <w:t>”</w:t>
      </w:r>
      <w:r>
        <w:rPr>
          <w:rFonts w:hint="eastAsia" w:ascii="仿宋" w:hAnsi="仿宋" w:eastAsia="仿宋"/>
          <w:bCs/>
          <w:sz w:val="32"/>
          <w:szCs w:val="32"/>
          <w:shd w:val="clear" w:color="auto" w:fill="FFFFFF"/>
        </w:rPr>
        <w:t>为总体目标，到</w:t>
      </w:r>
      <w:r>
        <w:rPr>
          <w:rFonts w:hint="eastAsia" w:ascii="仿宋" w:hAnsi="仿宋" w:eastAsia="仿宋"/>
          <w:bCs/>
          <w:sz w:val="32"/>
          <w:szCs w:val="32"/>
          <w:shd w:val="clear" w:color="auto" w:fill="FFFFFF"/>
          <w:lang w:val="en-US" w:eastAsia="zh-CN"/>
        </w:rPr>
        <w:t>2022年</w:t>
      </w:r>
      <w:r>
        <w:rPr>
          <w:rFonts w:hint="eastAsia" w:ascii="仿宋" w:hAnsi="仿宋" w:eastAsia="仿宋"/>
          <w:bCs/>
          <w:sz w:val="32"/>
          <w:szCs w:val="32"/>
          <w:shd w:val="clear" w:color="auto" w:fill="FFFFFF"/>
          <w:lang w:eastAsia="zh-CN"/>
        </w:rPr>
        <w:t>末</w:t>
      </w:r>
      <w:r>
        <w:rPr>
          <w:rFonts w:hint="eastAsia" w:ascii="仿宋" w:hAnsi="仿宋" w:eastAsia="仿宋"/>
          <w:bCs/>
          <w:sz w:val="32"/>
          <w:szCs w:val="32"/>
          <w:shd w:val="clear" w:color="auto" w:fill="FFFFFF"/>
        </w:rPr>
        <w:t>，全县肉蛋总产达到</w:t>
      </w:r>
      <w:r>
        <w:rPr>
          <w:rFonts w:hint="eastAsia" w:ascii="仿宋" w:hAnsi="仿宋" w:eastAsia="仿宋"/>
          <w:bCs/>
          <w:sz w:val="32"/>
          <w:szCs w:val="32"/>
          <w:shd w:val="clear" w:color="auto" w:fill="FFFFFF"/>
          <w:lang w:val="en-US" w:eastAsia="zh-CN"/>
        </w:rPr>
        <w:t>38</w:t>
      </w:r>
      <w:r>
        <w:rPr>
          <w:rFonts w:hint="eastAsia" w:ascii="仿宋" w:hAnsi="仿宋" w:eastAsia="仿宋"/>
          <w:bCs/>
          <w:sz w:val="32"/>
          <w:szCs w:val="32"/>
          <w:shd w:val="clear" w:color="auto" w:fill="FFFFFF"/>
        </w:rPr>
        <w:t>万吨</w:t>
      </w:r>
      <w:r>
        <w:rPr>
          <w:rFonts w:hint="eastAsia" w:ascii="仿宋" w:hAnsi="仿宋" w:eastAsia="仿宋"/>
          <w:bCs/>
          <w:sz w:val="32"/>
          <w:szCs w:val="32"/>
          <w:shd w:val="clear" w:color="auto" w:fill="FFFFFF"/>
          <w:lang w:eastAsia="zh-CN"/>
        </w:rPr>
        <w:t>；畜禽规模养殖</w:t>
      </w:r>
      <w:r>
        <w:rPr>
          <w:rFonts w:hint="eastAsia" w:ascii="仿宋" w:hAnsi="仿宋" w:eastAsia="仿宋"/>
          <w:bCs/>
          <w:sz w:val="32"/>
          <w:szCs w:val="32"/>
          <w:shd w:val="clear" w:color="auto" w:fill="FFFFFF"/>
        </w:rPr>
        <w:t>比重</w:t>
      </w:r>
      <w:r>
        <w:rPr>
          <w:rFonts w:hint="eastAsia" w:ascii="仿宋" w:hAnsi="仿宋" w:eastAsia="仿宋"/>
          <w:bCs/>
          <w:sz w:val="32"/>
          <w:szCs w:val="32"/>
          <w:shd w:val="clear" w:color="auto" w:fill="FFFFFF"/>
          <w:lang w:eastAsia="zh-CN"/>
        </w:rPr>
        <w:t>达到</w:t>
      </w:r>
      <w:r>
        <w:rPr>
          <w:rFonts w:hint="eastAsia" w:ascii="仿宋" w:hAnsi="仿宋" w:eastAsia="仿宋"/>
          <w:bCs/>
          <w:sz w:val="32"/>
          <w:szCs w:val="32"/>
          <w:shd w:val="clear" w:color="auto" w:fill="FFFFFF"/>
          <w:lang w:val="en-US" w:eastAsia="zh-CN"/>
        </w:rPr>
        <w:t>80%</w:t>
      </w:r>
      <w:r>
        <w:rPr>
          <w:rFonts w:hint="eastAsia" w:ascii="仿宋" w:hAnsi="仿宋" w:eastAsia="仿宋"/>
          <w:bCs/>
          <w:sz w:val="32"/>
          <w:szCs w:val="32"/>
          <w:shd w:val="clear" w:color="auto" w:fill="FFFFFF"/>
        </w:rPr>
        <w:t>；规模养殖场粪污处理设施装备配套率达到100%；粪污资源化利用率达到9</w:t>
      </w:r>
      <w:r>
        <w:rPr>
          <w:rFonts w:hint="eastAsia" w:ascii="仿宋" w:hAnsi="仿宋" w:eastAsia="仿宋"/>
          <w:bCs/>
          <w:sz w:val="32"/>
          <w:szCs w:val="32"/>
          <w:shd w:val="clear" w:color="auto" w:fill="FFFFFF"/>
          <w:lang w:val="en-US" w:eastAsia="zh-CN"/>
        </w:rPr>
        <w:t>9</w:t>
      </w:r>
      <w:r>
        <w:rPr>
          <w:rFonts w:hint="eastAsia" w:ascii="仿宋" w:hAnsi="仿宋" w:eastAsia="仿宋"/>
          <w:bCs/>
          <w:sz w:val="32"/>
          <w:szCs w:val="32"/>
          <w:shd w:val="clear" w:color="auto" w:fill="FFFFFF"/>
        </w:rPr>
        <w:t>%</w:t>
      </w:r>
      <w:r>
        <w:rPr>
          <w:rFonts w:hint="eastAsia" w:ascii="仿宋" w:hAnsi="仿宋" w:eastAsia="仿宋"/>
          <w:bCs/>
          <w:sz w:val="32"/>
          <w:szCs w:val="32"/>
          <w:shd w:val="clear" w:color="auto" w:fill="FFFFFF"/>
          <w:lang w:eastAsia="zh-CN"/>
        </w:rPr>
        <w:t>以上</w:t>
      </w:r>
      <w:r>
        <w:rPr>
          <w:rFonts w:hint="eastAsia" w:ascii="仿宋" w:hAnsi="仿宋" w:eastAsia="仿宋"/>
          <w:bCs/>
          <w:sz w:val="32"/>
          <w:szCs w:val="32"/>
          <w:shd w:val="clear" w:color="auto" w:fill="FFFFFF"/>
        </w:rPr>
        <w:t>。病死畜禽无害化处理长效机制、重大动物疫病防控机制、动物产品质量安全检测体系全面建立。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
          <w:color w:val="auto"/>
          <w:sz w:val="32"/>
          <w:szCs w:val="32"/>
          <w:shd w:val="clear" w:color="auto" w:fill="FFFFFF"/>
        </w:rPr>
      </w:pPr>
      <w:r>
        <w:rPr>
          <w:rFonts w:hint="eastAsia" w:ascii="黑体" w:hAnsi="黑体" w:eastAsia="黑体" w:cs="黑体"/>
          <w:b w:val="0"/>
          <w:bCs/>
          <w:color w:val="auto"/>
          <w:sz w:val="32"/>
          <w:szCs w:val="32"/>
          <w:shd w:val="clear" w:color="auto" w:fill="FFFFFF"/>
        </w:rPr>
        <w:t>（</w:t>
      </w:r>
      <w:r>
        <w:rPr>
          <w:rFonts w:hint="eastAsia" w:ascii="黑体" w:hAnsi="黑体" w:eastAsia="黑体" w:cs="黑体"/>
          <w:b w:val="0"/>
          <w:bCs/>
          <w:color w:val="auto"/>
          <w:sz w:val="32"/>
          <w:szCs w:val="32"/>
          <w:shd w:val="clear" w:color="auto" w:fill="FFFFFF"/>
          <w:lang w:eastAsia="zh-CN"/>
        </w:rPr>
        <w:t>三</w:t>
      </w:r>
      <w:r>
        <w:rPr>
          <w:rFonts w:hint="eastAsia" w:ascii="黑体" w:hAnsi="黑体" w:eastAsia="黑体" w:cs="黑体"/>
          <w:b w:val="0"/>
          <w:bCs/>
          <w:color w:val="auto"/>
          <w:sz w:val="32"/>
          <w:szCs w:val="32"/>
          <w:shd w:val="clear" w:color="auto" w:fill="FFFFFF"/>
        </w:rPr>
        <w:t>）工作重点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抓实“四个点”，推进养殖业发展“四化”进程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抓实“问题导向”关键点，推进养殖业发展“规模化”。</w:t>
      </w:r>
      <w:r>
        <w:rPr>
          <w:rFonts w:hint="eastAsia" w:ascii="仿宋" w:hAnsi="仿宋" w:eastAsia="仿宋" w:cs="仿宋"/>
          <w:sz w:val="32"/>
          <w:szCs w:val="32"/>
          <w:lang w:val="en-US" w:eastAsia="zh-CN"/>
        </w:rPr>
        <w:t>一是进一步完善“三三制包保，一对一联结”机制，加强服务和指导，提升养殖信心，扩大养殖规模。二是</w:t>
      </w:r>
      <w:r>
        <w:rPr>
          <w:rFonts w:hint="eastAsia" w:ascii="仿宋" w:hAnsi="仿宋" w:eastAsia="仿宋" w:cs="仿宋"/>
          <w:bCs/>
          <w:sz w:val="32"/>
          <w:szCs w:val="32"/>
          <w:shd w:val="clear" w:color="auto" w:fill="FFFFFF"/>
        </w:rPr>
        <w:t>按照“六统一”（统一规划布局、统一产品品牌、统一技术服务、统一动物防疫、统一物业管理、统一污染治理）的标准，</w:t>
      </w:r>
      <w:r>
        <w:rPr>
          <w:rFonts w:hint="eastAsia" w:ascii="仿宋" w:hAnsi="仿宋" w:eastAsia="仿宋" w:cs="仿宋"/>
          <w:color w:val="auto"/>
          <w:sz w:val="32"/>
          <w:szCs w:val="32"/>
        </w:rPr>
        <w:t>加快</w:t>
      </w:r>
      <w:r>
        <w:rPr>
          <w:rFonts w:hint="eastAsia" w:ascii="仿宋" w:hAnsi="仿宋" w:eastAsia="仿宋" w:cs="仿宋"/>
          <w:color w:val="auto"/>
          <w:sz w:val="32"/>
          <w:szCs w:val="32"/>
          <w:lang w:eastAsia="zh-CN"/>
        </w:rPr>
        <w:t>推进牧原、新联等新建</w:t>
      </w:r>
      <w:r>
        <w:rPr>
          <w:rFonts w:hint="eastAsia" w:ascii="仿宋" w:hAnsi="仿宋" w:eastAsia="仿宋" w:cs="仿宋"/>
          <w:color w:val="auto"/>
          <w:sz w:val="32"/>
          <w:szCs w:val="32"/>
        </w:rPr>
        <w:t>养殖场（小区、基地）</w:t>
      </w:r>
      <w:r>
        <w:rPr>
          <w:rFonts w:hint="eastAsia" w:ascii="仿宋" w:hAnsi="仿宋" w:eastAsia="仿宋" w:cs="仿宋"/>
          <w:color w:val="auto"/>
          <w:sz w:val="32"/>
          <w:szCs w:val="32"/>
          <w:lang w:eastAsia="zh-CN"/>
        </w:rPr>
        <w:t>建设步伐</w:t>
      </w:r>
      <w:r>
        <w:rPr>
          <w:rFonts w:hint="eastAsia" w:ascii="仿宋" w:hAnsi="仿宋" w:eastAsia="仿宋" w:cs="仿宋"/>
          <w:color w:val="auto"/>
          <w:sz w:val="32"/>
          <w:szCs w:val="32"/>
        </w:rPr>
        <w:t>，</w:t>
      </w:r>
      <w:r>
        <w:rPr>
          <w:rFonts w:hint="eastAsia" w:ascii="仿宋" w:hAnsi="仿宋" w:eastAsia="仿宋" w:cs="仿宋"/>
          <w:bCs/>
          <w:sz w:val="32"/>
          <w:szCs w:val="32"/>
          <w:shd w:val="clear" w:color="auto" w:fill="FFFFFF"/>
        </w:rPr>
        <w:t>做优做强生猪家禽</w:t>
      </w:r>
      <w:r>
        <w:rPr>
          <w:rFonts w:hint="eastAsia" w:ascii="仿宋" w:hAnsi="仿宋" w:eastAsia="仿宋" w:cs="仿宋"/>
          <w:bCs/>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抓实“责任落实”根本点，推进养殖业发展“标准化”。</w:t>
      </w:r>
      <w:r>
        <w:rPr>
          <w:rFonts w:hint="eastAsia" w:ascii="仿宋" w:hAnsi="仿宋" w:eastAsia="仿宋" w:cs="仿宋"/>
          <w:sz w:val="32"/>
          <w:szCs w:val="32"/>
          <w:lang w:val="en-US" w:eastAsia="zh-CN"/>
        </w:rPr>
        <w:t>一是扎实开展“一创建三提升”活动</w:t>
      </w:r>
      <w:r>
        <w:rPr>
          <w:rFonts w:hint="eastAsia" w:ascii="仿宋" w:hAnsi="仿宋" w:eastAsia="仿宋" w:cs="仿宋"/>
          <w:bCs/>
          <w:sz w:val="32"/>
          <w:szCs w:val="32"/>
          <w:shd w:val="clear" w:color="auto" w:fill="FFFFFF"/>
        </w:rPr>
        <w:t>，</w:t>
      </w:r>
      <w:r>
        <w:rPr>
          <w:rFonts w:hint="eastAsia" w:ascii="仿宋" w:hAnsi="仿宋" w:eastAsia="仿宋" w:cs="仿宋"/>
          <w:bCs/>
          <w:sz w:val="32"/>
          <w:szCs w:val="32"/>
          <w:shd w:val="clear" w:color="auto" w:fill="FFFFFF"/>
          <w:lang w:eastAsia="zh-CN"/>
        </w:rPr>
        <w:t>突出养殖环境控制和生物安全水平，</w:t>
      </w:r>
      <w:r>
        <w:rPr>
          <w:rFonts w:hint="eastAsia" w:ascii="仿宋" w:hAnsi="仿宋" w:eastAsia="仿宋" w:cs="仿宋"/>
          <w:sz w:val="32"/>
          <w:szCs w:val="32"/>
          <w:lang w:val="en-US" w:eastAsia="zh-CN"/>
        </w:rPr>
        <w:t>抓好</w:t>
      </w:r>
      <w:r>
        <w:rPr>
          <w:rFonts w:hint="eastAsia" w:ascii="仿宋" w:hAnsi="仿宋" w:eastAsia="仿宋" w:cs="仿宋"/>
          <w:bCs/>
          <w:sz w:val="32"/>
          <w:szCs w:val="32"/>
          <w:shd w:val="clear" w:color="auto" w:fill="FFFFFF"/>
        </w:rPr>
        <w:t>标准化养殖示范场创建。</w:t>
      </w:r>
      <w:r>
        <w:rPr>
          <w:rFonts w:hint="eastAsia" w:ascii="仿宋" w:hAnsi="仿宋" w:eastAsia="仿宋" w:cs="仿宋"/>
          <w:bCs/>
          <w:sz w:val="32"/>
          <w:szCs w:val="32"/>
          <w:shd w:val="clear" w:color="auto" w:fill="FFFFFF"/>
          <w:lang w:eastAsia="zh-CN"/>
        </w:rPr>
        <w:t>二是通过</w:t>
      </w:r>
      <w:r>
        <w:rPr>
          <w:rFonts w:hint="eastAsia" w:ascii="仿宋" w:hAnsi="仿宋" w:eastAsia="仿宋" w:cs="仿宋"/>
          <w:color w:val="auto"/>
          <w:sz w:val="32"/>
          <w:szCs w:val="32"/>
        </w:rPr>
        <w:t>引进</w:t>
      </w:r>
      <w:r>
        <w:rPr>
          <w:rFonts w:hint="eastAsia" w:ascii="仿宋" w:hAnsi="仿宋" w:eastAsia="仿宋" w:cs="仿宋"/>
          <w:color w:val="auto"/>
          <w:sz w:val="32"/>
          <w:szCs w:val="32"/>
          <w:lang w:eastAsia="zh-CN"/>
        </w:rPr>
        <w:t>的正邦、温氏、双胞胎等</w:t>
      </w:r>
      <w:r>
        <w:rPr>
          <w:rFonts w:hint="eastAsia" w:ascii="仿宋" w:hAnsi="仿宋" w:eastAsia="仿宋" w:cs="仿宋"/>
          <w:color w:val="auto"/>
          <w:sz w:val="32"/>
          <w:szCs w:val="32"/>
        </w:rPr>
        <w:t>品牌企业，对现有传统规模养殖场改造</w:t>
      </w:r>
      <w:r>
        <w:rPr>
          <w:rFonts w:hint="eastAsia" w:ascii="仿宋" w:hAnsi="仿宋" w:eastAsia="仿宋" w:cs="仿宋"/>
          <w:color w:val="auto"/>
          <w:sz w:val="32"/>
          <w:szCs w:val="32"/>
          <w:lang w:eastAsia="zh-CN"/>
        </w:rPr>
        <w:t>升级，</w:t>
      </w:r>
      <w:r>
        <w:rPr>
          <w:rFonts w:hint="eastAsia" w:ascii="仿宋" w:hAnsi="仿宋" w:eastAsia="仿宋" w:cs="仿宋"/>
          <w:color w:val="auto"/>
          <w:sz w:val="32"/>
          <w:szCs w:val="32"/>
        </w:rPr>
        <w:t>推进全程标准化生产。</w:t>
      </w:r>
      <w:r>
        <w:rPr>
          <w:rFonts w:hint="eastAsia" w:ascii="仿宋" w:hAnsi="仿宋" w:eastAsia="仿宋" w:cs="仿宋"/>
          <w:color w:val="auto"/>
          <w:sz w:val="32"/>
          <w:szCs w:val="32"/>
          <w:lang w:eastAsia="zh-CN"/>
        </w:rPr>
        <w:t>三是</w:t>
      </w:r>
      <w:r>
        <w:rPr>
          <w:rFonts w:hint="eastAsia" w:ascii="仿宋" w:hAnsi="仿宋" w:eastAsia="仿宋" w:cs="仿宋"/>
          <w:color w:val="auto"/>
          <w:sz w:val="32"/>
          <w:szCs w:val="32"/>
        </w:rPr>
        <w:t>制定完善标准化饲养、屠宰、冷链物流等管理规范</w:t>
      </w:r>
      <w:r>
        <w:rPr>
          <w:rFonts w:hint="eastAsia" w:ascii="仿宋" w:hAnsi="仿宋" w:eastAsia="仿宋" w:cs="仿宋"/>
          <w:color w:val="auto"/>
          <w:sz w:val="32"/>
          <w:szCs w:val="32"/>
          <w:lang w:eastAsia="zh-CN"/>
        </w:rPr>
        <w:t>，全面</w:t>
      </w:r>
      <w:r>
        <w:rPr>
          <w:rFonts w:hint="eastAsia" w:ascii="仿宋" w:hAnsi="仿宋" w:eastAsia="仿宋" w:cs="仿宋"/>
          <w:color w:val="auto"/>
          <w:sz w:val="32"/>
          <w:szCs w:val="32"/>
        </w:rPr>
        <w:t>实施标准化提升行动。</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w:t>
      </w:r>
      <w:r>
        <w:rPr>
          <w:rFonts w:hint="eastAsia" w:ascii="仿宋" w:hAnsi="仿宋" w:eastAsia="仿宋" w:cs="仿宋"/>
          <w:b/>
          <w:bCs/>
          <w:sz w:val="32"/>
          <w:szCs w:val="32"/>
        </w:rPr>
        <w:t>抓实“利益联结”结合点，推进养殖业发展“</w:t>
      </w:r>
      <w:r>
        <w:rPr>
          <w:rFonts w:hint="eastAsia" w:ascii="仿宋" w:hAnsi="仿宋" w:eastAsia="仿宋" w:cs="仿宋"/>
          <w:b/>
          <w:bCs/>
          <w:sz w:val="32"/>
          <w:szCs w:val="32"/>
          <w:lang w:eastAsia="zh-CN"/>
        </w:rPr>
        <w:t>绿色</w:t>
      </w:r>
      <w:r>
        <w:rPr>
          <w:rFonts w:hint="eastAsia" w:ascii="仿宋" w:hAnsi="仿宋" w:eastAsia="仿宋" w:cs="仿宋"/>
          <w:b/>
          <w:bCs/>
          <w:sz w:val="32"/>
          <w:szCs w:val="32"/>
        </w:rPr>
        <w:t>化”。</w:t>
      </w:r>
      <w:r>
        <w:rPr>
          <w:rFonts w:hint="eastAsia" w:ascii="仿宋" w:hAnsi="仿宋" w:eastAsia="仿宋" w:cs="仿宋"/>
          <w:b w:val="0"/>
          <w:bCs w:val="0"/>
          <w:sz w:val="32"/>
          <w:szCs w:val="32"/>
          <w:lang w:eastAsia="zh-CN"/>
        </w:rPr>
        <w:t>一是继续开展</w:t>
      </w:r>
      <w:r>
        <w:rPr>
          <w:rFonts w:hint="eastAsia" w:ascii="仿宋" w:hAnsi="仿宋" w:eastAsia="仿宋" w:cs="仿宋"/>
          <w:b w:val="0"/>
          <w:bCs w:val="0"/>
          <w:sz w:val="32"/>
          <w:szCs w:val="32"/>
        </w:rPr>
        <w:t>粪污</w:t>
      </w:r>
      <w:r>
        <w:rPr>
          <w:rFonts w:hint="eastAsia" w:ascii="仿宋" w:hAnsi="仿宋" w:eastAsia="仿宋" w:cs="仿宋"/>
          <w:b w:val="0"/>
          <w:bCs w:val="0"/>
          <w:sz w:val="32"/>
          <w:szCs w:val="32"/>
          <w:lang w:eastAsia="zh-CN"/>
        </w:rPr>
        <w:t>综合</w:t>
      </w:r>
      <w:r>
        <w:rPr>
          <w:rFonts w:hint="eastAsia" w:ascii="仿宋" w:hAnsi="仿宋" w:eastAsia="仿宋" w:cs="仿宋"/>
          <w:b w:val="0"/>
          <w:bCs w:val="0"/>
          <w:sz w:val="32"/>
          <w:szCs w:val="32"/>
        </w:rPr>
        <w:t>利用率</w:t>
      </w:r>
      <w:r>
        <w:rPr>
          <w:rFonts w:hint="eastAsia" w:ascii="仿宋" w:hAnsi="仿宋" w:eastAsia="仿宋" w:cs="仿宋"/>
          <w:b w:val="0"/>
          <w:bCs w:val="0"/>
          <w:sz w:val="32"/>
          <w:szCs w:val="32"/>
          <w:lang w:eastAsia="zh-CN"/>
        </w:rPr>
        <w:t>再</w:t>
      </w:r>
      <w:r>
        <w:rPr>
          <w:rFonts w:hint="eastAsia" w:ascii="仿宋" w:hAnsi="仿宋" w:eastAsia="仿宋" w:cs="仿宋"/>
          <w:b w:val="0"/>
          <w:bCs w:val="0"/>
          <w:sz w:val="32"/>
          <w:szCs w:val="32"/>
        </w:rPr>
        <w:t>提升</w:t>
      </w:r>
      <w:r>
        <w:rPr>
          <w:rFonts w:hint="eastAsia" w:ascii="仿宋" w:hAnsi="仿宋" w:eastAsia="仿宋" w:cs="仿宋"/>
          <w:b w:val="0"/>
          <w:bCs w:val="0"/>
          <w:sz w:val="32"/>
          <w:szCs w:val="32"/>
          <w:lang w:eastAsia="zh-CN"/>
        </w:rPr>
        <w:t>行动。</w:t>
      </w:r>
      <w:r>
        <w:rPr>
          <w:rFonts w:hint="eastAsia" w:ascii="仿宋_GB2312" w:eastAsia="仿宋_GB2312"/>
          <w:sz w:val="32"/>
          <w:szCs w:val="32"/>
        </w:rPr>
        <w:t>重点推广“种养结合，农牧循环”技术模式</w:t>
      </w:r>
      <w:r>
        <w:rPr>
          <w:rFonts w:hint="eastAsia" w:ascii="仿宋_GB2312" w:eastAsia="仿宋_GB2312"/>
          <w:sz w:val="32"/>
          <w:szCs w:val="32"/>
          <w:lang w:eastAsia="zh-CN"/>
        </w:rPr>
        <w:t>，</w:t>
      </w:r>
      <w:r>
        <w:rPr>
          <w:rFonts w:hint="eastAsia" w:ascii="仿宋" w:hAnsi="仿宋" w:eastAsia="仿宋" w:cs="仿宋"/>
          <w:sz w:val="32"/>
          <w:szCs w:val="32"/>
          <w:lang w:eastAsia="zh-CN"/>
        </w:rPr>
        <w:t>指导规模</w:t>
      </w:r>
      <w:r>
        <w:rPr>
          <w:rFonts w:hint="eastAsia" w:ascii="仿宋" w:hAnsi="仿宋" w:eastAsia="仿宋" w:cs="仿宋"/>
          <w:sz w:val="32"/>
          <w:szCs w:val="32"/>
        </w:rPr>
        <w:t>养殖</w:t>
      </w:r>
      <w:r>
        <w:rPr>
          <w:rFonts w:hint="eastAsia" w:ascii="仿宋" w:hAnsi="仿宋" w:eastAsia="仿宋" w:cs="仿宋"/>
          <w:sz w:val="32"/>
          <w:szCs w:val="32"/>
          <w:lang w:eastAsia="zh-CN"/>
        </w:rPr>
        <w:t>场</w:t>
      </w:r>
      <w:r>
        <w:rPr>
          <w:rFonts w:hint="eastAsia" w:ascii="仿宋" w:hAnsi="仿宋" w:eastAsia="仿宋" w:cs="仿宋"/>
          <w:sz w:val="32"/>
          <w:szCs w:val="32"/>
        </w:rPr>
        <w:t>通过流转土地</w:t>
      </w:r>
      <w:r>
        <w:rPr>
          <w:rFonts w:hint="eastAsia" w:ascii="仿宋" w:hAnsi="仿宋" w:eastAsia="仿宋" w:cs="仿宋"/>
          <w:sz w:val="32"/>
          <w:szCs w:val="32"/>
          <w:lang w:eastAsia="zh-CN"/>
        </w:rPr>
        <w:t>或</w:t>
      </w:r>
      <w:r>
        <w:rPr>
          <w:rFonts w:hint="eastAsia" w:ascii="仿宋" w:hAnsi="仿宋" w:eastAsia="仿宋" w:cs="仿宋"/>
          <w:sz w:val="32"/>
          <w:szCs w:val="32"/>
        </w:rPr>
        <w:t>是寻求支撑点，建立利益联结机制，就近就地消纳粪污。</w:t>
      </w:r>
      <w:r>
        <w:rPr>
          <w:rFonts w:hint="eastAsia" w:ascii="仿宋_GB2312" w:eastAsia="仿宋_GB2312"/>
          <w:sz w:val="32"/>
          <w:szCs w:val="32"/>
        </w:rPr>
        <w:t>指导中、小散养殖户</w:t>
      </w:r>
      <w:r>
        <w:rPr>
          <w:rFonts w:hint="eastAsia" w:ascii="仿宋_GB2312" w:eastAsia="仿宋_GB2312"/>
          <w:sz w:val="32"/>
          <w:szCs w:val="32"/>
          <w:lang w:eastAsia="zh-CN"/>
        </w:rPr>
        <w:t>，</w:t>
      </w:r>
      <w:r>
        <w:rPr>
          <w:rFonts w:hint="eastAsia" w:ascii="仿宋_GB2312" w:eastAsia="仿宋_GB2312"/>
          <w:sz w:val="32"/>
          <w:szCs w:val="32"/>
        </w:rPr>
        <w:t>按照“截污建池、发酵还田，一场一策、制肥还田，区域收纳、集中处理”三种路径，做好废弃物资源化利用。因地制宜推广蛋鸡健康养殖技术、肉禽笼养技术、畜禽场异味除臭技术。</w:t>
      </w:r>
      <w:r>
        <w:rPr>
          <w:rFonts w:hint="eastAsia" w:ascii="仿宋_GB2312" w:eastAsia="仿宋_GB2312"/>
          <w:sz w:val="32"/>
          <w:szCs w:val="32"/>
          <w:lang w:eastAsia="zh-CN"/>
        </w:rPr>
        <w:t>二是继续开展</w:t>
      </w:r>
      <w:r>
        <w:rPr>
          <w:rFonts w:hint="eastAsia" w:ascii="仿宋" w:hAnsi="仿宋" w:eastAsia="仿宋" w:cs="仿宋"/>
          <w:b w:val="0"/>
          <w:bCs w:val="0"/>
          <w:sz w:val="32"/>
          <w:szCs w:val="32"/>
          <w:lang w:eastAsia="zh-CN"/>
        </w:rPr>
        <w:t>养殖</w:t>
      </w:r>
      <w:r>
        <w:rPr>
          <w:rFonts w:hint="eastAsia" w:ascii="仿宋" w:hAnsi="仿宋" w:eastAsia="仿宋" w:cs="仿宋"/>
          <w:b w:val="0"/>
          <w:bCs w:val="0"/>
          <w:sz w:val="32"/>
          <w:szCs w:val="32"/>
        </w:rPr>
        <w:t>场环境</w:t>
      </w:r>
      <w:r>
        <w:rPr>
          <w:rFonts w:hint="eastAsia" w:ascii="仿宋" w:hAnsi="仿宋" w:eastAsia="仿宋" w:cs="仿宋"/>
          <w:b w:val="0"/>
          <w:bCs w:val="0"/>
          <w:sz w:val="32"/>
          <w:szCs w:val="32"/>
          <w:lang w:eastAsia="zh-CN"/>
        </w:rPr>
        <w:t>再</w:t>
      </w:r>
      <w:r>
        <w:rPr>
          <w:rFonts w:hint="eastAsia" w:ascii="仿宋" w:hAnsi="仿宋" w:eastAsia="仿宋" w:cs="仿宋"/>
          <w:b w:val="0"/>
          <w:bCs w:val="0"/>
          <w:sz w:val="32"/>
          <w:szCs w:val="32"/>
        </w:rPr>
        <w:t>提升</w:t>
      </w:r>
      <w:r>
        <w:rPr>
          <w:rFonts w:hint="eastAsia" w:ascii="仿宋" w:hAnsi="仿宋" w:eastAsia="仿宋" w:cs="仿宋"/>
          <w:b w:val="0"/>
          <w:bCs w:val="0"/>
          <w:sz w:val="32"/>
          <w:szCs w:val="32"/>
          <w:lang w:eastAsia="zh-CN"/>
        </w:rPr>
        <w:t>行动。</w:t>
      </w:r>
      <w:r>
        <w:rPr>
          <w:rFonts w:hint="eastAsia" w:ascii="仿宋" w:hAnsi="仿宋" w:eastAsia="仿宋"/>
          <w:sz w:val="32"/>
          <w:szCs w:val="32"/>
        </w:rPr>
        <w:t>按照“三净三达标三</w:t>
      </w:r>
      <w:r>
        <w:rPr>
          <w:rFonts w:hint="eastAsia" w:ascii="仿宋" w:hAnsi="仿宋" w:eastAsia="仿宋"/>
          <w:sz w:val="32"/>
          <w:szCs w:val="32"/>
          <w:lang w:val="en-US" w:eastAsia="zh-CN"/>
        </w:rPr>
        <w:t>实现</w:t>
      </w:r>
      <w:r>
        <w:rPr>
          <w:rFonts w:hint="eastAsia" w:ascii="仿宋" w:hAnsi="仿宋" w:eastAsia="仿宋"/>
          <w:sz w:val="32"/>
          <w:szCs w:val="32"/>
        </w:rPr>
        <w:t>”（</w:t>
      </w:r>
      <w:r>
        <w:rPr>
          <w:rFonts w:hint="eastAsia" w:ascii="仿宋" w:hAnsi="仿宋" w:eastAsia="仿宋" w:cs="宋体"/>
          <w:sz w:val="32"/>
          <w:szCs w:val="32"/>
        </w:rPr>
        <w:t>“三净”即养殖圈舍净、养殖场区净、周围环境净，“三达标”即堆粪场达标、集污池达标、雨污分流达标，“三</w:t>
      </w:r>
      <w:r>
        <w:rPr>
          <w:rFonts w:hint="eastAsia" w:ascii="仿宋" w:hAnsi="仿宋" w:eastAsia="仿宋" w:cs="宋体"/>
          <w:sz w:val="32"/>
          <w:szCs w:val="32"/>
          <w:lang w:val="en-US" w:eastAsia="zh-CN"/>
        </w:rPr>
        <w:t>实现</w:t>
      </w:r>
      <w:r>
        <w:rPr>
          <w:rFonts w:hint="eastAsia" w:ascii="仿宋" w:hAnsi="仿宋" w:eastAsia="仿宋" w:cs="宋体"/>
          <w:sz w:val="32"/>
          <w:szCs w:val="32"/>
        </w:rPr>
        <w:t>”即粪污实现无害化处理、粪污实现资源化利用、场区实现清</w:t>
      </w:r>
      <w:r>
        <w:rPr>
          <w:rFonts w:hint="eastAsia" w:ascii="仿宋" w:hAnsi="仿宋" w:eastAsia="仿宋" w:cs="宋体"/>
          <w:sz w:val="32"/>
          <w:szCs w:val="32"/>
          <w:lang w:eastAsia="zh-CN"/>
        </w:rPr>
        <w:t>新</w:t>
      </w:r>
      <w:r>
        <w:rPr>
          <w:rFonts w:hint="eastAsia" w:ascii="仿宋" w:hAnsi="仿宋" w:eastAsia="仿宋" w:cs="宋体"/>
          <w:sz w:val="32"/>
          <w:szCs w:val="32"/>
        </w:rPr>
        <w:t>整齐有序</w:t>
      </w:r>
      <w:r>
        <w:rPr>
          <w:rFonts w:hint="eastAsia" w:ascii="仿宋" w:hAnsi="仿宋" w:eastAsia="仿宋"/>
          <w:sz w:val="32"/>
          <w:szCs w:val="32"/>
        </w:rPr>
        <w:t>）要求，督促指导畜禽规模养殖场（户）对粪污处理设施进行排查，补差补缺，完善粪污处理设施设备，确保畜禽粪污密闭堆放贮存，杜绝畜禽粪尿污水外溢和畜禽粪便随意露天堆放。开展畜禽圈舍及周围环境大扫除，清除圈舍及周围垃圾及杂物，生产用具做到有序整齐放置，净化养殖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w:t>
      </w:r>
      <w:r>
        <w:rPr>
          <w:rFonts w:hint="eastAsia" w:ascii="仿宋" w:hAnsi="仿宋" w:eastAsia="仿宋" w:cs="仿宋"/>
          <w:b/>
          <w:bCs/>
          <w:sz w:val="32"/>
          <w:szCs w:val="32"/>
        </w:rPr>
        <w:t>抓实“高质量发展”创新点，推进养殖业发展“产业化”。</w:t>
      </w:r>
      <w:r>
        <w:rPr>
          <w:rFonts w:hint="eastAsia" w:ascii="仿宋" w:hAnsi="仿宋" w:eastAsia="仿宋" w:cs="仿宋"/>
          <w:sz w:val="32"/>
          <w:szCs w:val="32"/>
          <w:lang w:val="en-US" w:eastAsia="zh-CN"/>
        </w:rPr>
        <w:t>一是</w:t>
      </w:r>
      <w:r>
        <w:rPr>
          <w:rFonts w:hint="eastAsia" w:ascii="仿宋" w:hAnsi="仿宋" w:eastAsia="仿宋" w:cs="仿宋"/>
          <w:color w:val="auto"/>
          <w:sz w:val="32"/>
          <w:szCs w:val="32"/>
        </w:rPr>
        <w:t>按照“规模养殖、集中屠宰、冷链运输、冷鲜上市”产销模式，推动畜产品流通由“调活畜禽”向“调肉”转变，加快推进泗县牧原肉食品有限公司</w:t>
      </w:r>
      <w:r>
        <w:rPr>
          <w:rFonts w:hint="eastAsia" w:ascii="仿宋" w:hAnsi="仿宋" w:eastAsia="仿宋" w:cs="仿宋"/>
          <w:color w:val="auto"/>
          <w:sz w:val="32"/>
          <w:szCs w:val="32"/>
          <w:lang w:eastAsia="zh-CN"/>
        </w:rPr>
        <w:t>年屠宰</w:t>
      </w:r>
      <w:r>
        <w:rPr>
          <w:rFonts w:hint="eastAsia" w:ascii="仿宋" w:hAnsi="仿宋" w:eastAsia="仿宋" w:cs="仿宋"/>
          <w:color w:val="auto"/>
          <w:sz w:val="32"/>
          <w:szCs w:val="32"/>
          <w:lang w:val="en-US" w:eastAsia="zh-CN"/>
        </w:rPr>
        <w:t>200万头生猪</w:t>
      </w:r>
      <w:r>
        <w:rPr>
          <w:rFonts w:hint="eastAsia" w:ascii="仿宋" w:hAnsi="仿宋" w:eastAsia="仿宋" w:cs="仿宋"/>
          <w:color w:val="auto"/>
          <w:sz w:val="32"/>
          <w:szCs w:val="32"/>
        </w:rPr>
        <w:t>屠宰厂</w:t>
      </w:r>
      <w:r>
        <w:rPr>
          <w:rFonts w:hint="eastAsia" w:ascii="仿宋" w:hAnsi="仿宋" w:eastAsia="仿宋" w:cs="仿宋"/>
          <w:color w:val="auto"/>
          <w:sz w:val="32"/>
          <w:szCs w:val="32"/>
          <w:lang w:eastAsia="zh-CN"/>
        </w:rPr>
        <w:t>和益新、褀翔肉鸡屠宰厂建设，</w:t>
      </w:r>
      <w:r>
        <w:rPr>
          <w:rFonts w:hint="eastAsia" w:ascii="仿宋" w:hAnsi="仿宋" w:eastAsia="仿宋" w:cs="仿宋"/>
          <w:color w:val="auto"/>
          <w:sz w:val="32"/>
          <w:szCs w:val="32"/>
        </w:rPr>
        <w:t>稳步推进</w:t>
      </w:r>
      <w:r>
        <w:rPr>
          <w:rFonts w:hint="eastAsia" w:ascii="仿宋" w:hAnsi="仿宋" w:eastAsia="仿宋" w:cs="仿宋"/>
          <w:color w:val="auto"/>
          <w:sz w:val="32"/>
          <w:szCs w:val="32"/>
          <w:lang w:eastAsia="zh-CN"/>
        </w:rPr>
        <w:t>共福园肉牛屠宰厂建设，</w:t>
      </w:r>
      <w:r>
        <w:rPr>
          <w:rFonts w:hint="eastAsia" w:ascii="仿宋" w:hAnsi="仿宋" w:eastAsia="仿宋" w:cs="仿宋"/>
          <w:color w:val="auto"/>
          <w:sz w:val="32"/>
          <w:szCs w:val="32"/>
        </w:rPr>
        <w:t>支持泗县鑫汇屠宰厂做大做强，持续提高中高端产品比重。</w:t>
      </w:r>
      <w:r>
        <w:rPr>
          <w:rFonts w:hint="eastAsia" w:ascii="仿宋" w:hAnsi="仿宋" w:eastAsia="仿宋" w:cs="仿宋"/>
          <w:color w:val="auto"/>
          <w:sz w:val="32"/>
          <w:szCs w:val="32"/>
          <w:lang w:eastAsia="zh-CN"/>
        </w:rPr>
        <w:t>二是</w:t>
      </w:r>
      <w:r>
        <w:rPr>
          <w:rFonts w:hint="eastAsia" w:ascii="仿宋" w:hAnsi="仿宋" w:eastAsia="仿宋" w:cs="仿宋"/>
          <w:color w:val="auto"/>
          <w:sz w:val="32"/>
          <w:szCs w:val="32"/>
        </w:rPr>
        <w:t>以</w:t>
      </w:r>
      <w:r>
        <w:rPr>
          <w:rFonts w:hint="eastAsia" w:ascii="仿宋" w:hAnsi="仿宋" w:eastAsia="仿宋" w:cs="仿宋"/>
          <w:color w:val="auto"/>
          <w:sz w:val="32"/>
          <w:szCs w:val="32"/>
          <w:lang w:eastAsia="zh-CN"/>
        </w:rPr>
        <w:t>宿州共福园畜牧养殖有限公司</w:t>
      </w:r>
      <w:r>
        <w:rPr>
          <w:rFonts w:hint="eastAsia" w:ascii="仿宋" w:hAnsi="仿宋" w:eastAsia="仿宋" w:cs="仿宋"/>
          <w:color w:val="auto"/>
          <w:sz w:val="32"/>
          <w:szCs w:val="32"/>
        </w:rPr>
        <w:t>为引领，</w:t>
      </w:r>
      <w:r>
        <w:rPr>
          <w:rFonts w:hint="eastAsia" w:ascii="仿宋" w:hAnsi="仿宋" w:eastAsia="仿宋" w:cs="仿宋"/>
          <w:color w:val="auto"/>
          <w:sz w:val="32"/>
          <w:szCs w:val="32"/>
          <w:lang w:eastAsia="zh-CN"/>
        </w:rPr>
        <w:t>建立肉牛</w:t>
      </w:r>
      <w:r>
        <w:rPr>
          <w:rFonts w:hint="eastAsia" w:ascii="仿宋" w:hAnsi="仿宋" w:eastAsia="仿宋" w:cs="仿宋"/>
          <w:color w:val="auto"/>
          <w:sz w:val="32"/>
          <w:szCs w:val="32"/>
        </w:rPr>
        <w:t>产业联合体</w:t>
      </w:r>
      <w:r>
        <w:rPr>
          <w:rFonts w:hint="eastAsia" w:ascii="仿宋" w:hAnsi="仿宋" w:eastAsia="仿宋" w:cs="仿宋"/>
          <w:color w:val="auto"/>
          <w:sz w:val="32"/>
          <w:szCs w:val="32"/>
          <w:lang w:eastAsia="zh-CN"/>
        </w:rPr>
        <w:t>；以金大地和“三合一”为引领，建立肉羊产业联合体，大力推进牛羊草牧业发展。三是</w:t>
      </w:r>
      <w:r>
        <w:rPr>
          <w:rFonts w:hint="eastAsia" w:ascii="仿宋" w:hAnsi="仿宋" w:eastAsia="仿宋" w:cs="仿宋"/>
          <w:sz w:val="32"/>
          <w:szCs w:val="32"/>
        </w:rPr>
        <w:t>以农村宅基地改革为契机，利用空闲宅基地发展“小而特”、低污染、草食、工厂化如鹌鹑、鸽子、家兔、梅花鹿、小水产特色养殖业，打造“一核多点”特色养殖示范点</w:t>
      </w:r>
      <w:r>
        <w:rPr>
          <w:rFonts w:hint="eastAsia" w:ascii="仿宋" w:hAnsi="仿宋" w:eastAsia="仿宋" w:cs="仿宋"/>
          <w:sz w:val="32"/>
          <w:szCs w:val="32"/>
          <w:lang w:eastAsia="zh-CN"/>
        </w:rPr>
        <w:t>，大力发展“五小”新型田园经济。</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val="0"/>
          <w:sz w:val="32"/>
          <w:szCs w:val="32"/>
          <w:shd w:val="clear" w:color="auto" w:fill="FFFFFF"/>
          <w:lang w:val="en-US" w:eastAsia="zh-CN"/>
        </w:rPr>
      </w:pPr>
      <w:r>
        <w:rPr>
          <w:rFonts w:hint="eastAsia" w:ascii="仿宋" w:hAnsi="仿宋" w:eastAsia="仿宋" w:cs="仿宋"/>
          <w:b/>
          <w:bCs w:val="0"/>
          <w:sz w:val="32"/>
          <w:szCs w:val="32"/>
          <w:shd w:val="clear" w:color="auto" w:fill="FFFFFF"/>
          <w:lang w:val="en-US" w:eastAsia="zh-CN"/>
        </w:rPr>
        <w:t>2、坚持“防检监”三位一体，构建动物防疫长效机制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b w:val="0"/>
          <w:bCs w:val="0"/>
          <w:snapToGrid w:val="0"/>
          <w:kern w:val="0"/>
          <w:sz w:val="32"/>
          <w:szCs w:val="32"/>
          <w:lang w:eastAsia="zh-CN"/>
        </w:rPr>
      </w:pPr>
      <w:r>
        <w:rPr>
          <w:rFonts w:hint="eastAsia" w:ascii="仿宋" w:hAnsi="仿宋" w:eastAsia="仿宋" w:cs="仿宋"/>
          <w:b/>
          <w:bCs/>
          <w:snapToGrid w:val="0"/>
          <w:kern w:val="0"/>
          <w:sz w:val="32"/>
          <w:szCs w:val="32"/>
          <w:lang w:val="en-US" w:eastAsia="zh-CN"/>
        </w:rPr>
        <w:t>（1）</w:t>
      </w:r>
      <w:r>
        <w:rPr>
          <w:rFonts w:hint="eastAsia" w:ascii="仿宋" w:hAnsi="仿宋" w:eastAsia="仿宋" w:cs="仿宋"/>
          <w:b/>
          <w:bCs/>
          <w:snapToGrid w:val="0"/>
          <w:kern w:val="0"/>
          <w:sz w:val="32"/>
          <w:szCs w:val="32"/>
          <w:lang w:eastAsia="zh-CN"/>
        </w:rPr>
        <w:t>毫不松懈抓</w:t>
      </w:r>
      <w:r>
        <w:rPr>
          <w:rFonts w:hint="eastAsia" w:ascii="仿宋" w:hAnsi="仿宋" w:eastAsia="仿宋" w:cs="仿宋"/>
          <w:b/>
          <w:bCs/>
          <w:snapToGrid w:val="0"/>
          <w:kern w:val="0"/>
          <w:sz w:val="32"/>
          <w:szCs w:val="32"/>
        </w:rPr>
        <w:t>好非洲猪瘟</w:t>
      </w:r>
      <w:r>
        <w:rPr>
          <w:rFonts w:hint="eastAsia" w:ascii="仿宋" w:hAnsi="仿宋" w:eastAsia="仿宋" w:cs="仿宋"/>
          <w:b/>
          <w:bCs/>
          <w:snapToGrid w:val="0"/>
          <w:kern w:val="0"/>
          <w:sz w:val="32"/>
          <w:szCs w:val="32"/>
          <w:lang w:eastAsia="zh-CN"/>
        </w:rPr>
        <w:t>常态化</w:t>
      </w:r>
      <w:r>
        <w:rPr>
          <w:rFonts w:hint="eastAsia" w:ascii="仿宋" w:hAnsi="仿宋" w:eastAsia="仿宋" w:cs="仿宋"/>
          <w:b/>
          <w:bCs/>
          <w:snapToGrid w:val="0"/>
          <w:kern w:val="0"/>
          <w:sz w:val="32"/>
          <w:szCs w:val="32"/>
        </w:rPr>
        <w:t>防控</w:t>
      </w:r>
      <w:r>
        <w:rPr>
          <w:rFonts w:hint="eastAsia" w:ascii="仿宋" w:hAnsi="仿宋" w:eastAsia="仿宋" w:cs="仿宋"/>
          <w:b/>
          <w:bCs/>
          <w:snapToGrid w:val="0"/>
          <w:kern w:val="0"/>
          <w:sz w:val="32"/>
          <w:szCs w:val="32"/>
          <w:lang w:eastAsia="zh-CN"/>
        </w:rPr>
        <w:t>。</w:t>
      </w:r>
      <w:r>
        <w:rPr>
          <w:rFonts w:hint="eastAsia" w:ascii="仿宋" w:hAnsi="仿宋" w:eastAsia="仿宋" w:cs="仿宋"/>
          <w:b w:val="0"/>
          <w:bCs w:val="0"/>
          <w:snapToGrid w:val="0"/>
          <w:kern w:val="0"/>
          <w:sz w:val="32"/>
          <w:szCs w:val="32"/>
          <w:lang w:eastAsia="zh-CN"/>
        </w:rPr>
        <w:t>完善和执行常态化</w:t>
      </w:r>
      <w:r>
        <w:rPr>
          <w:rFonts w:hint="eastAsia" w:ascii="仿宋" w:hAnsi="仿宋" w:eastAsia="仿宋" w:cs="仿宋"/>
          <w:b w:val="0"/>
          <w:bCs w:val="0"/>
          <w:snapToGrid w:val="0"/>
          <w:kern w:val="0"/>
          <w:sz w:val="32"/>
          <w:szCs w:val="32"/>
        </w:rPr>
        <w:t>防控措施</w:t>
      </w:r>
      <w:r>
        <w:rPr>
          <w:rFonts w:hint="eastAsia" w:ascii="仿宋" w:hAnsi="仿宋" w:eastAsia="仿宋" w:cs="仿宋"/>
          <w:b w:val="0"/>
          <w:bCs w:val="0"/>
          <w:snapToGrid w:val="0"/>
          <w:kern w:val="0"/>
          <w:sz w:val="32"/>
          <w:szCs w:val="32"/>
          <w:lang w:eastAsia="zh-CN"/>
        </w:rPr>
        <w:t>，加强全链条防控。</w:t>
      </w:r>
      <w:r>
        <w:rPr>
          <w:rFonts w:hint="eastAsia" w:ascii="仿宋" w:hAnsi="仿宋" w:eastAsia="仿宋" w:cs="仿宋"/>
          <w:b w:val="0"/>
          <w:bCs w:val="0"/>
          <w:snapToGrid w:val="0"/>
          <w:kern w:val="0"/>
          <w:sz w:val="32"/>
          <w:szCs w:val="32"/>
        </w:rPr>
        <w:t>压实</w:t>
      </w:r>
      <w:r>
        <w:rPr>
          <w:rFonts w:hint="eastAsia" w:ascii="仿宋" w:hAnsi="仿宋" w:eastAsia="仿宋" w:cs="仿宋"/>
          <w:b w:val="0"/>
          <w:bCs w:val="0"/>
          <w:snapToGrid w:val="0"/>
          <w:kern w:val="0"/>
          <w:sz w:val="32"/>
          <w:szCs w:val="32"/>
          <w:lang w:eastAsia="zh-CN"/>
        </w:rPr>
        <w:t>属地管理、部门监管和生产经营者主体</w:t>
      </w:r>
      <w:r>
        <w:rPr>
          <w:rFonts w:hint="eastAsia" w:ascii="仿宋" w:hAnsi="仿宋" w:eastAsia="仿宋" w:cs="仿宋"/>
          <w:b w:val="0"/>
          <w:bCs w:val="0"/>
          <w:snapToGrid w:val="0"/>
          <w:kern w:val="0"/>
          <w:sz w:val="32"/>
          <w:szCs w:val="32"/>
        </w:rPr>
        <w:t>责任。</w:t>
      </w:r>
      <w:r>
        <w:rPr>
          <w:rFonts w:hint="eastAsia" w:ascii="仿宋" w:hAnsi="仿宋" w:eastAsia="仿宋" w:cs="仿宋"/>
          <w:b w:val="0"/>
          <w:bCs w:val="0"/>
          <w:snapToGrid w:val="0"/>
          <w:kern w:val="0"/>
          <w:sz w:val="32"/>
          <w:szCs w:val="32"/>
          <w:lang w:eastAsia="zh-CN"/>
        </w:rPr>
        <w:t>加强生物安全管理，</w:t>
      </w:r>
      <w:r>
        <w:rPr>
          <w:rFonts w:hint="eastAsia" w:ascii="仿宋" w:hAnsi="仿宋" w:eastAsia="仿宋" w:cs="仿宋"/>
          <w:b w:val="0"/>
          <w:bCs w:val="0"/>
          <w:snapToGrid w:val="0"/>
          <w:kern w:val="0"/>
          <w:sz w:val="32"/>
          <w:szCs w:val="32"/>
        </w:rPr>
        <w:t>着力提升防控能力。</w:t>
      </w:r>
      <w:r>
        <w:rPr>
          <w:rFonts w:hint="eastAsia" w:ascii="仿宋" w:hAnsi="仿宋" w:eastAsia="仿宋" w:cs="仿宋"/>
          <w:b w:val="0"/>
          <w:bCs w:val="0"/>
          <w:snapToGrid w:val="0"/>
          <w:kern w:val="0"/>
          <w:sz w:val="32"/>
          <w:szCs w:val="32"/>
          <w:lang w:eastAsia="zh-CN"/>
        </w:rPr>
        <w:t>坚持日排查制度，</w:t>
      </w:r>
      <w:r>
        <w:rPr>
          <w:rFonts w:hint="eastAsia" w:ascii="仿宋" w:hAnsi="仿宋" w:eastAsia="仿宋" w:cs="仿宋"/>
          <w:b w:val="0"/>
          <w:bCs w:val="0"/>
          <w:snapToGrid w:val="0"/>
          <w:kern w:val="0"/>
          <w:sz w:val="32"/>
          <w:szCs w:val="32"/>
        </w:rPr>
        <w:t>严格疫情处置</w:t>
      </w:r>
      <w:r>
        <w:rPr>
          <w:rFonts w:hint="eastAsia" w:ascii="仿宋" w:hAnsi="仿宋" w:eastAsia="仿宋" w:cs="仿宋"/>
          <w:b w:val="0"/>
          <w:bCs w:val="0"/>
          <w:snapToGrid w:val="0"/>
          <w:kern w:val="0"/>
          <w:sz w:val="32"/>
          <w:szCs w:val="32"/>
          <w:lang w:eastAsia="zh-CN"/>
        </w:rPr>
        <w:t>，强化调运、屠宰环节管控</w:t>
      </w:r>
      <w:r>
        <w:rPr>
          <w:rFonts w:hint="eastAsia" w:ascii="仿宋" w:hAnsi="仿宋" w:eastAsia="仿宋" w:cs="仿宋"/>
          <w:b w:val="0"/>
          <w:bCs w:val="0"/>
          <w:snapToGrid w:val="0"/>
          <w:kern w:val="0"/>
          <w:sz w:val="32"/>
          <w:szCs w:val="32"/>
        </w:rPr>
        <w:t>。</w:t>
      </w:r>
      <w:r>
        <w:rPr>
          <w:rFonts w:hint="eastAsia" w:ascii="仿宋" w:hAnsi="仿宋" w:eastAsia="仿宋" w:cs="仿宋"/>
          <w:sz w:val="32"/>
          <w:szCs w:val="32"/>
        </w:rPr>
        <w:t>支持、指导有条件的规模养殖场</w:t>
      </w:r>
      <w:r>
        <w:rPr>
          <w:rFonts w:hint="eastAsia" w:ascii="仿宋" w:hAnsi="仿宋" w:eastAsia="仿宋" w:cs="仿宋"/>
          <w:sz w:val="32"/>
          <w:szCs w:val="32"/>
          <w:lang w:eastAsia="zh-CN"/>
        </w:rPr>
        <w:t>，</w:t>
      </w:r>
      <w:r>
        <w:rPr>
          <w:rFonts w:hint="eastAsia" w:ascii="仿宋" w:hAnsi="仿宋" w:eastAsia="仿宋" w:cs="仿宋"/>
          <w:sz w:val="32"/>
          <w:szCs w:val="32"/>
        </w:rPr>
        <w:t>按规范要求创建非洲猪瘟无疫小区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napToGrid w:val="0"/>
          <w:kern w:val="0"/>
          <w:sz w:val="32"/>
          <w:szCs w:val="32"/>
          <w:lang w:val="en-US" w:eastAsia="zh-CN"/>
        </w:rPr>
        <w:t>（2）</w:t>
      </w:r>
      <w:r>
        <w:rPr>
          <w:rFonts w:hint="eastAsia" w:ascii="仿宋" w:hAnsi="仿宋" w:eastAsia="仿宋" w:cs="仿宋"/>
          <w:b/>
          <w:bCs/>
          <w:sz w:val="32"/>
          <w:szCs w:val="32"/>
        </w:rPr>
        <w:t>统筹抓好重点动物疫病防控</w:t>
      </w:r>
      <w:r>
        <w:rPr>
          <w:rFonts w:hint="eastAsia" w:ascii="仿宋" w:hAnsi="仿宋" w:eastAsia="仿宋" w:cs="仿宋"/>
          <w:sz w:val="32"/>
          <w:szCs w:val="32"/>
        </w:rPr>
        <w:t>。落实口蹄疫、高致病性禽流感、小反刍兽疫强制免疫计划，加强监测流调，规范疫情上报和疫情处置；加大牛结节性皮肤病的排查力度，坚持抓好布病、狂犬病等人</w:t>
      </w:r>
      <w:r>
        <w:rPr>
          <w:rFonts w:hint="eastAsia" w:ascii="仿宋" w:hAnsi="仿宋" w:eastAsia="仿宋" w:cs="仿宋"/>
          <w:sz w:val="32"/>
          <w:szCs w:val="32"/>
          <w:lang w:eastAsia="zh-CN"/>
        </w:rPr>
        <w:t>畜</w:t>
      </w:r>
      <w:r>
        <w:rPr>
          <w:rFonts w:hint="eastAsia" w:ascii="仿宋" w:hAnsi="仿宋" w:eastAsia="仿宋" w:cs="仿宋"/>
          <w:sz w:val="32"/>
          <w:szCs w:val="32"/>
        </w:rPr>
        <w:t>共患病防治工作。</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napToGrid w:val="0"/>
          <w:kern w:val="0"/>
          <w:sz w:val="32"/>
          <w:szCs w:val="32"/>
          <w:lang w:val="en-US" w:eastAsia="zh-CN"/>
        </w:rPr>
        <w:t>（3）</w:t>
      </w:r>
      <w:r>
        <w:rPr>
          <w:rFonts w:hint="eastAsia" w:ascii="仿宋" w:hAnsi="仿宋" w:eastAsia="仿宋" w:cs="仿宋"/>
          <w:b/>
          <w:bCs/>
          <w:snapToGrid w:val="0"/>
          <w:kern w:val="0"/>
          <w:sz w:val="32"/>
          <w:szCs w:val="32"/>
          <w:lang w:eastAsia="zh-CN"/>
        </w:rPr>
        <w:t>全力提升</w:t>
      </w:r>
      <w:r>
        <w:rPr>
          <w:rFonts w:hint="eastAsia" w:ascii="仿宋" w:hAnsi="仿宋" w:eastAsia="仿宋" w:cs="仿宋"/>
          <w:b/>
          <w:bCs/>
          <w:snapToGrid w:val="0"/>
          <w:kern w:val="0"/>
          <w:sz w:val="32"/>
          <w:szCs w:val="32"/>
        </w:rPr>
        <w:t>畜产品质量安全</w:t>
      </w:r>
      <w:r>
        <w:rPr>
          <w:rFonts w:hint="eastAsia" w:ascii="仿宋" w:hAnsi="仿宋" w:eastAsia="仿宋" w:cs="仿宋"/>
          <w:b/>
          <w:bCs/>
          <w:snapToGrid w:val="0"/>
          <w:kern w:val="0"/>
          <w:sz w:val="32"/>
          <w:szCs w:val="32"/>
          <w:lang w:eastAsia="zh-CN"/>
        </w:rPr>
        <w:t>水平。</w:t>
      </w:r>
      <w:r>
        <w:rPr>
          <w:rFonts w:hint="eastAsia" w:ascii="仿宋" w:hAnsi="仿宋" w:eastAsia="仿宋" w:cs="仿宋"/>
          <w:sz w:val="32"/>
          <w:szCs w:val="32"/>
        </w:rPr>
        <w:t>加强质量安全风险评估，</w:t>
      </w:r>
      <w:r>
        <w:rPr>
          <w:rFonts w:hint="eastAsia" w:ascii="仿宋" w:hAnsi="仿宋" w:eastAsia="仿宋" w:cs="仿宋"/>
          <w:sz w:val="32"/>
          <w:szCs w:val="32"/>
          <w:lang w:eastAsia="zh-CN"/>
        </w:rPr>
        <w:t>开展</w:t>
      </w:r>
      <w:r>
        <w:rPr>
          <w:rFonts w:hint="eastAsia" w:ascii="仿宋" w:hAnsi="仿宋" w:eastAsia="仿宋" w:cs="仿宋"/>
          <w:sz w:val="32"/>
          <w:szCs w:val="32"/>
        </w:rPr>
        <w:t>养殖环节、收购贩运环节和屠宰环节“瘦肉精”</w:t>
      </w:r>
      <w:r>
        <w:rPr>
          <w:rFonts w:hint="eastAsia" w:ascii="仿宋" w:hAnsi="仿宋" w:eastAsia="仿宋" w:cs="仿宋"/>
          <w:sz w:val="32"/>
          <w:szCs w:val="32"/>
          <w:lang w:eastAsia="zh-CN"/>
        </w:rPr>
        <w:t>检测，</w:t>
      </w:r>
      <w:r>
        <w:rPr>
          <w:rFonts w:hint="eastAsia" w:ascii="仿宋" w:hAnsi="仿宋" w:eastAsia="仿宋" w:cs="仿宋"/>
          <w:sz w:val="32"/>
          <w:szCs w:val="32"/>
        </w:rPr>
        <w:t>继续开展蛋禽养殖环节违规用药和风险监测，持续开展畜产品兽药残留监测工作</w:t>
      </w:r>
      <w:r>
        <w:rPr>
          <w:rFonts w:hint="eastAsia" w:ascii="仿宋" w:hAnsi="仿宋" w:eastAsia="仿宋" w:cs="仿宋"/>
          <w:sz w:val="32"/>
          <w:szCs w:val="32"/>
          <w:lang w:eastAsia="zh-CN"/>
        </w:rPr>
        <w:t>，</w:t>
      </w:r>
      <w:r>
        <w:rPr>
          <w:rFonts w:hint="eastAsia" w:ascii="仿宋" w:hAnsi="仿宋" w:eastAsia="仿宋" w:cs="仿宋"/>
          <w:sz w:val="32"/>
          <w:szCs w:val="32"/>
        </w:rPr>
        <w:t>抓好养殖场</w:t>
      </w:r>
      <w:r>
        <w:rPr>
          <w:rFonts w:hint="eastAsia" w:ascii="仿宋" w:hAnsi="仿宋" w:eastAsia="仿宋" w:cs="仿宋"/>
          <w:sz w:val="32"/>
          <w:szCs w:val="32"/>
          <w:lang w:eastAsia="zh-CN"/>
        </w:rPr>
        <w:t>有限空间</w:t>
      </w:r>
      <w:r>
        <w:rPr>
          <w:rFonts w:hint="eastAsia" w:ascii="仿宋" w:hAnsi="仿宋" w:eastAsia="仿宋" w:cs="仿宋"/>
          <w:sz w:val="32"/>
          <w:szCs w:val="32"/>
        </w:rPr>
        <w:t>安全</w:t>
      </w:r>
      <w:r>
        <w:rPr>
          <w:rFonts w:hint="eastAsia" w:ascii="仿宋" w:hAnsi="仿宋" w:eastAsia="仿宋" w:cs="仿宋"/>
          <w:sz w:val="32"/>
          <w:szCs w:val="32"/>
          <w:lang w:eastAsia="zh-CN"/>
        </w:rPr>
        <w:t>检查，</w:t>
      </w:r>
      <w:r>
        <w:rPr>
          <w:rFonts w:hint="eastAsia" w:ascii="仿宋" w:hAnsi="仿宋" w:eastAsia="仿宋" w:cs="仿宋"/>
          <w:sz w:val="32"/>
          <w:szCs w:val="32"/>
        </w:rPr>
        <w:t>做好畜牧业防汛抗旱应急准备</w:t>
      </w:r>
      <w:r>
        <w:rPr>
          <w:rFonts w:hint="eastAsia" w:ascii="仿宋" w:hAnsi="仿宋" w:eastAsia="仿宋" w:cs="仿宋"/>
          <w:sz w:val="32"/>
          <w:szCs w:val="32"/>
          <w:lang w:eastAsia="zh-CN"/>
        </w:rPr>
        <w:t>工作</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spacing w:line="560" w:lineRule="exact"/>
        <w:rPr>
          <w:rFonts w:hint="eastAsia" w:ascii="仿宋" w:hAnsi="仿宋" w:eastAsia="仿宋" w:cs="仿宋"/>
          <w:sz w:val="32"/>
          <w:szCs w:val="32"/>
          <w:lang w:eastAsia="zh-CN"/>
        </w:rPr>
      </w:pPr>
      <w:r>
        <w:rPr>
          <w:rFonts w:hint="eastAsia" w:ascii="仿宋" w:hAnsi="仿宋" w:eastAsia="仿宋" w:cs="仿宋"/>
          <w:b/>
          <w:bCs/>
          <w:sz w:val="32"/>
          <w:szCs w:val="32"/>
          <w:lang w:eastAsia="zh-CN"/>
        </w:rPr>
        <w:t>（四）拟向上争取的项目</w:t>
      </w:r>
    </w:p>
    <w:p>
      <w:pPr>
        <w:pStyle w:val="2"/>
        <w:keepNext w:val="0"/>
        <w:keepLines w:val="0"/>
        <w:pageBreakBefore w:val="0"/>
        <w:widowControl w:val="0"/>
        <w:kinsoku/>
        <w:wordWrap/>
        <w:overflowPunct/>
        <w:topLinePunct w:val="0"/>
        <w:autoSpaceDE/>
        <w:autoSpaceDN/>
        <w:bidi w:val="0"/>
        <w:spacing w:line="56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1、畜禽粪污资源化利用项目</w:t>
      </w:r>
      <w:r>
        <w:rPr>
          <w:rFonts w:hint="eastAsia" w:ascii="仿宋" w:hAnsi="仿宋" w:eastAsia="仿宋" w:cs="仿宋"/>
          <w:sz w:val="32"/>
          <w:szCs w:val="32"/>
          <w:lang w:val="en-US" w:eastAsia="zh-CN"/>
        </w:rPr>
        <w:t>。拟争取资金1500万元，支持畜禽规模养殖场新建、改建、扩建粪污处理设施，大型畜禽规模养殖场粪肥施用环节和社会化服务组织粪污收集处理利用。畜禽规模养殖场粪污处理设施配套率达到100%和大型畜禽规模养殖场粪污综合利用率达到95%以上。</w:t>
      </w:r>
    </w:p>
    <w:p>
      <w:pPr>
        <w:pStyle w:val="2"/>
        <w:keepNext w:val="0"/>
        <w:keepLines w:val="0"/>
        <w:pageBreakBefore w:val="0"/>
        <w:widowControl w:val="0"/>
        <w:kinsoku/>
        <w:wordWrap/>
        <w:overflowPunct/>
        <w:topLinePunct w:val="0"/>
        <w:autoSpaceDE/>
        <w:autoSpaceDN/>
        <w:bidi w:val="0"/>
        <w:spacing w:line="56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2、商品有机肥推广利用项目</w:t>
      </w:r>
      <w:r>
        <w:rPr>
          <w:rFonts w:hint="eastAsia" w:ascii="仿宋" w:hAnsi="仿宋" w:eastAsia="仿宋" w:cs="仿宋"/>
          <w:sz w:val="32"/>
          <w:szCs w:val="32"/>
          <w:lang w:val="en-US" w:eastAsia="zh-CN"/>
        </w:rPr>
        <w:t>。拟争取资金200万元，支持利用泗县畜禽粪污、推广生产质量达到规定标准的商品有机肥与生物有机肥的企业。推广应用商品有机肥1万吨以上。</w:t>
      </w:r>
    </w:p>
    <w:p>
      <w:pPr>
        <w:pStyle w:val="2"/>
        <w:keepNext w:val="0"/>
        <w:keepLines w:val="0"/>
        <w:pageBreakBefore w:val="0"/>
        <w:widowControl w:val="0"/>
        <w:kinsoku/>
        <w:wordWrap/>
        <w:overflowPunct/>
        <w:topLinePunct w:val="0"/>
        <w:autoSpaceDE/>
        <w:autoSpaceDN/>
        <w:bidi w:val="0"/>
        <w:spacing w:line="56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3、淮北灰驴保种场建设项目</w:t>
      </w:r>
      <w:r>
        <w:rPr>
          <w:rFonts w:hint="eastAsia" w:ascii="仿宋" w:hAnsi="仿宋" w:eastAsia="仿宋" w:cs="仿宋"/>
          <w:sz w:val="32"/>
          <w:szCs w:val="32"/>
          <w:lang w:val="en-US" w:eastAsia="zh-CN"/>
        </w:rPr>
        <w:t>。拟争取资金200万元，支持淮北灰驴纯种繁育、种群保护及配套设施建设等。淮北灰驴种群保持在50头以上。</w:t>
      </w:r>
    </w:p>
    <w:p>
      <w:pPr>
        <w:pStyle w:val="2"/>
        <w:keepNext w:val="0"/>
        <w:keepLines w:val="0"/>
        <w:pageBreakBefore w:val="0"/>
        <w:widowControl w:val="0"/>
        <w:kinsoku/>
        <w:wordWrap/>
        <w:overflowPunct/>
        <w:topLinePunct w:val="0"/>
        <w:autoSpaceDE/>
        <w:autoSpaceDN/>
        <w:bidi w:val="0"/>
        <w:spacing w:line="56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4、绿色养殖池塘标准化改造</w:t>
      </w:r>
      <w:r>
        <w:rPr>
          <w:rFonts w:hint="eastAsia" w:ascii="仿宋" w:hAnsi="仿宋" w:eastAsia="仿宋" w:cs="仿宋"/>
          <w:sz w:val="32"/>
          <w:szCs w:val="32"/>
          <w:lang w:val="en-US" w:eastAsia="zh-CN"/>
        </w:rPr>
        <w:t>。拟争取资金1200万元，支持池塘结构、进排水、道路、供水供电、生产用房等改造及配置相应渔业机械、辅助设施等。改造面积2000亩，实现水产品安全有效供给。</w:t>
      </w:r>
    </w:p>
    <w:p>
      <w:pPr>
        <w:pStyle w:val="2"/>
        <w:keepNext w:val="0"/>
        <w:keepLines w:val="0"/>
        <w:pageBreakBefore w:val="0"/>
        <w:widowControl w:val="0"/>
        <w:kinsoku/>
        <w:wordWrap/>
        <w:overflowPunct/>
        <w:topLinePunct w:val="0"/>
        <w:autoSpaceDE/>
        <w:autoSpaceDN/>
        <w:bidi w:val="0"/>
        <w:spacing w:line="56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5、稻渔综合种养</w:t>
      </w:r>
      <w:r>
        <w:rPr>
          <w:rFonts w:hint="eastAsia" w:ascii="仿宋" w:hAnsi="仿宋" w:eastAsia="仿宋" w:cs="仿宋"/>
          <w:sz w:val="32"/>
          <w:szCs w:val="32"/>
          <w:lang w:val="en-US" w:eastAsia="zh-CN"/>
        </w:rPr>
        <w:t>。拟争取资金1000万元，支持渔沟开挖、防逃网安装、渔业机械购置等。建设稻渔综合种养基地20000亩，推动水产养殖绿色健康发展。</w:t>
      </w:r>
    </w:p>
    <w:p>
      <w:pPr>
        <w:jc w:val="both"/>
        <w:rPr>
          <w:rFonts w:hint="eastAsia" w:ascii="宋体" w:hAnsi="宋体" w:eastAsia="宋体" w:cs="宋体"/>
          <w:sz w:val="44"/>
          <w:szCs w:val="4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0F12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szCs w:val="20"/>
      <w:u w:val="none"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二殿下</cp:lastModifiedBy>
  <dcterms:modified xsi:type="dcterms:W3CDTF">2022-03-03T02:56:41Z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706AA2A6C0144F00AFF4A552ABDF1B62</vt:lpwstr>
  </property>
</Properties>
</file>