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泗县城北新区二期道路·路网工程项目水土保持方案报告书的批复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15</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泗县城北新区二期道路·路网工程项目水土保持方案</w:t>
      </w:r>
    </w:p>
    <w:p>
      <w:pPr>
        <w:ind w:firstLine="1280" w:firstLineChars="4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2019-341324-48-01-007903</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泗县城北新区二期道路·路网工程项目位于泗县城北新区，西起福山路，东至泗州大道。北起石梁河路，南至北二环；包括茶山路、宁河路、夏丘路、泗水大道、石龙湖路、福山路等10条路，总长约8.21公里</w:t>
      </w:r>
      <w:r>
        <w:rPr>
          <w:rFonts w:hint="eastAsia" w:asciiTheme="minorEastAsia" w:hAnsiTheme="minorEastAsia" w:eastAsiaTheme="minorEastAsia" w:cstheme="minorEastAsia"/>
          <w:sz w:val="32"/>
          <w:szCs w:val="40"/>
        </w:rPr>
        <w:t>。工程总占地面积</w:t>
      </w:r>
      <w:r>
        <w:rPr>
          <w:rFonts w:hint="eastAsia" w:ascii="Times New Roman" w:hAnsi="Times New Roman" w:eastAsia="仿宋" w:cs="Times New Roman"/>
          <w:sz w:val="32"/>
          <w:szCs w:val="32"/>
          <w:lang w:val="en-US" w:eastAsia="zh-CN"/>
        </w:rPr>
        <w:t>19.21</w:t>
      </w:r>
      <w:r>
        <w:rPr>
          <w:rFonts w:hint="eastAsia" w:asciiTheme="minorEastAsia" w:hAnsiTheme="minorEastAsia" w:eastAsiaTheme="minorEastAsia" w:cstheme="minorEastAsia"/>
          <w:sz w:val="32"/>
          <w:szCs w:val="40"/>
        </w:rPr>
        <w:t>hm</w:t>
      </w:r>
      <w:r>
        <w:rPr>
          <w:rFonts w:hint="eastAsia" w:asciiTheme="minorEastAsia" w:hAnsiTheme="minorEastAsia" w:eastAsiaTheme="minorEastAsia" w:cstheme="minorEastAsia"/>
          <w:sz w:val="32"/>
          <w:szCs w:val="40"/>
          <w:vertAlign w:val="superscript"/>
        </w:rPr>
        <w:t>2</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其中永久占地</w:t>
      </w:r>
      <w:r>
        <w:rPr>
          <w:rFonts w:hint="eastAsia" w:ascii="Times New Roman" w:hAnsi="Times New Roman" w:eastAsia="仿宋" w:cs="Times New Roman"/>
          <w:sz w:val="32"/>
          <w:szCs w:val="32"/>
          <w:lang w:val="en-US" w:eastAsia="zh-CN"/>
        </w:rPr>
        <w:t>18.61</w:t>
      </w:r>
      <w:r>
        <w:rPr>
          <w:rFonts w:hint="eastAsia" w:asciiTheme="minorEastAsia" w:hAnsiTheme="minorEastAsia" w:eastAsiaTheme="minorEastAsia" w:cstheme="minorEastAsia"/>
          <w:sz w:val="32"/>
          <w:szCs w:val="40"/>
          <w:lang w:val="en-US" w:eastAsia="zh-CN"/>
        </w:rPr>
        <w:t>hm²，临时占地0.</w:t>
      </w:r>
      <w:r>
        <w:rPr>
          <w:rFonts w:hint="eastAsia" w:asciiTheme="minorEastAsia" w:hAnsiTheme="minorEastAsia" w:cstheme="minorEastAsia"/>
          <w:sz w:val="32"/>
          <w:szCs w:val="40"/>
          <w:lang w:val="en-US" w:eastAsia="zh-CN"/>
        </w:rPr>
        <w:t>6</w:t>
      </w:r>
      <w:r>
        <w:rPr>
          <w:rFonts w:hint="eastAsia" w:asciiTheme="minorEastAsia" w:hAnsiTheme="minorEastAsia" w:eastAsiaTheme="minorEastAsia" w:cstheme="minorEastAsia"/>
          <w:sz w:val="32"/>
          <w:szCs w:val="40"/>
          <w:lang w:val="en-US" w:eastAsia="zh-CN"/>
        </w:rPr>
        <w:t xml:space="preserve">hm² </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imes New Roman" w:hAnsi="Times New Roman" w:eastAsia="仿宋" w:cs="Times New Roman"/>
          <w:sz w:val="32"/>
          <w:szCs w:val="32"/>
          <w:lang w:val="en-US" w:eastAsia="zh-CN"/>
        </w:rPr>
        <w:t>19.21</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imes New Roman" w:hAnsi="Times New Roman" w:eastAsia="仿宋" w:cs="Times New Roman"/>
          <w:sz w:val="32"/>
          <w:szCs w:val="32"/>
          <w:lang w:val="en-US" w:eastAsia="zh-CN"/>
        </w:rPr>
        <w:t>19.21</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泗县住房和城乡建设局</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六、行政相对人代码：1134132400320368XN</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七、法定代表人姓名：曹绍东</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29</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E27204F"/>
    <w:rsid w:val="1601508C"/>
    <w:rsid w:val="18DA11C6"/>
    <w:rsid w:val="1BDA048E"/>
    <w:rsid w:val="23C3225C"/>
    <w:rsid w:val="33F6601D"/>
    <w:rsid w:val="3D944C9D"/>
    <w:rsid w:val="3E34397A"/>
    <w:rsid w:val="45262FEC"/>
    <w:rsid w:val="46407D72"/>
    <w:rsid w:val="486A6281"/>
    <w:rsid w:val="5973693A"/>
    <w:rsid w:val="62F03745"/>
    <w:rsid w:val="667F2F5A"/>
    <w:rsid w:val="66BC0935"/>
    <w:rsid w:val="674F359D"/>
    <w:rsid w:val="76AA79AC"/>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543</Words>
  <Characters>635</Characters>
  <Lines>0</Lines>
  <Paragraphs>0</Paragraphs>
  <TotalTime>1</TotalTime>
  <ScaleCrop>false</ScaleCrop>
  <LinksUpToDate>false</LinksUpToDate>
  <CharactersWithSpaces>636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2022-03-30T02:46:58Z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B9C125923F5E457C823328E54476087C</vt:lpwstr>
  </property>
</Properties>
</file>