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cs="微软雅黑"/>
          <w:b/>
          <w:bCs/>
          <w:sz w:val="44"/>
          <w:szCs w:val="44"/>
          <w:lang w:val="en-US" w:eastAsia="zh-CN"/>
        </w:rPr>
      </w:pPr>
      <w:bookmarkStart w:id="0" w:name="_GoBack"/>
      <w:r>
        <w:rPr>
          <w:rFonts w:hint="eastAsia" w:ascii="微软雅黑" w:hAnsi="微软雅黑" w:eastAsia="微软雅黑" w:cs="微软雅黑"/>
          <w:b/>
          <w:bCs/>
          <w:sz w:val="44"/>
          <w:szCs w:val="44"/>
          <w:lang w:val="en-US" w:eastAsia="zh-CN"/>
        </w:rPr>
        <w:t>年产1.2亿条塑料编织袋项目水土保持</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行政许可承诺书</w:t>
      </w:r>
      <w:bookmarkEnd w:id="0"/>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微软雅黑" w:hAnsi="微软雅黑" w:eastAsia="微软雅黑" w:cs="微软雅黑"/>
          <w:b/>
          <w:bCs/>
          <w:sz w:val="44"/>
          <w:szCs w:val="44"/>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eastAsia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cstheme="minorEastAsia"/>
          <w:sz w:val="32"/>
          <w:szCs w:val="40"/>
          <w:lang w:val="en-US" w:eastAsia="zh-CN"/>
        </w:rPr>
        <w:t>2</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38</w:t>
      </w:r>
      <w:r>
        <w:rPr>
          <w:rFonts w:hint="eastAsia" w:asciiTheme="minorEastAsia" w:hAnsiTheme="minorEastAsia" w:eastAsiaTheme="minorEastAsia" w:cstheme="minorEastAsia"/>
          <w:sz w:val="32"/>
          <w:szCs w:val="40"/>
        </w:rPr>
        <w:t>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二、项目名称：</w:t>
      </w:r>
      <w:r>
        <w:rPr>
          <w:rFonts w:hint="eastAsia" w:asciiTheme="minorEastAsia" w:hAnsiTheme="minorEastAsia" w:eastAsiaTheme="minorEastAsia" w:cstheme="minorEastAsia"/>
          <w:sz w:val="32"/>
          <w:szCs w:val="40"/>
          <w:lang w:val="en-US" w:eastAsia="zh-CN"/>
        </w:rPr>
        <w:t>年产1.2亿条塑料编织袋项目</w:t>
      </w:r>
    </w:p>
    <w:p>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hint="default" w:asciiTheme="minorEastAsia" w:hAnsiTheme="minorEastAsia" w:eastAsiaTheme="minorEastAsia" w:cstheme="minorEastAsia"/>
          <w:color w:val="auto"/>
          <w:sz w:val="32"/>
          <w:szCs w:val="40"/>
          <w:lang w:val="en-US" w:eastAsia="zh-CN"/>
        </w:rPr>
      </w:pPr>
      <w:r>
        <w:rPr>
          <w:rFonts w:hint="eastAsia" w:asciiTheme="minorEastAsia" w:hAnsiTheme="minorEastAsia" w:eastAsiaTheme="minorEastAsia" w:cstheme="minorEastAsia"/>
          <w:sz w:val="32"/>
          <w:szCs w:val="40"/>
        </w:rPr>
        <w:t>项目代码：2101-341324-04-01-655037</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审批类别：生产建设项目水土保持方案审批</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lang w:eastAsia="zh-CN"/>
        </w:rPr>
      </w:pPr>
      <w:r>
        <w:rPr>
          <w:rFonts w:hint="eastAsia" w:asciiTheme="minorEastAsia" w:hAnsiTheme="minorEastAsia" w:eastAsiaTheme="minorEastAsia" w:cstheme="minorEastAsia"/>
          <w:sz w:val="32"/>
          <w:szCs w:val="40"/>
          <w:lang w:val="en-US" w:eastAsia="zh-CN"/>
        </w:rPr>
        <w:t>四、</w:t>
      </w:r>
      <w:r>
        <w:rPr>
          <w:rFonts w:hint="eastAsia" w:asciiTheme="minorEastAsia" w:hAnsiTheme="minorEastAsia" w:eastAsiaTheme="minorEastAsia" w:cstheme="minorEastAsia"/>
          <w:sz w:val="32"/>
          <w:szCs w:val="40"/>
        </w:rPr>
        <w:t>审批内容：</w:t>
      </w:r>
      <w:r>
        <w:rPr>
          <w:rFonts w:hint="eastAsia" w:asciiTheme="minorEastAsia" w:hAnsiTheme="minorEastAsia" w:eastAsiaTheme="minorEastAsia" w:cstheme="minorEastAsia"/>
          <w:sz w:val="32"/>
          <w:szCs w:val="40"/>
          <w:lang w:val="en-US" w:eastAsia="zh-CN"/>
        </w:rPr>
        <w:t>项目建设地点位于安徽省宿州市泗县</w:t>
      </w:r>
      <w:r>
        <w:rPr>
          <w:rFonts w:hint="eastAsia" w:asciiTheme="minorEastAsia" w:hAnsiTheme="minorEastAsia" w:cstheme="minorEastAsia"/>
          <w:sz w:val="32"/>
          <w:szCs w:val="40"/>
          <w:lang w:val="en-US" w:eastAsia="zh-CN"/>
        </w:rPr>
        <w:t>大庄镇工业园区内6号</w:t>
      </w:r>
      <w:r>
        <w:rPr>
          <w:rFonts w:hint="eastAsia" w:asciiTheme="minorEastAsia" w:hAnsiTheme="minorEastAsia" w:eastAsiaTheme="minorEastAsia" w:cstheme="minorEastAsia"/>
          <w:sz w:val="32"/>
          <w:szCs w:val="40"/>
          <w:lang w:val="en-US" w:eastAsia="zh-CN"/>
        </w:rPr>
        <w:t>（中心地理位置：经度117°51′56.501″，北纬33°41′28.146″）。工程占地面积</w:t>
      </w:r>
      <w:r>
        <w:rPr>
          <w:rFonts w:hint="eastAsia" w:asciiTheme="minorEastAsia" w:hAnsiTheme="minorEastAsia" w:cstheme="minorEastAsia"/>
          <w:sz w:val="32"/>
          <w:szCs w:val="40"/>
          <w:lang w:val="en-US" w:eastAsia="zh-CN"/>
        </w:rPr>
        <w:t>1.4297</w:t>
      </w:r>
      <w:r>
        <w:rPr>
          <w:rFonts w:hint="eastAsia" w:asciiTheme="minorEastAsia" w:hAnsiTheme="minorEastAsia" w:eastAsiaTheme="minorEastAsia" w:cstheme="minorEastAsia"/>
          <w:sz w:val="32"/>
          <w:szCs w:val="40"/>
          <w:lang w:val="en-US" w:eastAsia="zh-CN"/>
        </w:rPr>
        <w:t>hm</w:t>
      </w:r>
      <w:r>
        <w:rPr>
          <w:rFonts w:hint="eastAsia" w:asciiTheme="minorEastAsia" w:hAnsiTheme="minorEastAsia" w:eastAsiaTheme="minorEastAsia" w:cstheme="minorEastAsia"/>
          <w:sz w:val="32"/>
          <w:szCs w:val="40"/>
          <w:vertAlign w:val="superscript"/>
          <w:lang w:val="en-US" w:eastAsia="zh-CN"/>
        </w:rPr>
        <w:t>2</w:t>
      </w:r>
      <w:r>
        <w:rPr>
          <w:rFonts w:hint="eastAsia" w:asciiTheme="minorEastAsia" w:hAnsiTheme="minorEastAsia" w:eastAsiaTheme="minorEastAsia" w:cstheme="minorEastAsia"/>
          <w:sz w:val="32"/>
          <w:szCs w:val="40"/>
          <w:lang w:val="en-US" w:eastAsia="zh-CN"/>
        </w:rPr>
        <w:t>，均为永久占地。项目防治责任面积</w:t>
      </w:r>
      <w:r>
        <w:rPr>
          <w:rFonts w:hint="eastAsia" w:asciiTheme="minorEastAsia" w:hAnsiTheme="minorEastAsia" w:cstheme="minorEastAsia"/>
          <w:sz w:val="32"/>
          <w:szCs w:val="40"/>
          <w:lang w:val="en-US" w:eastAsia="zh-CN"/>
        </w:rPr>
        <w:t>1.4297</w:t>
      </w:r>
      <w:r>
        <w:rPr>
          <w:rFonts w:hint="eastAsia" w:asciiTheme="minorEastAsia" w:hAnsiTheme="minorEastAsia" w:eastAsiaTheme="minorEastAsia" w:cstheme="minorEastAsia"/>
          <w:sz w:val="32"/>
          <w:szCs w:val="40"/>
          <w:lang w:val="en-US" w:eastAsia="zh-CN"/>
        </w:rPr>
        <w:t>hm</w:t>
      </w:r>
      <w:r>
        <w:rPr>
          <w:rFonts w:hint="eastAsia" w:asciiTheme="minorEastAsia" w:hAnsiTheme="minorEastAsia" w:eastAsiaTheme="minorEastAsia" w:cstheme="minorEastAsia"/>
          <w:sz w:val="32"/>
          <w:szCs w:val="40"/>
          <w:vertAlign w:val="superscript"/>
          <w:lang w:val="en-US" w:eastAsia="zh-CN"/>
        </w:rPr>
        <w:t>2</w:t>
      </w:r>
      <w:r>
        <w:rPr>
          <w:rFonts w:hint="eastAsia" w:asciiTheme="minorEastAsia" w:hAnsiTheme="minorEastAsia" w:eastAsiaTheme="minorEastAsia" w:cstheme="minorEastAsia"/>
          <w:sz w:val="32"/>
          <w:szCs w:val="40"/>
          <w:lang w:val="en-US" w:eastAsia="zh-CN"/>
        </w:rPr>
        <w:t>。基本同意水土流失防治责任范围的界</w:t>
      </w:r>
      <w:r>
        <w:rPr>
          <w:rFonts w:hint="eastAsia" w:asciiTheme="minorEastAsia" w:hAnsiTheme="minorEastAsia" w:eastAsiaTheme="minorEastAsia" w:cstheme="minorEastAsia"/>
          <w:sz w:val="32"/>
          <w:szCs w:val="40"/>
        </w:rPr>
        <w:t>定和防治区划分。同意项目水土流失防治标准，执行北方土石山区建设类项目一级标准。基本同意水土流失调查方法与结果。基本同意本项目水土保持补偿费</w:t>
      </w:r>
      <w:r>
        <w:rPr>
          <w:rFonts w:hint="eastAsia" w:asciiTheme="minorEastAsia" w:hAnsiTheme="minorEastAsia" w:cstheme="minorEastAsia"/>
          <w:sz w:val="32"/>
          <w:szCs w:val="40"/>
          <w:lang w:val="en-US" w:eastAsia="zh-CN"/>
        </w:rPr>
        <w:t>1.1438万</w:t>
      </w:r>
      <w:r>
        <w:rPr>
          <w:rFonts w:hint="eastAsia" w:asciiTheme="minorEastAsia" w:hAnsiTheme="minorEastAsia" w:eastAsiaTheme="minorEastAsia" w:cstheme="minorEastAsia"/>
          <w:sz w:val="32"/>
          <w:szCs w:val="40"/>
        </w:rPr>
        <w:t>元</w:t>
      </w:r>
      <w:r>
        <w:rPr>
          <w:rFonts w:hint="eastAsia" w:asciiTheme="minorEastAsia" w:hAnsiTheme="minorEastAsia" w:eastAsiaTheme="minorEastAsia" w:cstheme="minorEastAsia"/>
          <w:sz w:val="32"/>
          <w:szCs w:val="40"/>
          <w:lang w:eastAsia="zh-CN"/>
        </w:rPr>
        <w:t>。</w:t>
      </w:r>
      <w:r>
        <w:rPr>
          <w:rFonts w:hint="eastAsia" w:asciiTheme="minorEastAsia" w:hAnsiTheme="minorEastAsia" w:eastAsiaTheme="minorEastAsia" w:cstheme="minorEastAsia"/>
          <w:sz w:val="32"/>
          <w:szCs w:val="40"/>
        </w:rPr>
        <w:t>认真履行水土保持各项法定义务。严格执行水土保持“三同时”制度，按照所提交的水土保持方案，落实各项水土保持措施，有效防治项目建设中的水土流失；项目投产使用前完成水土保持设施自主验收并报备</w:t>
      </w:r>
      <w:r>
        <w:rPr>
          <w:rFonts w:hint="eastAsia" w:asciiTheme="minorEastAsia" w:hAnsiTheme="minorEastAsia" w:cstheme="minorEastAsia"/>
          <w:sz w:val="32"/>
          <w:szCs w:val="40"/>
          <w:lang w:eastAsia="zh-CN"/>
        </w:rPr>
        <w:t>。</w:t>
      </w:r>
      <w:r>
        <w:rPr>
          <w:rFonts w:hint="eastAsia" w:asciiTheme="minorEastAsia" w:hAnsiTheme="minorEastAsia" w:eastAsiaTheme="minorEastAsia" w:cstheme="minorEastAsia"/>
          <w:sz w:val="32"/>
          <w:szCs w:val="40"/>
        </w:rPr>
        <w:t>积极配合水土保持监督检查</w:t>
      </w:r>
      <w:r>
        <w:rPr>
          <w:rFonts w:hint="eastAsia" w:asciiTheme="minorEastAsia" w:hAnsiTheme="minorEastAsia" w:cstheme="minorEastAsia"/>
          <w:sz w:val="32"/>
          <w:szCs w:val="40"/>
          <w:lang w:eastAsia="zh-CN"/>
        </w:rPr>
        <w:t>。</w:t>
      </w:r>
    </w:p>
    <w:p>
      <w:pPr>
        <w:ind w:firstLine="640" w:firstLineChars="200"/>
        <w:rPr>
          <w:rFonts w:hint="eastAsia" w:asciiTheme="minorEastAsia" w:hAnsiTheme="minorEastAsia" w:eastAsiaTheme="minorEastAsia" w:cstheme="minorEastAsia"/>
          <w:sz w:val="32"/>
          <w:szCs w:val="40"/>
          <w:lang w:eastAsia="zh-CN"/>
        </w:rPr>
      </w:pPr>
      <w:r>
        <w:rPr>
          <w:rFonts w:hint="eastAsia" w:asciiTheme="minorEastAsia" w:hAnsiTheme="minorEastAsia" w:eastAsiaTheme="minorEastAsia" w:cstheme="minorEastAsia"/>
          <w:sz w:val="32"/>
          <w:szCs w:val="40"/>
        </w:rPr>
        <w:t>五、行政相对人名称：</w:t>
      </w:r>
      <w:r>
        <w:rPr>
          <w:rFonts w:hint="eastAsia" w:asciiTheme="minorEastAsia" w:hAnsiTheme="minorEastAsia" w:cstheme="minorEastAsia"/>
          <w:sz w:val="32"/>
          <w:szCs w:val="40"/>
          <w:lang w:val="en-US" w:eastAsia="zh-CN"/>
        </w:rPr>
        <w:t>泗县锦惠包装科技有限公司</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六、行政相对人代码：91341324MA2WG2LT3L</w:t>
      </w:r>
    </w:p>
    <w:p>
      <w:pPr>
        <w:ind w:firstLine="640" w:firstLineChars="2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七、法定代表人姓名：</w:t>
      </w:r>
      <w:r>
        <w:rPr>
          <w:rFonts w:hint="eastAsia" w:asciiTheme="minorEastAsia" w:hAnsiTheme="minorEastAsia" w:cstheme="minorEastAsia"/>
          <w:sz w:val="32"/>
          <w:szCs w:val="40"/>
          <w:lang w:val="en-US" w:eastAsia="zh-CN"/>
        </w:rPr>
        <w:t>郑秀静</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八、审批决定日期：202</w:t>
      </w:r>
      <w:r>
        <w:rPr>
          <w:rFonts w:hint="eastAsia" w:asciiTheme="minorEastAsia" w:hAnsiTheme="minorEastAsia" w:eastAsiaTheme="minorEastAsia" w:cstheme="minorEastAsia"/>
          <w:sz w:val="32"/>
          <w:szCs w:val="40"/>
          <w:lang w:val="en-US" w:eastAsia="zh-CN"/>
        </w:rPr>
        <w:t>2</w:t>
      </w:r>
      <w:r>
        <w:rPr>
          <w:rFonts w:hint="eastAsia" w:asciiTheme="minorEastAsia" w:hAnsiTheme="minorEastAsia" w:eastAsiaTheme="minorEastAsia" w:cstheme="minorEastAsia"/>
          <w:sz w:val="32"/>
          <w:szCs w:val="40"/>
        </w:rPr>
        <w:t>年</w:t>
      </w:r>
      <w:r>
        <w:rPr>
          <w:rFonts w:hint="eastAsia" w:asciiTheme="minorEastAsia" w:hAnsiTheme="minorEastAsia" w:eastAsiaTheme="minorEastAsia" w:cstheme="minorEastAsia"/>
          <w:sz w:val="32"/>
          <w:szCs w:val="40"/>
          <w:lang w:val="en-US" w:eastAsia="zh-CN"/>
        </w:rPr>
        <w:t>10</w:t>
      </w:r>
      <w:r>
        <w:rPr>
          <w:rFonts w:hint="eastAsia" w:asciiTheme="minorEastAsia" w:hAnsiTheme="minorEastAsia" w:eastAsiaTheme="minorEastAsia" w:cstheme="minorEastAsia"/>
          <w:sz w:val="32"/>
          <w:szCs w:val="40"/>
        </w:rPr>
        <w:t>月</w:t>
      </w:r>
      <w:r>
        <w:rPr>
          <w:rFonts w:hint="eastAsia" w:asciiTheme="minorEastAsia" w:hAnsiTheme="minorEastAsia" w:cstheme="minorEastAsia"/>
          <w:sz w:val="32"/>
          <w:szCs w:val="40"/>
          <w:lang w:val="en-US" w:eastAsia="zh-CN"/>
        </w:rPr>
        <w:t>25</w:t>
      </w:r>
      <w:r>
        <w:rPr>
          <w:rFonts w:hint="eastAsia" w:asciiTheme="minorEastAsia" w:hAnsiTheme="minorEastAsia" w:eastAsiaTheme="minorEastAsia" w:cstheme="minorEastAsia"/>
          <w:sz w:val="32"/>
          <w:szCs w:val="40"/>
        </w:rPr>
        <w:t>日</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4C71E"/>
    <w:multiLevelType w:val="singleLevel"/>
    <w:tmpl w:val="84A4C71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DNhNTYwOTc4Y2VkN2RlMzgyMTBkYjMxMmU3YzcifQ=="/>
  </w:docVars>
  <w:rsids>
    <w:rsidRoot w:val="674F359D"/>
    <w:rsid w:val="05740B6D"/>
    <w:rsid w:val="078A2B69"/>
    <w:rsid w:val="08245990"/>
    <w:rsid w:val="08FB2C0B"/>
    <w:rsid w:val="0A36450F"/>
    <w:rsid w:val="15BF331F"/>
    <w:rsid w:val="1690327C"/>
    <w:rsid w:val="19A57654"/>
    <w:rsid w:val="1C7C5B62"/>
    <w:rsid w:val="1EE505FD"/>
    <w:rsid w:val="202D3F03"/>
    <w:rsid w:val="210A75D2"/>
    <w:rsid w:val="238C12E9"/>
    <w:rsid w:val="2B42196B"/>
    <w:rsid w:val="3614361D"/>
    <w:rsid w:val="3868645B"/>
    <w:rsid w:val="38BE45F9"/>
    <w:rsid w:val="3C4022B1"/>
    <w:rsid w:val="3E476CE7"/>
    <w:rsid w:val="43587429"/>
    <w:rsid w:val="444C1205"/>
    <w:rsid w:val="45262FEC"/>
    <w:rsid w:val="45E35208"/>
    <w:rsid w:val="461B73E1"/>
    <w:rsid w:val="48C53DF1"/>
    <w:rsid w:val="4AE3640B"/>
    <w:rsid w:val="4F233527"/>
    <w:rsid w:val="51D728D3"/>
    <w:rsid w:val="54EB68BA"/>
    <w:rsid w:val="59A8383E"/>
    <w:rsid w:val="5DA212D0"/>
    <w:rsid w:val="61172F3B"/>
    <w:rsid w:val="61B843AF"/>
    <w:rsid w:val="61D85D01"/>
    <w:rsid w:val="62B05C7A"/>
    <w:rsid w:val="62F03745"/>
    <w:rsid w:val="669B1AF3"/>
    <w:rsid w:val="66BC0935"/>
    <w:rsid w:val="673A7FBE"/>
    <w:rsid w:val="674F359D"/>
    <w:rsid w:val="6B2D06C1"/>
    <w:rsid w:val="73C55D55"/>
    <w:rsid w:val="7724669A"/>
    <w:rsid w:val="78C26EB6"/>
    <w:rsid w:val="7936131F"/>
    <w:rsid w:val="7F726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528</Words>
  <Characters>623</Characters>
  <Lines>0</Lines>
  <Paragraphs>0</Paragraphs>
  <TotalTime>7</TotalTime>
  <ScaleCrop>false</ScaleCrop>
  <LinksUpToDate>false</LinksUpToDate>
  <CharactersWithSpaces>623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2021-01-29T00:37:00Z</dcterms:created>
  <dc:creator>Administrator</dc:creator>
  <cp:lastModifiedBy>Administrator</cp:lastModifiedBy>
  <cp:lastPrinted>2021-01-29T01:15:00Z</cp:lastPrinted>
  <dcterms:modified xsi:type="dcterms:W3CDTF">2022-10-27T08:08:38Z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24C434F314AC43B28F3A6AE8DFAC2E9E</vt:lpwstr>
  </property>
</Properties>
</file>