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年产1亿条塑料编织袋项目水土保持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行政许可承诺书</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42</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年产1亿条塑料编织袋项目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项目代码：2101-341324-04-01-277495</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大庄镇工业园区内9号</w:t>
      </w:r>
      <w:r>
        <w:rPr>
          <w:rFonts w:hint="eastAsia" w:asciiTheme="minorEastAsia" w:hAnsiTheme="minorEastAsia" w:eastAsiaTheme="minorEastAsia" w:cstheme="minorEastAsia"/>
          <w:sz w:val="32"/>
          <w:szCs w:val="40"/>
          <w:lang w:val="en-US" w:eastAsia="zh-CN"/>
        </w:rPr>
        <w:t>（中心地理位置：经度117°5</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1.117</w:t>
      </w:r>
      <w:r>
        <w:rPr>
          <w:rFonts w:hint="eastAsia" w:asciiTheme="minorEastAsia" w:hAnsiTheme="minorEastAsia" w:eastAsiaTheme="minorEastAsia" w:cstheme="minorEastAsia"/>
          <w:sz w:val="32"/>
          <w:szCs w:val="40"/>
          <w:lang w:val="en-US" w:eastAsia="zh-CN"/>
        </w:rPr>
        <w:t>″，北纬33°41′</w:t>
      </w:r>
      <w:r>
        <w:rPr>
          <w:rFonts w:hint="eastAsia" w:asciiTheme="minorEastAsia" w:hAnsiTheme="minorEastAsia" w:cstheme="minorEastAsia"/>
          <w:sz w:val="32"/>
          <w:szCs w:val="40"/>
          <w:lang w:val="en-US" w:eastAsia="zh-CN"/>
        </w:rPr>
        <w:t>29.014</w:t>
      </w:r>
      <w:r>
        <w:rPr>
          <w:rFonts w:hint="eastAsia" w:asciiTheme="minorEastAsia" w:hAnsiTheme="minorEastAsia" w:eastAsiaTheme="minorEastAsia" w:cstheme="minorEastAsia"/>
          <w:sz w:val="32"/>
          <w:szCs w:val="40"/>
          <w:lang w:val="en-US" w:eastAsia="zh-CN"/>
        </w:rPr>
        <w:t>″）。工程占地面积</w:t>
      </w:r>
      <w:r>
        <w:rPr>
          <w:rFonts w:hint="eastAsia" w:asciiTheme="minorEastAsia" w:hAnsiTheme="minorEastAsia" w:cstheme="minorEastAsia"/>
          <w:sz w:val="32"/>
          <w:szCs w:val="40"/>
          <w:lang w:val="en-US" w:eastAsia="zh-CN"/>
        </w:rPr>
        <w:t>1.4115</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，均为永久占地。项目防治责任面积</w:t>
      </w:r>
      <w:r>
        <w:rPr>
          <w:rFonts w:hint="eastAsia" w:asciiTheme="minorEastAsia" w:hAnsiTheme="minorEastAsia" w:cstheme="minorEastAsia"/>
          <w:sz w:val="32"/>
          <w:szCs w:val="40"/>
          <w:lang w:val="en-US" w:eastAsia="zh-CN"/>
        </w:rPr>
        <w:t>1.8830</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1.5065万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泗县嘉一包装科技有限公司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六、行政相对人代码：91341324MA2WGNDB2T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姜荣榜</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78A2B69"/>
    <w:rsid w:val="08245990"/>
    <w:rsid w:val="08FB2C0B"/>
    <w:rsid w:val="0A36450F"/>
    <w:rsid w:val="0D654A75"/>
    <w:rsid w:val="15BF331F"/>
    <w:rsid w:val="1690327C"/>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4EB68BA"/>
    <w:rsid w:val="59A8383E"/>
    <w:rsid w:val="5DA212D0"/>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628</Characters>
  <Lines>0</Lines>
  <Paragraphs>0</Paragraphs>
  <TotalTime>24</TotalTime>
  <ScaleCrop>false</ScaleCrop>
  <LinksUpToDate>false</LinksUpToDate>
  <CharactersWithSpaces>628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2022-10-27T08:25:26Z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D5ADA4C35C0541DA9BA9DAE09787DA74</vt:lpwstr>
  </property>
</Properties>
</file>