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48"/>
          <w:szCs w:val="48"/>
        </w:rPr>
      </w:pPr>
      <w:bookmarkStart w:id="0" w:name="_GoBack"/>
      <w:r>
        <w:rPr>
          <w:rFonts w:hint="eastAsia" w:ascii="黑体" w:hAnsi="黑体" w:eastAsia="黑体" w:cs="黑体"/>
          <w:b w:val="0"/>
          <w:bCs/>
          <w:sz w:val="48"/>
          <w:szCs w:val="48"/>
        </w:rPr>
        <w:t>泗县中学党委中心组学习制度</w:t>
      </w:r>
    </w:p>
    <w:bookmarkEnd w:id="0"/>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t xml:space="preserve">  学校党委中心组学习是校领导班子和领导干部学习理论、加强思想政治建设的重要形式，是运用理论指导实践、提高科学决策水平的有效途径，是发挥领导干部带头作用、推动全校党员理论学习深入发展的组织保证。为进一步加强和改进我校党委中心组学习，特制定本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t xml:space="preserve"> 一、党委中心组的人员构成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学校党委中心组主要由学校党委委员、党政领导班子成员构成，根据实际需要可适当吸收有关人员列席。党委书记任中心组组长，主要职责是审定学习计划，确定学习主题和研讨专题，主持集体讨论，指导和检查中心组成员的学习；党委副书记担任中心组副组长，主要职责是配合组长组织好学习；党务专干担任学习秘书，主要职责是做好学习服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t>二、党委中心组的学习内容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学校党委中心组的学习要以马列主义、毛泽东思想、邓小平理论、“三个代表”重要思想、科学发展观和习近平</w:t>
      </w:r>
      <w:r>
        <w:rPr>
          <w:rFonts w:hint="eastAsia" w:ascii="宋体" w:hAnsi="宋体" w:eastAsia="宋体" w:cs="宋体"/>
          <w:sz w:val="32"/>
          <w:szCs w:val="32"/>
          <w:lang w:eastAsia="zh-CN"/>
        </w:rPr>
        <w:t>新时代中国特色社会主义思想</w:t>
      </w:r>
      <w:r>
        <w:rPr>
          <w:rFonts w:hint="eastAsia" w:ascii="宋体" w:hAnsi="宋体" w:eastAsia="宋体" w:cs="宋体"/>
          <w:sz w:val="32"/>
          <w:szCs w:val="32"/>
        </w:rPr>
        <w:t>，以及党的路线、方针、政策为主要内容，把学习理论同贯彻落实党中央的重大方针政策结合起来，把经济、政治、科技、法律知识的学习与推动学校业务工作结合起来，不断提高贯彻执行党的基本理论、基本纲领、基本路线的自觉性和坚定性，掌握好做好本职工作必须的各方面知识，不断提高领导水平和决策水平。每个时期的具体学习内容要根据党中央和上级党委的统一部署予以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t>三、党委中心组的学习时间、方式和方法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（一）学校党委中心组每年集中学习不少于</w:t>
      </w:r>
      <w:r>
        <w:rPr>
          <w:rFonts w:hint="eastAsia" w:ascii="宋体" w:hAnsi="宋体" w:eastAsia="宋体" w:cs="宋体"/>
          <w:sz w:val="32"/>
          <w:szCs w:val="32"/>
          <w:lang w:val="en-US" w:eastAsia="zh-CN"/>
        </w:rPr>
        <w:t>12</w:t>
      </w:r>
      <w:r>
        <w:rPr>
          <w:rFonts w:hint="eastAsia" w:ascii="宋体" w:hAnsi="宋体" w:eastAsia="宋体" w:cs="宋体"/>
          <w:sz w:val="32"/>
          <w:szCs w:val="32"/>
        </w:rPr>
        <w:t>次，个人自学总时间不少于</w:t>
      </w:r>
      <w:r>
        <w:rPr>
          <w:rFonts w:hint="eastAsia" w:ascii="宋体" w:hAnsi="宋体" w:eastAsia="宋体" w:cs="宋体"/>
          <w:sz w:val="32"/>
          <w:szCs w:val="32"/>
          <w:lang w:val="en-US" w:eastAsia="zh-CN"/>
        </w:rPr>
        <w:t>20</w:t>
      </w:r>
      <w:r>
        <w:rPr>
          <w:rFonts w:hint="eastAsia" w:ascii="宋体" w:hAnsi="宋体" w:eastAsia="宋体" w:cs="宋体"/>
          <w:sz w:val="32"/>
          <w:szCs w:val="32"/>
        </w:rPr>
        <w:t>小时。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（二）根据上级党委的部署和要求，结合学校实际，学校党委中心组要制定年度学习计划，对学习目的、学习专题、阅读书目、中心发言作出明确规定。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学校党委中心组学习要坚持以自学为主，自学、集中学习研讨相结合。自学主要包括学校党委中心组学习计划、安徽省干部在线学习中心等涵盖的内容，每位中心组成员要有读书笔记、心得、体会，每学期至少写一篇高质量的学习心得体会。集中学习研讨要在搞好自学的基础上围绕学校工作实际，以及学习中的重点、难点和热点问题进行专题研讨，每位中心组成员要写出发言提纲。根据学习需要，可适当安排、组织一些专题讲座、报告或观看视频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t>四、党委中心组的学习考核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（一）严格学习考勤。学校党委中心组集中学习每2</w:t>
      </w:r>
      <w:r>
        <w:rPr>
          <w:rFonts w:hint="eastAsia" w:ascii="宋体" w:hAnsi="宋体" w:eastAsia="宋体" w:cs="宋体"/>
          <w:sz w:val="32"/>
          <w:szCs w:val="32"/>
          <w:lang w:eastAsia="zh-CN"/>
        </w:rPr>
        <w:t>个月</w:t>
      </w:r>
      <w:r>
        <w:rPr>
          <w:rFonts w:hint="eastAsia" w:ascii="宋体" w:hAnsi="宋体" w:eastAsia="宋体" w:cs="宋体"/>
          <w:sz w:val="32"/>
          <w:szCs w:val="32"/>
        </w:rPr>
        <w:t>进行一次，实行签到制度，全年集中学习出勤率不得低于80%。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（二）建立学习档案。建立学校党委中心组学习档案，实行学习签到簿、学习记录簿和个人笔记簿的“三簿”制度。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学校党委中心组成员要妥善处理好工作与学习的关系，认真进行自学，按时参加集中学习。因故不能参加集中学习者，事先要向组长请假；事后要及时补课或补交学习心得，以确保学习质量。                          </w:t>
      </w:r>
      <w:r>
        <w:rPr>
          <w:rFonts w:hint="eastAsia" w:ascii="宋体" w:hAnsi="宋体" w:eastAsia="宋体" w:cs="宋体"/>
          <w:sz w:val="32"/>
          <w:szCs w:val="32"/>
        </w:rPr>
        <w:t xml:space="preserve">     </w:t>
      </w:r>
    </w:p>
    <w:p>
      <w:pPr>
        <w:rPr>
          <w:rFonts w:hint="eastAsia" w:ascii="宋体" w:hAnsi="宋体" w:eastAsia="宋体" w:cs="宋体"/>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WExZmI4OWFmNjk4MmNkZmIyNjU0YWVmMThkY2EifQ=="/>
  </w:docVars>
  <w:rsids>
    <w:rsidRoot w:val="0C675140"/>
    <w:rsid w:val="0C67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2023-02-10T02:52:00Z</dcterms:created>
  <dc:creator>飞天的梦</dc:creator>
  <cp:lastModifiedBy>飞天的梦</cp:lastModifiedBy>
  <dcterms:modified xsi:type="dcterms:W3CDTF">2023-02-10T02:52:32Z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9B276BB2657F4B7CB21A70C63F7D7265</vt:lpwstr>
  </property>
</Properties>
</file>