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  <w:t>泗县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事业单位“人才回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引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”工程申请表</w:t>
      </w:r>
    </w:p>
    <w:tbl>
      <w:tblPr>
        <w:tblStyle w:val="6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89"/>
        <w:gridCol w:w="352"/>
        <w:gridCol w:w="242"/>
        <w:gridCol w:w="441"/>
        <w:gridCol w:w="409"/>
        <w:gridCol w:w="566"/>
        <w:gridCol w:w="852"/>
        <w:gridCol w:w="1162"/>
        <w:gridCol w:w="113"/>
        <w:gridCol w:w="1099"/>
        <w:gridCol w:w="602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近期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寸电子版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免冠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参加工作时  间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及职务</w:t>
            </w: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  <w:lang w:eastAsia="zh-CN"/>
              </w:rPr>
              <w:t>（称）</w:t>
            </w:r>
          </w:p>
        </w:tc>
        <w:tc>
          <w:tcPr>
            <w:tcW w:w="36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健康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在职教育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编制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性质</w:t>
            </w:r>
          </w:p>
        </w:tc>
        <w:tc>
          <w:tcPr>
            <w:tcW w:w="8469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是否</w:t>
            </w: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  <w:lang w:eastAsia="zh-CN"/>
              </w:rPr>
              <w:t>有意向</w:t>
            </w: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8469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否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是（请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标明单位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历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（从大学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填起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8469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县区</w:t>
            </w:r>
            <w:r>
              <w:rPr>
                <w:rFonts w:hint="default" w:ascii="Times New Roman" w:hAnsi="Times New Roman" w:eastAsia="宋体" w:cs="Times New Roman"/>
                <w:bCs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469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近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年度考核结果</w:t>
            </w:r>
          </w:p>
        </w:tc>
        <w:tc>
          <w:tcPr>
            <w:tcW w:w="8469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关  系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-16"/>
                <w:sz w:val="24"/>
                <w:szCs w:val="24"/>
              </w:rPr>
              <w:t>籍贯或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调出单位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调出单位主管部门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调出地编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调出地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组织（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人社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单位主管部门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地编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组织（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人社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977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28"/>
                <w:szCs w:val="28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我已认真阅读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事业单位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人才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回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引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”工程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eastAsia="zh-CN"/>
              </w:rPr>
              <w:t>公告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。现郑重承诺：本人自觉遵守“人才回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引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工程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各项规定，诚实守信，所提供信息、材料等真实准确。对因提供不实信息或材料所造成的后果，自愿承担相应责任，接受组织处理。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年 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IzYWUzYzUwYzc0MzMwYzcyOTk3ZmJjYzY0NjgifQ=="/>
  </w:docVars>
  <w:rsids>
    <w:rsidRoot w:val="0D2B7840"/>
    <w:rsid w:val="02D311E5"/>
    <w:rsid w:val="0D2B7840"/>
    <w:rsid w:val="0D87338C"/>
    <w:rsid w:val="17AF18E0"/>
    <w:rsid w:val="438438A3"/>
    <w:rsid w:val="45107857"/>
    <w:rsid w:val="4A9E2333"/>
    <w:rsid w:val="51595081"/>
    <w:rsid w:val="52014712"/>
    <w:rsid w:val="58E8046D"/>
    <w:rsid w:val="66780D1F"/>
    <w:rsid w:val="67365BBE"/>
    <w:rsid w:val="6C4D3D34"/>
    <w:rsid w:val="795D0D10"/>
    <w:rsid w:val="7BC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unhideWhenUsed/>
    <w:qFormat/>
    <w:uiPriority w:val="0"/>
    <w:pPr>
      <w:spacing w:line="351" w:lineRule="atLeast"/>
      <w:ind w:firstLine="623"/>
      <w:textAlignment w:val="baseline"/>
    </w:pPr>
    <w:rPr>
      <w:color w:val="000000"/>
      <w:sz w:val="31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455</Characters>
  <Lines>0</Lines>
  <Paragraphs>0</Paragraphs>
  <TotalTime>5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2023-05-11T02:03:00Z</dcterms:created>
  <dc:creator>Administrator</dc:creator>
  <cp:lastModifiedBy>Administrator</cp:lastModifiedBy>
  <cp:lastPrinted>2023-05-22T01:10:00Z</cp:lastPrinted>
  <dcterms:modified xsi:type="dcterms:W3CDTF">2023-05-22T08:02:07Z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559559D8F8DC47AF8C4BCF3DEF4C49B7_11</vt:lpwstr>
  </property>
</Properties>
</file>