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7A" w:rsidRPr="002C625D" w:rsidRDefault="00800BA8" w:rsidP="00F6547A">
      <w:pPr>
        <w:jc w:val="center"/>
        <w:rPr>
          <w:rFonts w:ascii="方正小标宋简体" w:eastAsia="方正小标宋简体" w:hAnsi="方正小标宋简体" w:cs="方正小标宋简体"/>
          <w:bCs/>
          <w:color w:val="FF0000"/>
          <w:spacing w:val="-24"/>
          <w:sz w:val="82"/>
          <w:szCs w:val="72"/>
        </w:rPr>
      </w:pPr>
      <w:r w:rsidRPr="00800BA8">
        <w:rPr>
          <w:rFonts w:eastAsia="仿宋_GB2312"/>
          <w:bCs/>
          <w:sz w:val="82"/>
          <w:szCs w:val="72"/>
        </w:rPr>
        <w:pict>
          <v:line id="直线 2" o:spid="_x0000_s1026" style="position:absolute;left:0;text-align:left;z-index:251660288" from="-18pt,78.25pt" to="463.9pt,78.25pt" strokecolor="red" strokeweight="4.5pt">
            <v:stroke linestyle="thickThin"/>
          </v:line>
        </w:pict>
      </w:r>
      <w:r w:rsidR="00F6547A" w:rsidRPr="002C625D">
        <w:rPr>
          <w:rFonts w:ascii="方正小标宋简体" w:eastAsia="方正小标宋简体" w:hAnsi="方正小标宋简体" w:cs="方正小标宋简体" w:hint="eastAsia"/>
          <w:bCs/>
          <w:color w:val="FF0000"/>
          <w:spacing w:val="-24"/>
          <w:sz w:val="82"/>
          <w:szCs w:val="72"/>
        </w:rPr>
        <w:t>泗 县 城 市 管 理 局</w:t>
      </w:r>
    </w:p>
    <w:p w:rsidR="00F6547A" w:rsidRDefault="00F6547A" w:rsidP="00F6547A">
      <w:pPr>
        <w:pStyle w:val="HTML"/>
        <w:spacing w:line="560" w:lineRule="exact"/>
        <w:rPr>
          <w:rFonts w:eastAsia="仿宋_GB2312" w:hint="default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</w:p>
    <w:p w:rsidR="005E1D86" w:rsidRDefault="00F6547A" w:rsidP="00F6547A">
      <w:pPr>
        <w:pStyle w:val="HTML"/>
        <w:spacing w:line="560" w:lineRule="exact"/>
        <w:jc w:val="center"/>
        <w:rPr>
          <w:rFonts w:ascii="Times New Roman" w:eastAsia="方正小标宋简体" w:hAnsi="Times New Roman" w:hint="default"/>
          <w:color w:val="000000"/>
          <w:sz w:val="44"/>
          <w:szCs w:val="44"/>
        </w:rPr>
      </w:pPr>
      <w:r>
        <w:rPr>
          <w:rFonts w:ascii="Times New Roman" w:eastAsia="方正小标宋简体" w:hAnsi="Times New Roman" w:hint="default"/>
          <w:color w:val="000000"/>
          <w:sz w:val="44"/>
          <w:szCs w:val="44"/>
        </w:rPr>
        <w:t>关于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切实</w:t>
      </w:r>
      <w:r>
        <w:rPr>
          <w:rFonts w:ascii="Times New Roman" w:eastAsia="方正小标宋简体" w:hAnsi="Times New Roman" w:hint="default"/>
          <w:color w:val="000000"/>
          <w:sz w:val="44"/>
          <w:szCs w:val="44"/>
        </w:rPr>
        <w:t>做好强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台风</w:t>
      </w:r>
      <w:r w:rsidR="00693E2D">
        <w:rPr>
          <w:rFonts w:ascii="Times New Roman" w:eastAsia="方正小标宋简体" w:hAnsi="Times New Roman"/>
          <w:color w:val="000000"/>
          <w:sz w:val="44"/>
          <w:szCs w:val="44"/>
        </w:rPr>
        <w:t>安全生产</w:t>
      </w:r>
      <w:r>
        <w:rPr>
          <w:rFonts w:ascii="Times New Roman" w:eastAsia="方正小标宋简体" w:hAnsi="Times New Roman" w:hint="default"/>
          <w:color w:val="000000"/>
          <w:sz w:val="44"/>
          <w:szCs w:val="44"/>
        </w:rPr>
        <w:t>防范应对</w:t>
      </w:r>
    </w:p>
    <w:p w:rsidR="00F6547A" w:rsidRPr="002524A6" w:rsidRDefault="00F6547A" w:rsidP="00F6547A">
      <w:pPr>
        <w:pStyle w:val="HTML"/>
        <w:spacing w:line="560" w:lineRule="exact"/>
        <w:jc w:val="center"/>
        <w:rPr>
          <w:rFonts w:ascii="Times New Roman" w:eastAsia="方正小标宋简体" w:hAnsi="Times New Roman" w:hint="default"/>
          <w:color w:val="000000"/>
          <w:sz w:val="44"/>
          <w:szCs w:val="44"/>
        </w:rPr>
      </w:pPr>
      <w:r>
        <w:rPr>
          <w:rFonts w:ascii="Times New Roman" w:eastAsia="方正小标宋简体" w:hAnsi="Times New Roman" w:hint="default"/>
          <w:color w:val="000000"/>
          <w:sz w:val="44"/>
          <w:szCs w:val="44"/>
        </w:rPr>
        <w:t>工作的通知</w:t>
      </w:r>
    </w:p>
    <w:p w:rsidR="00F6547A" w:rsidRDefault="00F6547A" w:rsidP="00F6547A">
      <w:pPr>
        <w:rPr>
          <w:rFonts w:ascii="仿宋_GB2312" w:eastAsia="仿宋_GB2312"/>
          <w:sz w:val="32"/>
          <w:szCs w:val="32"/>
        </w:rPr>
      </w:pPr>
    </w:p>
    <w:p w:rsidR="00F6547A" w:rsidRPr="0034316C" w:rsidRDefault="00F6547A" w:rsidP="00F6547A">
      <w:pPr>
        <w:rPr>
          <w:rFonts w:ascii="仿宋_GB2312" w:eastAsia="仿宋_GB2312"/>
          <w:sz w:val="32"/>
          <w:szCs w:val="32"/>
        </w:rPr>
      </w:pPr>
      <w:r w:rsidRPr="0034316C">
        <w:rPr>
          <w:rFonts w:ascii="仿宋_GB2312" w:eastAsia="仿宋_GB2312" w:hint="eastAsia"/>
          <w:sz w:val="32"/>
          <w:szCs w:val="32"/>
        </w:rPr>
        <w:t>机关各股室、局属各单位：</w:t>
      </w:r>
    </w:p>
    <w:p w:rsidR="00F6547A" w:rsidRPr="00F6547A" w:rsidRDefault="00AB4546" w:rsidP="00F6547A">
      <w:pPr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AB4546">
        <w:rPr>
          <w:rFonts w:ascii="仿宋_GB2312" w:eastAsia="仿宋_GB2312" w:hint="eastAsia"/>
          <w:sz w:val="32"/>
          <w:szCs w:val="32"/>
        </w:rPr>
        <w:t>台风“杜苏芮”</w:t>
      </w:r>
      <w:r w:rsidR="00A7283D">
        <w:rPr>
          <w:rFonts w:ascii="仿宋_GB2312" w:eastAsia="仿宋_GB2312" w:cs="仿宋_GB2312" w:hint="eastAsia"/>
          <w:kern w:val="0"/>
          <w:sz w:val="32"/>
          <w:szCs w:val="32"/>
        </w:rPr>
        <w:t>（超强台风级）</w:t>
      </w:r>
      <w:r w:rsidRPr="00AB4546">
        <w:rPr>
          <w:rFonts w:ascii="仿宋_GB2312" w:eastAsia="仿宋_GB2312" w:hint="eastAsia"/>
          <w:sz w:val="32"/>
          <w:szCs w:val="32"/>
        </w:rPr>
        <w:t>将于7月28日～30日对我省产生明显风雨影响，中西部和皖南山区南部大到暴雨，大别山区局部大暴雨，大别山区和皖南山区局部山洪地质灾害、沿淮淮河以北城乡内涝风险高，淮河以南中小河流和小型水库洪水风险较高，防汛防台风形势总体复杂严峻。</w:t>
      </w:r>
      <w:r>
        <w:rPr>
          <w:rFonts w:ascii="仿宋_GB2312" w:eastAsia="仿宋_GB2312" w:hint="eastAsia"/>
          <w:sz w:val="32"/>
          <w:szCs w:val="32"/>
        </w:rPr>
        <w:t>宿州市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有明显风雨影响。</w:t>
      </w:r>
      <w:r w:rsidR="00F6547A">
        <w:rPr>
          <w:rFonts w:ascii="仿宋_GB2312" w:eastAsia="仿宋_GB2312" w:cs="仿宋_GB2312" w:hint="eastAsia"/>
          <w:kern w:val="0"/>
          <w:sz w:val="32"/>
          <w:szCs w:val="32"/>
        </w:rPr>
        <w:t>根据</w:t>
      </w:r>
      <w:r w:rsidR="00A7283D" w:rsidRPr="003A5AE9">
        <w:rPr>
          <w:rFonts w:ascii="仿宋_GB2312" w:eastAsia="仿宋_GB2312" w:hAnsi="仿宋_GB2312" w:cs="仿宋_GB2312" w:hint="eastAsia"/>
          <w:sz w:val="32"/>
          <w:szCs w:val="32"/>
        </w:rPr>
        <w:t>县防汛抗旱指挥部</w:t>
      </w:r>
      <w:r w:rsidR="00F6547A">
        <w:rPr>
          <w:rFonts w:ascii="仿宋_GB2312" w:eastAsia="仿宋_GB2312" w:cs="仿宋_GB2312" w:hint="eastAsia"/>
          <w:kern w:val="0"/>
          <w:sz w:val="32"/>
          <w:szCs w:val="32"/>
        </w:rPr>
        <w:t>工作要求，</w:t>
      </w:r>
      <w:r w:rsidR="00F6547A" w:rsidRPr="0034316C">
        <w:rPr>
          <w:rFonts w:ascii="仿宋_GB2312" w:eastAsia="仿宋_GB2312" w:hint="eastAsia"/>
          <w:sz w:val="32"/>
          <w:szCs w:val="32"/>
        </w:rPr>
        <w:t>现就有关事项通知如下：</w:t>
      </w:r>
    </w:p>
    <w:p w:rsidR="00F6547A" w:rsidRPr="0034316C" w:rsidRDefault="00F6547A" w:rsidP="00F6547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16C">
        <w:rPr>
          <w:rFonts w:ascii="仿宋_GB2312" w:eastAsia="仿宋_GB2312" w:hint="eastAsia"/>
          <w:sz w:val="32"/>
          <w:szCs w:val="32"/>
        </w:rPr>
        <w:t>1、提高思想认识，采取有力措施，全力做好天气形势分析研判、预警预防、应急指挥调度等防范应对工作，提前落实防范应对措施。</w:t>
      </w:r>
    </w:p>
    <w:p w:rsidR="00F6547A" w:rsidRDefault="00F6547A" w:rsidP="00F6547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16C">
        <w:rPr>
          <w:rFonts w:ascii="仿宋_GB2312" w:eastAsia="仿宋_GB2312" w:hint="eastAsia"/>
          <w:sz w:val="32"/>
          <w:szCs w:val="32"/>
        </w:rPr>
        <w:t>2、</w:t>
      </w:r>
      <w:r w:rsidRPr="00F6547A">
        <w:rPr>
          <w:rFonts w:ascii="仿宋_GB2312" w:eastAsia="仿宋_GB2312" w:hint="eastAsia"/>
          <w:sz w:val="32"/>
          <w:szCs w:val="32"/>
        </w:rPr>
        <w:t>园林处</w:t>
      </w:r>
      <w:r w:rsidR="00892A56">
        <w:rPr>
          <w:rFonts w:ascii="仿宋_GB2312" w:eastAsia="仿宋_GB2312" w:hint="eastAsia"/>
          <w:sz w:val="32"/>
          <w:szCs w:val="32"/>
        </w:rPr>
        <w:t>组织对</w:t>
      </w:r>
      <w:r w:rsidRPr="0034316C">
        <w:rPr>
          <w:rFonts w:ascii="仿宋_GB2312" w:eastAsia="仿宋_GB2312" w:hint="eastAsia"/>
          <w:sz w:val="32"/>
          <w:szCs w:val="32"/>
        </w:rPr>
        <w:t>公园廊亭</w:t>
      </w:r>
      <w:r>
        <w:rPr>
          <w:rFonts w:ascii="仿宋_GB2312" w:eastAsia="仿宋_GB2312" w:hint="eastAsia"/>
          <w:sz w:val="32"/>
          <w:szCs w:val="32"/>
        </w:rPr>
        <w:t>、</w:t>
      </w:r>
      <w:r w:rsidR="00F82FDA">
        <w:rPr>
          <w:rFonts w:ascii="仿宋_GB2312" w:eastAsia="仿宋_GB2312" w:hint="eastAsia"/>
          <w:sz w:val="32"/>
          <w:szCs w:val="32"/>
        </w:rPr>
        <w:t>游乐场、</w:t>
      </w:r>
      <w:r>
        <w:rPr>
          <w:rFonts w:ascii="仿宋_GB2312" w:eastAsia="仿宋_GB2312" w:hint="eastAsia"/>
          <w:sz w:val="32"/>
          <w:szCs w:val="32"/>
        </w:rPr>
        <w:t>极易</w:t>
      </w:r>
      <w:r w:rsidR="00F82FDA">
        <w:rPr>
          <w:rFonts w:ascii="仿宋_GB2312" w:eastAsia="仿宋_GB2312" w:hint="eastAsia"/>
          <w:sz w:val="32"/>
          <w:szCs w:val="32"/>
        </w:rPr>
        <w:t>倒伏</w:t>
      </w:r>
      <w:r>
        <w:rPr>
          <w:rFonts w:ascii="仿宋_GB2312" w:eastAsia="仿宋_GB2312" w:hint="eastAsia"/>
          <w:sz w:val="32"/>
          <w:szCs w:val="32"/>
        </w:rPr>
        <w:t>树木</w:t>
      </w:r>
      <w:r w:rsidR="00EE1D80">
        <w:rPr>
          <w:rFonts w:ascii="仿宋_GB2312" w:eastAsia="仿宋_GB2312" w:hint="eastAsia"/>
          <w:sz w:val="32"/>
          <w:szCs w:val="32"/>
        </w:rPr>
        <w:t>等区域</w:t>
      </w:r>
      <w:r w:rsidRPr="0034316C">
        <w:rPr>
          <w:rFonts w:ascii="仿宋_GB2312" w:eastAsia="仿宋_GB2312" w:hint="eastAsia"/>
          <w:sz w:val="32"/>
          <w:szCs w:val="32"/>
        </w:rPr>
        <w:t>开展</w:t>
      </w:r>
      <w:r w:rsidR="00F82FDA">
        <w:rPr>
          <w:rFonts w:ascii="仿宋_GB2312" w:eastAsia="仿宋_GB2312" w:hint="eastAsia"/>
          <w:sz w:val="32"/>
          <w:szCs w:val="32"/>
        </w:rPr>
        <w:t>安全</w:t>
      </w:r>
      <w:r w:rsidRPr="0034316C">
        <w:rPr>
          <w:rFonts w:ascii="仿宋_GB2312" w:eastAsia="仿宋_GB2312" w:hint="eastAsia"/>
          <w:sz w:val="32"/>
          <w:szCs w:val="32"/>
        </w:rPr>
        <w:t>隐患排查</w:t>
      </w:r>
      <w:r w:rsidR="00F82FDA">
        <w:rPr>
          <w:rFonts w:ascii="仿宋_GB2312" w:eastAsia="仿宋_GB2312" w:hint="eastAsia"/>
          <w:sz w:val="32"/>
          <w:szCs w:val="32"/>
        </w:rPr>
        <w:t>，及时消除隐患；恶劣天气及时督促游乐场关停设施、游船，防止发生事故。</w:t>
      </w:r>
    </w:p>
    <w:p w:rsidR="00F6547A" w:rsidRDefault="00F6547A" w:rsidP="00F6547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3、环卫处</w:t>
      </w:r>
      <w:r w:rsidR="00345EBF">
        <w:rPr>
          <w:rFonts w:ascii="仿宋_GB2312" w:eastAsia="仿宋_GB2312" w:hint="eastAsia"/>
          <w:sz w:val="32"/>
          <w:szCs w:val="32"/>
        </w:rPr>
        <w:t>加强</w:t>
      </w:r>
      <w:r w:rsidRPr="0034316C"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垃圾中转站等建构筑物进行安全排查，</w:t>
      </w:r>
      <w:r w:rsidRPr="0034316C">
        <w:rPr>
          <w:rFonts w:ascii="仿宋_GB2312" w:eastAsia="仿宋_GB2312" w:hint="eastAsia"/>
          <w:sz w:val="32"/>
          <w:szCs w:val="32"/>
        </w:rPr>
        <w:t>做好城区道路和背街小巷的</w:t>
      </w:r>
      <w:r>
        <w:rPr>
          <w:rFonts w:ascii="仿宋_GB2312" w:eastAsia="仿宋_GB2312" w:hint="eastAsia"/>
          <w:sz w:val="32"/>
          <w:szCs w:val="32"/>
        </w:rPr>
        <w:t>漂浮垃圾清扫</w:t>
      </w:r>
      <w:r w:rsidR="00EE1D80">
        <w:rPr>
          <w:rFonts w:ascii="仿宋_GB2312" w:eastAsia="仿宋_GB2312" w:hint="eastAsia"/>
          <w:sz w:val="32"/>
          <w:szCs w:val="32"/>
        </w:rPr>
        <w:t>等</w:t>
      </w:r>
      <w:r w:rsidRPr="0034316C">
        <w:rPr>
          <w:rFonts w:ascii="仿宋_GB2312" w:eastAsia="仿宋_GB2312" w:hint="eastAsia"/>
          <w:sz w:val="32"/>
          <w:szCs w:val="32"/>
        </w:rPr>
        <w:t>工作，</w:t>
      </w:r>
      <w:r w:rsidR="00345EBF">
        <w:rPr>
          <w:rFonts w:ascii="仿宋_GB2312" w:eastAsia="仿宋_GB2312" w:hint="eastAsia"/>
          <w:sz w:val="32"/>
          <w:szCs w:val="32"/>
        </w:rPr>
        <w:t>防止</w:t>
      </w:r>
      <w:r>
        <w:rPr>
          <w:rFonts w:ascii="仿宋_GB2312" w:eastAsia="仿宋_GB2312" w:hint="eastAsia"/>
          <w:sz w:val="32"/>
          <w:szCs w:val="32"/>
        </w:rPr>
        <w:t>漂浮</w:t>
      </w:r>
      <w:r>
        <w:rPr>
          <w:rFonts w:ascii="仿宋_GB2312" w:eastAsia="仿宋_GB2312" w:hint="eastAsia"/>
          <w:sz w:val="32"/>
          <w:szCs w:val="32"/>
        </w:rPr>
        <w:lastRenderedPageBreak/>
        <w:t>垃圾堵塞排水口、雨篦子</w:t>
      </w:r>
      <w:r w:rsidR="00345EBF">
        <w:rPr>
          <w:rFonts w:ascii="仿宋_GB2312" w:eastAsia="仿宋_GB2312" w:hint="eastAsia"/>
          <w:sz w:val="32"/>
          <w:szCs w:val="32"/>
        </w:rPr>
        <w:t>造成积水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6547A" w:rsidRDefault="00F6547A" w:rsidP="00F6547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4、执法大队加强户外广告和</w:t>
      </w:r>
      <w:r w:rsidRPr="0034316C">
        <w:rPr>
          <w:rFonts w:ascii="仿宋_GB2312" w:eastAsia="仿宋_GB2312" w:hint="eastAsia"/>
          <w:sz w:val="32"/>
          <w:szCs w:val="32"/>
        </w:rPr>
        <w:t>燃气</w:t>
      </w:r>
      <w:r w:rsidR="00345EBF">
        <w:rPr>
          <w:rFonts w:ascii="仿宋_GB2312" w:eastAsia="仿宋_GB2312" w:hint="eastAsia"/>
          <w:sz w:val="32"/>
          <w:szCs w:val="32"/>
        </w:rPr>
        <w:t>场站设施、管线</w:t>
      </w:r>
      <w:r w:rsidR="00EE1D80">
        <w:rPr>
          <w:rFonts w:ascii="仿宋_GB2312" w:eastAsia="仿宋_GB2312" w:hint="eastAsia"/>
          <w:sz w:val="32"/>
          <w:szCs w:val="32"/>
        </w:rPr>
        <w:t>等</w:t>
      </w:r>
      <w:r w:rsidRPr="0034316C">
        <w:rPr>
          <w:rFonts w:ascii="仿宋_GB2312" w:eastAsia="仿宋_GB2312" w:hint="eastAsia"/>
          <w:sz w:val="32"/>
          <w:szCs w:val="32"/>
        </w:rPr>
        <w:t>安全隐患排查，</w:t>
      </w:r>
      <w:r>
        <w:rPr>
          <w:rFonts w:ascii="仿宋_GB2312" w:eastAsia="仿宋_GB2312" w:hint="eastAsia"/>
          <w:sz w:val="32"/>
          <w:szCs w:val="32"/>
        </w:rPr>
        <w:t>强化</w:t>
      </w:r>
      <w:r w:rsidRPr="0034316C">
        <w:rPr>
          <w:rFonts w:ascii="仿宋_GB2312" w:eastAsia="仿宋_GB2312" w:hint="eastAsia"/>
          <w:sz w:val="32"/>
          <w:szCs w:val="32"/>
        </w:rPr>
        <w:t>安全管理</w:t>
      </w:r>
      <w:r>
        <w:rPr>
          <w:rFonts w:ascii="仿宋_GB2312" w:eastAsia="仿宋_GB2312" w:hint="eastAsia"/>
          <w:sz w:val="32"/>
          <w:szCs w:val="32"/>
        </w:rPr>
        <w:t>和防汛排涝应急工作，防止</w:t>
      </w:r>
      <w:r w:rsidR="00345EBF">
        <w:rPr>
          <w:rFonts w:ascii="仿宋_GB2312" w:eastAsia="仿宋_GB2312" w:hint="eastAsia"/>
          <w:sz w:val="32"/>
          <w:szCs w:val="32"/>
        </w:rPr>
        <w:t>因</w:t>
      </w:r>
      <w:r>
        <w:rPr>
          <w:rFonts w:ascii="仿宋_GB2312" w:eastAsia="仿宋_GB2312" w:hint="eastAsia"/>
          <w:sz w:val="32"/>
          <w:szCs w:val="32"/>
        </w:rPr>
        <w:t>户外广告脱落、燃气泄漏造成次生灾害发生。</w:t>
      </w:r>
    </w:p>
    <w:p w:rsidR="00F6547A" w:rsidRPr="0034316C" w:rsidRDefault="00F6547A" w:rsidP="00F6547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5、市政处加强</w:t>
      </w:r>
      <w:r w:rsidR="00345EBF">
        <w:rPr>
          <w:rFonts w:ascii="仿宋_GB2312" w:eastAsia="仿宋_GB2312" w:hint="eastAsia"/>
          <w:sz w:val="32"/>
          <w:szCs w:val="32"/>
        </w:rPr>
        <w:t>市政</w:t>
      </w:r>
      <w:r>
        <w:rPr>
          <w:rFonts w:ascii="仿宋_GB2312" w:eastAsia="仿宋_GB2312" w:hint="eastAsia"/>
          <w:sz w:val="32"/>
          <w:szCs w:val="32"/>
        </w:rPr>
        <w:t>施工工地、路灯户外高空作业、渣土场</w:t>
      </w:r>
      <w:r w:rsidR="00EE1D80">
        <w:rPr>
          <w:rFonts w:ascii="仿宋_GB2312" w:eastAsia="仿宋_GB2312" w:hint="eastAsia"/>
          <w:sz w:val="32"/>
          <w:szCs w:val="32"/>
        </w:rPr>
        <w:t>等区域</w:t>
      </w:r>
      <w:r>
        <w:rPr>
          <w:rFonts w:ascii="仿宋_GB2312" w:eastAsia="仿宋_GB2312" w:hint="eastAsia"/>
          <w:sz w:val="32"/>
          <w:szCs w:val="32"/>
        </w:rPr>
        <w:t>安全</w:t>
      </w:r>
      <w:r w:rsidR="00345EBF">
        <w:rPr>
          <w:rFonts w:ascii="仿宋_GB2312" w:eastAsia="仿宋_GB2312" w:hint="eastAsia"/>
          <w:sz w:val="32"/>
          <w:szCs w:val="32"/>
        </w:rPr>
        <w:t>监管</w:t>
      </w:r>
      <w:r>
        <w:rPr>
          <w:rFonts w:ascii="仿宋_GB2312" w:eastAsia="仿宋_GB2312" w:hint="eastAsia"/>
          <w:sz w:val="32"/>
          <w:szCs w:val="32"/>
        </w:rPr>
        <w:t>，做好防汛防大风</w:t>
      </w:r>
      <w:r w:rsidRPr="0034316C">
        <w:rPr>
          <w:rFonts w:ascii="仿宋_GB2312" w:eastAsia="仿宋_GB2312" w:hint="eastAsia"/>
          <w:sz w:val="32"/>
          <w:szCs w:val="32"/>
        </w:rPr>
        <w:t>措施，恶劣天气</w:t>
      </w:r>
      <w:r>
        <w:rPr>
          <w:rFonts w:ascii="仿宋_GB2312" w:eastAsia="仿宋_GB2312" w:hint="eastAsia"/>
          <w:sz w:val="32"/>
          <w:szCs w:val="32"/>
        </w:rPr>
        <w:t>立即</w:t>
      </w:r>
      <w:r w:rsidRPr="0034316C">
        <w:rPr>
          <w:rFonts w:ascii="仿宋_GB2312" w:eastAsia="仿宋_GB2312" w:hint="eastAsia"/>
          <w:sz w:val="32"/>
          <w:szCs w:val="32"/>
        </w:rPr>
        <w:t>停止室外作业</w:t>
      </w:r>
      <w:r>
        <w:rPr>
          <w:rFonts w:ascii="仿宋_GB2312" w:eastAsia="仿宋_GB2312" w:hint="eastAsia"/>
          <w:sz w:val="32"/>
          <w:szCs w:val="32"/>
        </w:rPr>
        <w:t>，同时加大易涝路段疏浚清淤工作。</w:t>
      </w:r>
    </w:p>
    <w:p w:rsidR="00F6547A" w:rsidRPr="0034316C" w:rsidRDefault="00F6547A" w:rsidP="00F6547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34316C">
        <w:rPr>
          <w:rFonts w:ascii="仿宋_GB2312" w:eastAsia="仿宋_GB2312" w:hint="eastAsia"/>
          <w:sz w:val="32"/>
          <w:szCs w:val="32"/>
        </w:rPr>
        <w:t>、严格落实24小时值班和领导带班制度</w:t>
      </w:r>
      <w:r>
        <w:rPr>
          <w:rFonts w:ascii="仿宋_GB2312" w:eastAsia="仿宋_GB2312" w:hint="eastAsia"/>
          <w:sz w:val="32"/>
          <w:szCs w:val="32"/>
        </w:rPr>
        <w:t>和叫应机制</w:t>
      </w:r>
      <w:r w:rsidRPr="0034316C">
        <w:rPr>
          <w:rFonts w:ascii="仿宋_GB2312" w:eastAsia="仿宋_GB2312" w:hint="eastAsia"/>
          <w:sz w:val="32"/>
          <w:szCs w:val="32"/>
        </w:rPr>
        <w:t>，加强</w:t>
      </w:r>
      <w:r w:rsidR="00345EBF">
        <w:rPr>
          <w:rFonts w:ascii="仿宋_GB2312" w:eastAsia="仿宋_GB2312" w:hint="eastAsia"/>
          <w:sz w:val="32"/>
          <w:szCs w:val="32"/>
        </w:rPr>
        <w:t>值班</w:t>
      </w:r>
      <w:r w:rsidRPr="0034316C">
        <w:rPr>
          <w:rFonts w:ascii="仿宋_GB2312" w:eastAsia="仿宋_GB2312" w:hint="eastAsia"/>
          <w:sz w:val="32"/>
          <w:szCs w:val="32"/>
        </w:rPr>
        <w:t>值守和备勤，</w:t>
      </w:r>
      <w:r>
        <w:rPr>
          <w:rFonts w:ascii="仿宋_GB2312" w:eastAsia="仿宋_GB2312" w:hint="eastAsia"/>
          <w:sz w:val="32"/>
          <w:szCs w:val="32"/>
        </w:rPr>
        <w:t>接到应急通知后，所有防汛人员迅速到达包保路段，</w:t>
      </w:r>
      <w:r w:rsidR="00345EBF">
        <w:rPr>
          <w:rFonts w:ascii="仿宋_GB2312" w:eastAsia="仿宋_GB2312" w:hint="eastAsia"/>
          <w:sz w:val="32"/>
          <w:szCs w:val="32"/>
        </w:rPr>
        <w:t>每20分钟上报点位积水情况，适时开展排涝工作，积水严重路段及时采取封路措施，防止发生淹车、溺亡事故。</w:t>
      </w:r>
    </w:p>
    <w:p w:rsidR="00F6547A" w:rsidRDefault="00F6547A" w:rsidP="00F6547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34316C">
        <w:rPr>
          <w:rFonts w:ascii="仿宋_GB2312" w:eastAsia="仿宋_GB2312" w:hint="eastAsia"/>
          <w:sz w:val="32"/>
          <w:szCs w:val="32"/>
        </w:rPr>
        <w:t>、加强灾情信息报送工作，重大灾情要第一时间上报，提高信息的及时性和准确性，坚决杜绝因灾导致人员伤亡，最大限度减少人民群众生命财产损失。</w:t>
      </w:r>
    </w:p>
    <w:p w:rsidR="00345EBF" w:rsidRDefault="00345EBF" w:rsidP="00AB454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45EBF" w:rsidRDefault="00345EBF" w:rsidP="00AB454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6547A" w:rsidRDefault="00345EBF" w:rsidP="00345EBF">
      <w:pPr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泗县城市管理局</w:t>
      </w:r>
    </w:p>
    <w:p w:rsidR="00345EBF" w:rsidRPr="00AB4546" w:rsidRDefault="00345EBF" w:rsidP="00345EBF">
      <w:pPr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2023年7月28日</w:t>
      </w:r>
    </w:p>
    <w:sectPr w:rsidR="00345EBF" w:rsidRPr="00AB4546" w:rsidSect="00D75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9DD" w:rsidRDefault="00DF39DD" w:rsidP="00EE1D80">
      <w:r>
        <w:separator/>
      </w:r>
    </w:p>
  </w:endnote>
  <w:endnote w:type="continuationSeparator" w:id="1">
    <w:p w:rsidR="00DF39DD" w:rsidRDefault="00DF39DD" w:rsidP="00EE1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9DD" w:rsidRDefault="00DF39DD" w:rsidP="00EE1D80">
      <w:r>
        <w:separator/>
      </w:r>
    </w:p>
  </w:footnote>
  <w:footnote w:type="continuationSeparator" w:id="1">
    <w:p w:rsidR="00DF39DD" w:rsidRDefault="00DF39DD" w:rsidP="00EE1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546"/>
    <w:rsid w:val="000C2E73"/>
    <w:rsid w:val="001F2BA6"/>
    <w:rsid w:val="00345EBF"/>
    <w:rsid w:val="004059C4"/>
    <w:rsid w:val="005C6227"/>
    <w:rsid w:val="005E1D86"/>
    <w:rsid w:val="00693E2D"/>
    <w:rsid w:val="00790A4D"/>
    <w:rsid w:val="00800BA8"/>
    <w:rsid w:val="00852E38"/>
    <w:rsid w:val="00892A56"/>
    <w:rsid w:val="00A7283D"/>
    <w:rsid w:val="00AB4546"/>
    <w:rsid w:val="00BD194A"/>
    <w:rsid w:val="00CE456A"/>
    <w:rsid w:val="00D75DBA"/>
    <w:rsid w:val="00DF39DD"/>
    <w:rsid w:val="00EE1D80"/>
    <w:rsid w:val="00F6547A"/>
    <w:rsid w:val="00F8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qFormat/>
    <w:rsid w:val="00F65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F6547A"/>
    <w:rPr>
      <w:rFonts w:ascii="宋体" w:eastAsia="宋体" w:hAnsi="宋体" w:cs="Times New Roman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92A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2A5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E1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E1D8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E1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E1D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>Organization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zhangyong</dc:creator>
  <cp:lastModifiedBy>Administrator</cp:lastModifiedBy>
  <cp:revision>2</cp:revision>
  <cp:lastPrinted>2023-07-28T07:24:00Z</cp:lastPrinted>
  <dcterms:created xsi:type="dcterms:W3CDTF">2023-07-28T08:11:00Z</dcterms:created>
  <dcterms:modified xsi:type="dcterms:W3CDTF">2023-07-28T08:11:00Z</dcterms:modified>
</cp:coreProperties>
</file>