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电话咨询办事指南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《中华人民共和国税收征收管理法》第七条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纳税服务股、办公室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自然人、</w:t>
      </w:r>
      <w:r>
        <w:rPr>
          <w:rFonts w:ascii="Times New Roman" w:hAnsi="Times New Roman" w:eastAsia="仿宋_GB2312"/>
          <w:sz w:val="32"/>
          <w:szCs w:val="32"/>
        </w:rPr>
        <w:t>企业法人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等纳税人、缴费人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纳税（缴费）人通过拨打税务机关对外公开的咨询电话提出涉税（费）咨询需求，税务机关为其提供免费咨询服务。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电话咨询无需提供材料。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六、服务流程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8255</wp:posOffset>
                </wp:positionV>
                <wp:extent cx="5505450" cy="2647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760" y="5886450"/>
                          <a:ext cx="55054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等线" w:hAnsi="等线" w:eastAsia="等线" w:cs="Times New Roman"/>
                              </w:rPr>
                              <w:drawing>
                                <wp:inline distT="0" distB="0" distL="114300" distR="114300">
                                  <wp:extent cx="5271770" cy="2456180"/>
                                  <wp:effectExtent l="0" t="0" r="5080" b="1270"/>
                                  <wp:docPr id="4" name="图片 4" descr="电话咨询（即办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电话咨询（即办）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1770" cy="2456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5pt;margin-top:0.65pt;height:208.5pt;width:433.5pt;z-index:251659264;mso-width-relative:page;mso-height-relative:page;" fillcolor="#FFFFFF [3201]" filled="t" stroked="f" coordsize="21600,21600" o:gfxdata="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fBuv40wAAAAgB&#10;AAAPAAAAAAAAAAEAIAAAACIAAABkcnMvZG93bnJldi54bWxQSwECFAAUAAAACACHTuJAdSDgr1kC&#10;AACc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等线" w:hAnsi="等线" w:eastAsia="等线" w:cs="Times New Roman"/>
                        </w:rPr>
                        <w:drawing>
                          <wp:inline distT="0" distB="0" distL="114300" distR="114300">
                            <wp:extent cx="5271770" cy="2456180"/>
                            <wp:effectExtent l="0" t="0" r="5080" b="1270"/>
                            <wp:docPr id="4" name="图片 4" descr="电话咨询（即办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电话咨询（即办）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1770" cy="2456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1.能即时答复的即时答复。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2.不能即时答复的按规定时限回复。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不收费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九、咨询方式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titlePg/>
          <w:rtlGutter w:val="0"/>
          <w:docGrid w:type="linesAndChars" w:linePitch="312" w:charSpace="200"/>
        </w:sect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电话咨询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17A6F"/>
    <w:rsid w:val="10AA1507"/>
    <w:rsid w:val="1F7F726E"/>
    <w:rsid w:val="2AB624A0"/>
    <w:rsid w:val="2F507400"/>
    <w:rsid w:val="332572AC"/>
    <w:rsid w:val="36086703"/>
    <w:rsid w:val="54D77D08"/>
    <w:rsid w:val="5FCE1FCE"/>
    <w:rsid w:val="60BF12DC"/>
    <w:rsid w:val="63660AC9"/>
    <w:rsid w:val="6D017A6F"/>
    <w:rsid w:val="777A01AA"/>
    <w:rsid w:val="786A4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2022-12-15T01:39:00Z</dcterms:created>
  <dc:creator>尹欣</dc:creator>
  <cp:lastModifiedBy>贾迪</cp:lastModifiedBy>
  <dcterms:modified xsi:type="dcterms:W3CDTF">2024-01-11T03:43:15Z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