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莱卡织造智能产业基地一期</w:t>
      </w:r>
      <w:bookmarkEnd w:id="0"/>
      <w:r>
        <w:rPr>
          <w:rFonts w:hint="default" w:ascii="微软雅黑" w:hAnsi="微软雅黑" w:eastAsia="微软雅黑" w:cs="微软雅黑"/>
          <w:b/>
          <w:bCs/>
          <w:sz w:val="44"/>
          <w:szCs w:val="44"/>
          <w:lang w:val="en-US" w:eastAsia="zh-CN"/>
        </w:rPr>
        <w:t>项目水土保持行政许可承诺书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莱卡织造智能产业基地一期项目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2307-341324-04-01-262395</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开发区蟠龙山路与唐河路交叉口东南角。项目占地总面积59.82hm²，其中永久占地59.50hm²，临时占地0.32hm²。项目防治责任面积59.82hm²。基本同意水土流失防治</w:t>
      </w:r>
      <w:r>
        <w:rPr>
          <w:rFonts w:hint="eastAsia" w:asciiTheme="minorEastAsia" w:hAnsiTheme="minorEastAsia" w:eastAsiaTheme="minorEastAsia" w:cstheme="minorEastAsia"/>
          <w:sz w:val="32"/>
          <w:szCs w:val="40"/>
          <w:lang w:val="en-US" w:eastAsia="zh-CN"/>
        </w:rPr>
        <w:t>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安徽莱卡高端纺织有限公司</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1341324</w:t>
      </w:r>
      <w:r>
        <w:rPr>
          <w:rFonts w:hint="eastAsia" w:asciiTheme="minorEastAsia" w:hAnsiTheme="minorEastAsia" w:cstheme="minorEastAsia"/>
          <w:sz w:val="32"/>
          <w:szCs w:val="40"/>
          <w:lang w:val="en-US" w:eastAsia="zh-CN"/>
        </w:rPr>
        <w:t>MA8QKDL46Q</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钟苏伟</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22</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C3668E4"/>
    <w:rsid w:val="0D654A75"/>
    <w:rsid w:val="155C03D2"/>
    <w:rsid w:val="15BF331F"/>
    <w:rsid w:val="1690327C"/>
    <w:rsid w:val="19A57654"/>
    <w:rsid w:val="1C7C5B62"/>
    <w:rsid w:val="1EE505FD"/>
    <w:rsid w:val="202D3F03"/>
    <w:rsid w:val="210A75D2"/>
    <w:rsid w:val="238C12E9"/>
    <w:rsid w:val="24CE35CB"/>
    <w:rsid w:val="2B42196B"/>
    <w:rsid w:val="30FE746D"/>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7FF2E3D"/>
    <w:rsid w:val="59A8383E"/>
    <w:rsid w:val="5DA212D0"/>
    <w:rsid w:val="5FCC1032"/>
    <w:rsid w:val="60186388"/>
    <w:rsid w:val="608A1DC0"/>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580</Characters>
  <Lines>0</Lines>
  <Paragraphs>0</Paragraphs>
  <TotalTime>5</TotalTime>
  <ScaleCrop>false</ScaleCrop>
  <LinksUpToDate>false</LinksUpToDate>
  <CharactersWithSpaces>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2024-01-22T08:23:36Z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22335706BA1C4806B2F665114418A264_13</vt:lpwstr>
  </property>
</Properties>
</file>