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880"/>
        <w:jc w:val="center"/>
        <w:rPr>
          <w:rFonts w:ascii="微软雅黑" w:hAnsi="微软雅黑" w:eastAsia="微软雅黑" w:cs="宋体"/>
          <w:b/>
          <w:bCs/>
          <w:color w:val="000000"/>
          <w:kern w:val="0"/>
          <w:sz w:val="44"/>
          <w:szCs w:val="44"/>
        </w:rPr>
      </w:pPr>
    </w:p>
    <w:p>
      <w:pPr>
        <w:widowControl/>
        <w:spacing w:line="500" w:lineRule="exact"/>
        <w:ind w:firstLine="883"/>
        <w:jc w:val="center"/>
        <w:rPr>
          <w:rFonts w:ascii="微软雅黑" w:hAnsi="微软雅黑" w:eastAsia="微软雅黑" w:cs="宋体"/>
          <w:b/>
          <w:bCs/>
          <w:color w:val="000000"/>
          <w:kern w:val="0"/>
          <w:sz w:val="44"/>
          <w:szCs w:val="44"/>
        </w:rPr>
      </w:pPr>
      <w:r>
        <w:rPr>
          <w:rFonts w:hint="eastAsia" w:ascii="宋体" w:hAnsi="宋体" w:eastAsia="宋体" w:cs="宋体"/>
          <w:b/>
          <w:bCs/>
          <w:color w:val="000000"/>
          <w:kern w:val="0"/>
          <w:sz w:val="44"/>
          <w:szCs w:val="44"/>
        </w:rPr>
        <w:t>泗县教育体育局关于征求《泗县城区义务教育阶段学校部分学区调整工作方案》（征求意见稿）意见的公告</w:t>
      </w:r>
    </w:p>
    <w:p>
      <w:pPr>
        <w:widowControl/>
        <w:spacing w:line="500" w:lineRule="exact"/>
        <w:ind w:firstLine="640" w:firstLineChars="200"/>
        <w:rPr>
          <w:rFonts w:ascii="仿宋" w:hAnsi="仿宋" w:eastAsia="仿宋" w:cs="宋体"/>
          <w:kern w:val="0"/>
          <w:sz w:val="32"/>
          <w:szCs w:val="24"/>
        </w:rPr>
      </w:pPr>
    </w:p>
    <w:p>
      <w:pPr>
        <w:widowControl/>
        <w:spacing w:line="500" w:lineRule="exact"/>
        <w:ind w:firstLine="640" w:firstLineChars="200"/>
        <w:rPr>
          <w:rFonts w:ascii="仿宋" w:hAnsi="仿宋" w:eastAsia="仿宋" w:cs="宋体"/>
          <w:kern w:val="0"/>
          <w:sz w:val="32"/>
          <w:szCs w:val="24"/>
        </w:rPr>
      </w:pPr>
    </w:p>
    <w:p>
      <w:pPr>
        <w:widowControl/>
        <w:ind w:firstLine="640" w:firstLineChars="200"/>
        <w:rPr>
          <w:rFonts w:ascii="仿宋" w:hAnsi="仿宋" w:eastAsia="仿宋" w:cs="宋体"/>
          <w:color w:val="000000" w:themeColor="text1"/>
          <w:kern w:val="0"/>
          <w:sz w:val="32"/>
          <w:szCs w:val="24"/>
          <w14:textFill>
            <w14:solidFill>
              <w14:schemeClr w14:val="tx1"/>
            </w14:solidFill>
          </w14:textFill>
        </w:rPr>
      </w:pPr>
      <w:r>
        <w:rPr>
          <w:rFonts w:ascii="仿宋" w:hAnsi="仿宋" w:eastAsia="仿宋" w:cs="宋体"/>
          <w:kern w:val="0"/>
          <w:sz w:val="32"/>
          <w:szCs w:val="24"/>
        </w:rPr>
        <w:t>为进一步合理配置城区教育资源，推进义务教育优质均衡发展，</w:t>
      </w:r>
      <w:r>
        <w:rPr>
          <w:rFonts w:hint="eastAsia" w:ascii="仿宋" w:hAnsi="仿宋" w:eastAsia="仿宋"/>
          <w:sz w:val="30"/>
          <w:szCs w:val="30"/>
        </w:rPr>
        <w:t>根据《中华人民共和国义务教育法》等法律法规和义务教育入学政策，</w:t>
      </w:r>
      <w:r>
        <w:rPr>
          <w:rFonts w:hint="eastAsia" w:ascii="仿宋" w:hAnsi="仿宋" w:eastAsia="仿宋" w:cs="宋体"/>
          <w:kern w:val="0"/>
          <w:sz w:val="32"/>
          <w:szCs w:val="24"/>
        </w:rPr>
        <w:t>本着总体稳定、相对就近、城区统筹、优质均衡的原则，经过生源调查摸底、重点走访，与相关部门、街道进行座谈论证，县教体局拟对4所初中、1所小学学区进行调整，现就《泗县</w:t>
      </w:r>
      <w:r>
        <w:rPr>
          <w:rFonts w:hint="eastAsia" w:ascii="仿宋" w:hAnsi="仿宋" w:eastAsia="仿宋" w:cs="仿宋"/>
          <w:color w:val="000000"/>
          <w:kern w:val="0"/>
          <w:sz w:val="32"/>
          <w:szCs w:val="32"/>
        </w:rPr>
        <w:t>城区义务教育阶段学校部分学区调整工作方案</w:t>
      </w:r>
      <w:r>
        <w:rPr>
          <w:rFonts w:hint="eastAsia" w:ascii="仿宋" w:hAnsi="仿宋" w:eastAsia="仿宋" w:cs="仿宋"/>
          <w:kern w:val="0"/>
          <w:sz w:val="32"/>
          <w:szCs w:val="32"/>
        </w:rPr>
        <w:t>》</w:t>
      </w:r>
      <w:r>
        <w:rPr>
          <w:rFonts w:hint="eastAsia" w:ascii="仿宋" w:hAnsi="仿宋" w:eastAsia="仿宋" w:cs="宋体"/>
          <w:kern w:val="0"/>
          <w:sz w:val="32"/>
          <w:szCs w:val="24"/>
        </w:rPr>
        <w:t>（征求意见稿）公开向社会征求意见，如有意见或建议，请于2024年</w:t>
      </w:r>
      <w:r>
        <w:rPr>
          <w:rFonts w:hint="eastAsia" w:ascii="仿宋" w:hAnsi="仿宋" w:eastAsia="仿宋" w:cs="宋体"/>
          <w:kern w:val="0"/>
          <w:sz w:val="32"/>
          <w:szCs w:val="24"/>
          <w:lang w:val="en-US" w:eastAsia="zh-CN"/>
        </w:rPr>
        <w:t>3</w:t>
      </w:r>
      <w:r>
        <w:rPr>
          <w:rFonts w:hint="eastAsia" w:ascii="仿宋" w:hAnsi="仿宋" w:eastAsia="仿宋" w:cs="宋体"/>
          <w:kern w:val="0"/>
          <w:sz w:val="32"/>
          <w:szCs w:val="24"/>
        </w:rPr>
        <w:t>月</w:t>
      </w:r>
      <w:r>
        <w:rPr>
          <w:rFonts w:hint="eastAsia" w:ascii="仿宋" w:hAnsi="仿宋" w:eastAsia="仿宋" w:cs="宋体"/>
          <w:kern w:val="0"/>
          <w:sz w:val="32"/>
          <w:szCs w:val="24"/>
          <w:lang w:val="en-US" w:eastAsia="zh-CN"/>
        </w:rPr>
        <w:t>11</w:t>
      </w:r>
      <w:r>
        <w:rPr>
          <w:rFonts w:hint="eastAsia" w:ascii="仿宋" w:hAnsi="仿宋" w:eastAsia="仿宋" w:cs="宋体"/>
          <w:kern w:val="0"/>
          <w:sz w:val="32"/>
          <w:szCs w:val="24"/>
        </w:rPr>
        <w:t>日17：30前致电教体局基础教育股（电话：</w:t>
      </w:r>
      <w:r>
        <w:rPr>
          <w:rFonts w:hint="eastAsia" w:ascii="仿宋" w:hAnsi="仿宋" w:eastAsia="仿宋" w:cs="宋体"/>
          <w:color w:val="000000" w:themeColor="text1"/>
          <w:kern w:val="0"/>
          <w:sz w:val="32"/>
          <w:szCs w:val="24"/>
          <w14:textFill>
            <w14:solidFill>
              <w14:schemeClr w14:val="tx1"/>
            </w14:solidFill>
          </w14:textFill>
        </w:rPr>
        <w:t>0557-</w:t>
      </w:r>
      <w:r>
        <w:fldChar w:fldCharType="begin"/>
      </w:r>
      <w:r>
        <w:instrText xml:space="preserve"> HYPERLINK "mailto:7020080），或将意见发送至邮箱1004046748@qq.com。" </w:instrText>
      </w:r>
      <w:r>
        <w:fldChar w:fldCharType="separate"/>
      </w:r>
      <w:r>
        <w:rPr>
          <w:rStyle w:val="7"/>
          <w:rFonts w:hint="eastAsia" w:ascii="仿宋" w:hAnsi="仿宋" w:eastAsia="仿宋" w:cs="宋体"/>
          <w:color w:val="000000" w:themeColor="text1"/>
          <w:kern w:val="0"/>
          <w:sz w:val="32"/>
          <w:szCs w:val="24"/>
          <w:u w:val="none"/>
          <w14:textFill>
            <w14:solidFill>
              <w14:schemeClr w14:val="tx1"/>
            </w14:solidFill>
          </w14:textFill>
        </w:rPr>
        <w:t>7020080），或将意见发送至邮箱1004046748@qq.com。</w:t>
      </w:r>
      <w:r>
        <w:rPr>
          <w:rStyle w:val="7"/>
          <w:rFonts w:hint="eastAsia" w:ascii="仿宋" w:hAnsi="仿宋" w:eastAsia="仿宋" w:cs="宋体"/>
          <w:color w:val="000000" w:themeColor="text1"/>
          <w:kern w:val="0"/>
          <w:sz w:val="32"/>
          <w:szCs w:val="24"/>
          <w:u w:val="none"/>
          <w14:textFill>
            <w14:solidFill>
              <w14:schemeClr w14:val="tx1"/>
            </w14:solidFill>
          </w14:textFill>
        </w:rPr>
        <w:fldChar w:fldCharType="end"/>
      </w:r>
    </w:p>
    <w:p>
      <w:pPr>
        <w:widowControl/>
        <w:spacing w:line="500" w:lineRule="exact"/>
        <w:ind w:firstLine="640" w:firstLineChars="200"/>
        <w:rPr>
          <w:rFonts w:ascii="仿宋" w:hAnsi="仿宋" w:eastAsia="仿宋" w:cs="宋体"/>
          <w:color w:val="000000" w:themeColor="text1"/>
          <w:kern w:val="0"/>
          <w:sz w:val="32"/>
          <w:szCs w:val="24"/>
          <w14:textFill>
            <w14:solidFill>
              <w14:schemeClr w14:val="tx1"/>
            </w14:solidFill>
          </w14:textFill>
        </w:rPr>
      </w:pPr>
    </w:p>
    <w:p>
      <w:pPr>
        <w:widowControl/>
        <w:spacing w:line="500" w:lineRule="exact"/>
        <w:ind w:firstLine="640" w:firstLineChars="200"/>
        <w:rPr>
          <w:rFonts w:ascii="仿宋" w:hAnsi="仿宋" w:eastAsia="仿宋" w:cs="宋体"/>
          <w:kern w:val="0"/>
          <w:sz w:val="32"/>
          <w:szCs w:val="24"/>
        </w:rPr>
      </w:pPr>
    </w:p>
    <w:p>
      <w:pPr>
        <w:widowControl/>
        <w:spacing w:line="500" w:lineRule="exact"/>
        <w:ind w:firstLine="4160" w:firstLineChars="1300"/>
        <w:rPr>
          <w:rFonts w:ascii="仿宋" w:hAnsi="仿宋" w:eastAsia="仿宋" w:cs="宋体"/>
          <w:kern w:val="0"/>
          <w:sz w:val="32"/>
          <w:szCs w:val="24"/>
        </w:rPr>
      </w:pPr>
      <w:r>
        <w:rPr>
          <w:rFonts w:hint="eastAsia" w:ascii="仿宋" w:hAnsi="仿宋" w:eastAsia="仿宋" w:cs="宋体"/>
          <w:kern w:val="0"/>
          <w:sz w:val="32"/>
          <w:szCs w:val="24"/>
        </w:rPr>
        <w:t>泗县教育体育局</w:t>
      </w:r>
    </w:p>
    <w:p>
      <w:pPr>
        <w:widowControl/>
        <w:spacing w:line="500" w:lineRule="exact"/>
        <w:ind w:firstLine="4160" w:firstLineChars="1300"/>
        <w:rPr>
          <w:rFonts w:ascii="仿宋" w:hAnsi="仿宋" w:eastAsia="仿宋" w:cs="宋体"/>
          <w:kern w:val="0"/>
          <w:sz w:val="32"/>
          <w:szCs w:val="24"/>
        </w:rPr>
      </w:pPr>
      <w:r>
        <w:rPr>
          <w:rFonts w:hint="eastAsia" w:ascii="仿宋" w:hAnsi="仿宋" w:eastAsia="仿宋" w:cs="宋体"/>
          <w:kern w:val="0"/>
          <w:sz w:val="32"/>
          <w:szCs w:val="24"/>
        </w:rPr>
        <w:t>2024年</w:t>
      </w:r>
      <w:r>
        <w:rPr>
          <w:rFonts w:hint="eastAsia" w:ascii="仿宋" w:hAnsi="仿宋" w:eastAsia="仿宋" w:cs="宋体"/>
          <w:kern w:val="0"/>
          <w:sz w:val="32"/>
          <w:szCs w:val="24"/>
          <w:lang w:val="en-US" w:eastAsia="zh-CN"/>
        </w:rPr>
        <w:t>3</w:t>
      </w:r>
      <w:r>
        <w:rPr>
          <w:rFonts w:hint="eastAsia" w:ascii="仿宋" w:hAnsi="仿宋" w:eastAsia="仿宋" w:cs="宋体"/>
          <w:kern w:val="0"/>
          <w:sz w:val="32"/>
          <w:szCs w:val="24"/>
        </w:rPr>
        <w:t>月</w:t>
      </w:r>
      <w:r>
        <w:rPr>
          <w:rFonts w:hint="eastAsia" w:ascii="仿宋" w:hAnsi="仿宋" w:eastAsia="仿宋" w:cs="宋体"/>
          <w:kern w:val="0"/>
          <w:sz w:val="32"/>
          <w:szCs w:val="24"/>
          <w:lang w:val="en-US" w:eastAsia="zh-CN"/>
        </w:rPr>
        <w:t>4</w:t>
      </w:r>
      <w:bookmarkStart w:id="0" w:name="_GoBack"/>
      <w:bookmarkEnd w:id="0"/>
      <w:r>
        <w:rPr>
          <w:rFonts w:hint="eastAsia" w:ascii="仿宋" w:hAnsi="仿宋" w:eastAsia="仿宋" w:cs="宋体"/>
          <w:kern w:val="0"/>
          <w:sz w:val="32"/>
          <w:szCs w:val="24"/>
        </w:rPr>
        <w:t>日</w:t>
      </w:r>
    </w:p>
    <w:p>
      <w:pPr>
        <w:widowControl/>
        <w:spacing w:line="500" w:lineRule="exact"/>
        <w:ind w:firstLine="640" w:firstLineChars="200"/>
        <w:rPr>
          <w:rFonts w:ascii="仿宋" w:hAnsi="仿宋" w:eastAsia="仿宋" w:cs="宋体"/>
          <w:kern w:val="0"/>
          <w:sz w:val="32"/>
          <w:szCs w:val="24"/>
        </w:rPr>
      </w:pPr>
    </w:p>
    <w:p>
      <w:pPr>
        <w:widowControl/>
        <w:spacing w:line="500" w:lineRule="exact"/>
        <w:ind w:firstLine="640" w:firstLineChars="200"/>
        <w:rPr>
          <w:rFonts w:ascii="仿宋" w:hAnsi="仿宋" w:eastAsia="仿宋" w:cs="宋体"/>
          <w:kern w:val="0"/>
          <w:sz w:val="32"/>
          <w:szCs w:val="24"/>
        </w:rPr>
      </w:pPr>
    </w:p>
    <w:p>
      <w:pPr>
        <w:widowControl/>
        <w:spacing w:line="500" w:lineRule="exact"/>
        <w:ind w:firstLine="640" w:firstLineChars="200"/>
        <w:rPr>
          <w:rFonts w:ascii="仿宋" w:hAnsi="仿宋" w:eastAsia="仿宋" w:cs="宋体"/>
          <w:kern w:val="0"/>
          <w:sz w:val="32"/>
          <w:szCs w:val="24"/>
        </w:rPr>
      </w:pPr>
    </w:p>
    <w:p>
      <w:pPr>
        <w:widowControl/>
        <w:spacing w:line="500" w:lineRule="exact"/>
        <w:ind w:firstLine="640" w:firstLineChars="200"/>
        <w:rPr>
          <w:rFonts w:ascii="仿宋" w:hAnsi="仿宋" w:eastAsia="仿宋" w:cs="宋体"/>
          <w:kern w:val="0"/>
          <w:sz w:val="32"/>
          <w:szCs w:val="24"/>
        </w:rPr>
      </w:pPr>
    </w:p>
    <w:p>
      <w:pPr>
        <w:widowControl/>
        <w:spacing w:line="500" w:lineRule="exact"/>
        <w:ind w:firstLine="640" w:firstLineChars="200"/>
        <w:rPr>
          <w:rFonts w:ascii="仿宋" w:hAnsi="仿宋" w:eastAsia="仿宋" w:cs="宋体"/>
          <w:kern w:val="0"/>
          <w:sz w:val="32"/>
          <w:szCs w:val="24"/>
        </w:rPr>
      </w:pPr>
      <w:r>
        <w:rPr>
          <w:rFonts w:hint="eastAsia" w:ascii="仿宋" w:hAnsi="仿宋" w:eastAsia="仿宋" w:cs="宋体"/>
          <w:kern w:val="0"/>
          <w:sz w:val="32"/>
          <w:szCs w:val="24"/>
        </w:rPr>
        <w:t xml:space="preserve">. </w:t>
      </w:r>
    </w:p>
    <w:p>
      <w:pPr>
        <w:widowControl/>
        <w:spacing w:line="500" w:lineRule="exact"/>
        <w:ind w:firstLine="880"/>
        <w:rPr>
          <w:rFonts w:ascii="仿宋" w:hAnsi="仿宋" w:eastAsia="仿宋" w:cs="宋体"/>
          <w:kern w:val="0"/>
          <w:sz w:val="44"/>
          <w:szCs w:val="44"/>
        </w:rPr>
      </w:pPr>
    </w:p>
    <w:p>
      <w:pPr>
        <w:widowControl/>
        <w:spacing w:line="500" w:lineRule="exact"/>
        <w:ind w:firstLine="880"/>
        <w:jc w:val="center"/>
        <w:rPr>
          <w:rFonts w:ascii="宋体" w:hAnsi="宋体" w:eastAsia="宋体" w:cs="宋体"/>
          <w:color w:val="000000"/>
          <w:kern w:val="0"/>
          <w:sz w:val="44"/>
          <w:szCs w:val="44"/>
        </w:rPr>
      </w:pPr>
      <w:r>
        <w:rPr>
          <w:rFonts w:hint="eastAsia" w:ascii="宋体" w:hAnsi="宋体" w:eastAsia="宋体" w:cs="宋体"/>
          <w:color w:val="000000"/>
          <w:kern w:val="0"/>
          <w:sz w:val="44"/>
          <w:szCs w:val="44"/>
        </w:rPr>
        <w:t>泗县城区义务教育阶段学校</w:t>
      </w:r>
    </w:p>
    <w:p>
      <w:pPr>
        <w:widowControl/>
        <w:spacing w:line="500" w:lineRule="exact"/>
        <w:ind w:firstLine="880"/>
        <w:jc w:val="center"/>
        <w:rPr>
          <w:rFonts w:ascii="宋体" w:hAnsi="宋体" w:eastAsia="宋体" w:cs="宋体"/>
          <w:color w:val="000000"/>
          <w:kern w:val="0"/>
          <w:sz w:val="44"/>
          <w:szCs w:val="44"/>
        </w:rPr>
      </w:pPr>
      <w:r>
        <w:rPr>
          <w:rFonts w:hint="eastAsia" w:ascii="宋体" w:hAnsi="宋体" w:eastAsia="宋体" w:cs="宋体"/>
          <w:color w:val="000000"/>
          <w:kern w:val="0"/>
          <w:sz w:val="44"/>
          <w:szCs w:val="44"/>
        </w:rPr>
        <w:t>部分学区调整工作方案</w:t>
      </w:r>
    </w:p>
    <w:p>
      <w:pPr>
        <w:widowControl/>
        <w:spacing w:line="500" w:lineRule="exact"/>
        <w:jc w:val="center"/>
        <w:rPr>
          <w:rFonts w:ascii="仿宋" w:hAnsi="仿宋" w:eastAsia="仿宋" w:cs="宋体"/>
          <w:kern w:val="0"/>
          <w:sz w:val="44"/>
          <w:szCs w:val="44"/>
        </w:rPr>
      </w:pPr>
      <w:r>
        <w:rPr>
          <w:rFonts w:hint="eastAsia" w:ascii="仿宋" w:hAnsi="仿宋" w:eastAsia="仿宋" w:cs="仿宋"/>
          <w:color w:val="000000"/>
          <w:kern w:val="0"/>
          <w:sz w:val="32"/>
          <w:szCs w:val="32"/>
        </w:rPr>
        <w:t>（征求意见稿）</w:t>
      </w:r>
    </w:p>
    <w:p>
      <w:pPr>
        <w:widowControl/>
        <w:spacing w:line="500" w:lineRule="exact"/>
        <w:rPr>
          <w:rFonts w:ascii="仿宋" w:hAnsi="仿宋" w:eastAsia="仿宋" w:cs="宋体"/>
          <w:kern w:val="0"/>
          <w:sz w:val="32"/>
          <w:szCs w:val="24"/>
        </w:rPr>
      </w:pPr>
    </w:p>
    <w:p>
      <w:pPr>
        <w:widowControl/>
        <w:ind w:firstLine="640" w:firstLineChars="200"/>
        <w:rPr>
          <w:rFonts w:ascii="黑体" w:hAnsi="黑体" w:eastAsia="黑体" w:cs="宋体"/>
          <w:bCs/>
          <w:kern w:val="0"/>
          <w:sz w:val="32"/>
          <w:szCs w:val="24"/>
        </w:rPr>
      </w:pPr>
      <w:r>
        <w:rPr>
          <w:rFonts w:ascii="黑体" w:hAnsi="黑体" w:eastAsia="黑体" w:cs="宋体"/>
          <w:bCs/>
          <w:kern w:val="0"/>
          <w:sz w:val="32"/>
          <w:szCs w:val="24"/>
        </w:rPr>
        <w:t>一、调整背景</w:t>
      </w:r>
    </w:p>
    <w:p>
      <w:pPr>
        <w:widowControl/>
        <w:ind w:firstLine="640" w:firstLineChars="200"/>
        <w:rPr>
          <w:rFonts w:ascii="仿宋" w:hAnsi="仿宋" w:eastAsia="仿宋" w:cs="宋体"/>
          <w:kern w:val="0"/>
          <w:sz w:val="32"/>
          <w:szCs w:val="24"/>
        </w:rPr>
      </w:pP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年泗县三中孟山路校区投入使用，泗县一中彩虹路校区也将于2</w:t>
      </w:r>
      <w:r>
        <w:rPr>
          <w:rFonts w:ascii="仿宋" w:hAnsi="仿宋" w:eastAsia="仿宋"/>
          <w:sz w:val="32"/>
          <w:szCs w:val="32"/>
        </w:rPr>
        <w:t>024</w:t>
      </w:r>
      <w:r>
        <w:rPr>
          <w:rFonts w:hint="eastAsia" w:ascii="仿宋" w:hAnsi="仿宋" w:eastAsia="仿宋"/>
          <w:sz w:val="32"/>
          <w:szCs w:val="32"/>
        </w:rPr>
        <w:t>年秋季学期开学时投入使用</w:t>
      </w:r>
      <w:r>
        <w:rPr>
          <w:rFonts w:ascii="仿宋" w:hAnsi="仿宋" w:eastAsia="仿宋" w:cs="宋体"/>
          <w:kern w:val="0"/>
          <w:sz w:val="32"/>
          <w:szCs w:val="24"/>
        </w:rPr>
        <w:t>，</w:t>
      </w:r>
      <w:r>
        <w:rPr>
          <w:rFonts w:hint="eastAsia" w:ascii="仿宋" w:hAnsi="仿宋" w:eastAsia="仿宋" w:cs="宋体"/>
          <w:kern w:val="0"/>
          <w:sz w:val="32"/>
          <w:szCs w:val="24"/>
        </w:rPr>
        <w:t>学校布局发生变化；街道行政区划调整后，相关区域内的学区也应随之进行调整。</w:t>
      </w:r>
    </w:p>
    <w:p>
      <w:pPr>
        <w:widowControl/>
        <w:ind w:firstLine="640" w:firstLineChars="200"/>
        <w:rPr>
          <w:rFonts w:ascii="黑体" w:hAnsi="黑体" w:eastAsia="黑体" w:cs="宋体"/>
          <w:bCs/>
          <w:kern w:val="0"/>
          <w:sz w:val="32"/>
          <w:szCs w:val="24"/>
        </w:rPr>
      </w:pPr>
      <w:r>
        <w:rPr>
          <w:rFonts w:ascii="黑体" w:hAnsi="黑体" w:eastAsia="黑体" w:cs="宋体"/>
          <w:bCs/>
          <w:kern w:val="0"/>
          <w:sz w:val="32"/>
          <w:szCs w:val="24"/>
        </w:rPr>
        <w:t>二、调整原则</w:t>
      </w:r>
    </w:p>
    <w:p>
      <w:pPr>
        <w:widowControl/>
        <w:ind w:firstLine="640" w:firstLineChars="200"/>
        <w:rPr>
          <w:rFonts w:ascii="仿宋" w:hAnsi="仿宋" w:eastAsia="仿宋" w:cs="宋体"/>
          <w:kern w:val="0"/>
          <w:sz w:val="32"/>
          <w:szCs w:val="24"/>
        </w:rPr>
      </w:pPr>
      <w:r>
        <w:rPr>
          <w:rFonts w:hint="eastAsia" w:ascii="楷体" w:hAnsi="楷体" w:eastAsia="楷体" w:cs="楷体"/>
          <w:kern w:val="0"/>
          <w:sz w:val="32"/>
          <w:szCs w:val="24"/>
        </w:rPr>
        <w:t>（一）总体稳定原则。</w:t>
      </w:r>
      <w:r>
        <w:rPr>
          <w:rFonts w:hint="eastAsia" w:ascii="仿宋" w:hAnsi="仿宋" w:eastAsia="仿宋" w:cs="宋体"/>
          <w:kern w:val="0"/>
          <w:sz w:val="32"/>
          <w:szCs w:val="24"/>
        </w:rPr>
        <w:t>学区调整坚持大稳定、小调整，并在一段时期内保持相对稳定。</w:t>
      </w:r>
    </w:p>
    <w:p>
      <w:pPr>
        <w:widowControl/>
        <w:ind w:firstLine="640" w:firstLineChars="200"/>
        <w:rPr>
          <w:rFonts w:ascii="仿宋" w:hAnsi="仿宋" w:eastAsia="仿宋" w:cs="宋体"/>
          <w:kern w:val="0"/>
          <w:sz w:val="32"/>
          <w:szCs w:val="24"/>
        </w:rPr>
      </w:pPr>
      <w:r>
        <w:rPr>
          <w:rFonts w:hint="eastAsia" w:ascii="楷体" w:hAnsi="楷体" w:eastAsia="楷体" w:cs="楷体"/>
          <w:kern w:val="0"/>
          <w:sz w:val="32"/>
          <w:szCs w:val="24"/>
        </w:rPr>
        <w:t>（二）相对就近原则。</w:t>
      </w:r>
      <w:r>
        <w:rPr>
          <w:rFonts w:hint="eastAsia" w:ascii="仿宋" w:hAnsi="仿宋" w:eastAsia="仿宋" w:cs="宋体"/>
          <w:kern w:val="0"/>
          <w:sz w:val="32"/>
          <w:szCs w:val="24"/>
        </w:rPr>
        <w:t>坚持免试就近入学原则，充分考虑影响就近入学的关键因素，确保适龄儿童、少年相对就近入学。</w:t>
      </w:r>
    </w:p>
    <w:p>
      <w:pPr>
        <w:widowControl/>
        <w:ind w:firstLine="640" w:firstLineChars="200"/>
        <w:rPr>
          <w:rFonts w:ascii="仿宋" w:hAnsi="仿宋" w:eastAsia="仿宋" w:cs="宋体"/>
          <w:kern w:val="0"/>
          <w:sz w:val="32"/>
          <w:szCs w:val="24"/>
        </w:rPr>
      </w:pPr>
      <w:r>
        <w:rPr>
          <w:rFonts w:hint="eastAsia" w:ascii="楷体" w:hAnsi="楷体" w:eastAsia="楷体" w:cs="楷体"/>
          <w:kern w:val="0"/>
          <w:sz w:val="32"/>
          <w:szCs w:val="24"/>
        </w:rPr>
        <w:t>（三）城区统筹原则。</w:t>
      </w:r>
      <w:r>
        <w:rPr>
          <w:rFonts w:hint="eastAsia" w:ascii="仿宋" w:hAnsi="仿宋" w:eastAsia="仿宋" w:cs="宋体"/>
          <w:kern w:val="0"/>
          <w:sz w:val="32"/>
          <w:szCs w:val="24"/>
        </w:rPr>
        <w:t>严格落实小学起始年级班额控制在45人以内、初中起始年级班额控制在50人以内的要求，结合各学校区域生源数量和学位数量情况，统筹考虑，对城区部分中小学学区进行适当调整。</w:t>
      </w:r>
    </w:p>
    <w:p>
      <w:pPr>
        <w:widowControl/>
        <w:ind w:firstLine="640" w:firstLineChars="200"/>
        <w:rPr>
          <w:rFonts w:ascii="仿宋" w:hAnsi="仿宋" w:eastAsia="仿宋" w:cs="宋体"/>
          <w:kern w:val="0"/>
          <w:sz w:val="32"/>
          <w:szCs w:val="24"/>
        </w:rPr>
      </w:pPr>
      <w:r>
        <w:rPr>
          <w:rFonts w:hint="eastAsia" w:ascii="楷体" w:hAnsi="楷体" w:eastAsia="楷体" w:cs="楷体"/>
          <w:kern w:val="0"/>
          <w:sz w:val="32"/>
          <w:szCs w:val="24"/>
        </w:rPr>
        <w:t>（四）优质均衡原则。</w:t>
      </w:r>
      <w:r>
        <w:rPr>
          <w:rFonts w:hint="eastAsia" w:ascii="仿宋" w:hAnsi="仿宋" w:eastAsia="仿宋" w:cs="宋体"/>
          <w:kern w:val="0"/>
          <w:sz w:val="32"/>
          <w:szCs w:val="24"/>
        </w:rPr>
        <w:t>科学划分、合理调整，同步推进师资等教育资源均衡配置，满足人民群众对优质教育资源的需求。</w:t>
      </w:r>
    </w:p>
    <w:p>
      <w:pPr>
        <w:widowControl/>
        <w:ind w:firstLine="640" w:firstLineChars="200"/>
        <w:rPr>
          <w:rFonts w:ascii="黑体" w:hAnsi="黑体" w:eastAsia="黑体" w:cs="宋体"/>
          <w:bCs/>
          <w:kern w:val="0"/>
          <w:sz w:val="32"/>
          <w:szCs w:val="24"/>
        </w:rPr>
      </w:pPr>
      <w:r>
        <w:rPr>
          <w:rFonts w:hint="eastAsia" w:ascii="黑体" w:hAnsi="黑体" w:eastAsia="黑体" w:cs="宋体"/>
          <w:bCs/>
          <w:kern w:val="0"/>
          <w:sz w:val="32"/>
          <w:szCs w:val="24"/>
        </w:rPr>
        <w:t>三</w:t>
      </w:r>
      <w:r>
        <w:rPr>
          <w:rFonts w:ascii="黑体" w:hAnsi="黑体" w:eastAsia="黑体" w:cs="宋体"/>
          <w:bCs/>
          <w:kern w:val="0"/>
          <w:sz w:val="32"/>
          <w:szCs w:val="24"/>
        </w:rPr>
        <w:t>、调整方案</w:t>
      </w:r>
    </w:p>
    <w:p>
      <w:pPr>
        <w:ind w:firstLine="643" w:firstLineChars="200"/>
        <w:rPr>
          <w:rFonts w:ascii="仿宋_GB2312" w:hAnsi="仿宋_GB2312" w:eastAsia="仿宋_GB2312" w:cs="仿宋_GB2312"/>
          <w:sz w:val="32"/>
          <w:szCs w:val="32"/>
        </w:rPr>
      </w:pPr>
      <w:r>
        <w:rPr>
          <w:rFonts w:hint="eastAsia" w:ascii="仿宋" w:hAnsi="仿宋" w:eastAsia="仿宋" w:cs="宋体"/>
          <w:b/>
          <w:kern w:val="0"/>
          <w:sz w:val="32"/>
          <w:szCs w:val="24"/>
        </w:rPr>
        <w:t>1</w:t>
      </w:r>
      <w:r>
        <w:rPr>
          <w:rFonts w:ascii="仿宋" w:hAnsi="仿宋" w:eastAsia="仿宋" w:cs="宋体"/>
          <w:b/>
          <w:kern w:val="0"/>
          <w:sz w:val="32"/>
          <w:szCs w:val="24"/>
        </w:rPr>
        <w:t>.</w:t>
      </w:r>
      <w:r>
        <w:rPr>
          <w:rFonts w:hint="eastAsia" w:ascii="仿宋" w:hAnsi="仿宋" w:eastAsia="仿宋" w:cs="宋体"/>
          <w:b/>
          <w:kern w:val="0"/>
          <w:sz w:val="32"/>
          <w:szCs w:val="24"/>
        </w:rPr>
        <w:t>泗县三中花园路校区学区（初中）：</w:t>
      </w:r>
      <w:r>
        <w:rPr>
          <w:rFonts w:hint="eastAsia" w:ascii="仿宋_GB2312" w:hAnsi="仿宋_GB2312" w:eastAsia="仿宋_GB2312" w:cs="仿宋_GB2312"/>
          <w:sz w:val="32"/>
          <w:szCs w:val="32"/>
        </w:rPr>
        <w:t>新1</w:t>
      </w:r>
      <w:r>
        <w:rPr>
          <w:rFonts w:ascii="仿宋_GB2312" w:hAnsi="仿宋_GB2312" w:eastAsia="仿宋_GB2312" w:cs="仿宋_GB2312"/>
          <w:sz w:val="32"/>
          <w:szCs w:val="32"/>
        </w:rPr>
        <w:t>04</w:t>
      </w:r>
      <w:r>
        <w:rPr>
          <w:rFonts w:hint="eastAsia" w:ascii="仿宋_GB2312" w:hAnsi="仿宋_GB2312" w:eastAsia="仿宋_GB2312" w:cs="仿宋_GB2312"/>
          <w:sz w:val="32"/>
          <w:szCs w:val="32"/>
        </w:rPr>
        <w:t>国道以东区域：新1</w:t>
      </w:r>
      <w:r>
        <w:rPr>
          <w:rFonts w:ascii="仿宋_GB2312" w:hAnsi="仿宋_GB2312" w:eastAsia="仿宋_GB2312" w:cs="仿宋_GB2312"/>
          <w:sz w:val="32"/>
          <w:szCs w:val="32"/>
        </w:rPr>
        <w:t>04</w:t>
      </w:r>
      <w:r>
        <w:rPr>
          <w:rFonts w:hint="eastAsia" w:ascii="仿宋_GB2312" w:hAnsi="仿宋_GB2312" w:eastAsia="仿宋_GB2312" w:cs="仿宋_GB2312"/>
          <w:sz w:val="32"/>
          <w:szCs w:val="32"/>
        </w:rPr>
        <w:t>国道以东、3</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省道及北环城河和古汴河以北、清水沟以西、花园路及向西延长线以南。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新1</w:t>
      </w:r>
      <w:r>
        <w:rPr>
          <w:rFonts w:ascii="仿宋_GB2312" w:hAnsi="仿宋_GB2312" w:eastAsia="仿宋_GB2312" w:cs="仿宋_GB2312"/>
          <w:sz w:val="32"/>
          <w:szCs w:val="32"/>
        </w:rPr>
        <w:t>04</w:t>
      </w:r>
      <w:r>
        <w:rPr>
          <w:rFonts w:hint="eastAsia" w:ascii="仿宋_GB2312" w:hAnsi="仿宋_GB2312" w:eastAsia="仿宋_GB2312" w:cs="仿宋_GB2312"/>
          <w:sz w:val="32"/>
          <w:szCs w:val="32"/>
        </w:rPr>
        <w:t>国道以西区域：新1</w:t>
      </w:r>
      <w:r>
        <w:rPr>
          <w:rFonts w:ascii="仿宋_GB2312" w:hAnsi="仿宋_GB2312" w:eastAsia="仿宋_GB2312" w:cs="仿宋_GB2312"/>
          <w:sz w:val="32"/>
          <w:szCs w:val="32"/>
        </w:rPr>
        <w:t>04</w:t>
      </w:r>
      <w:r>
        <w:rPr>
          <w:rFonts w:hint="eastAsia" w:ascii="仿宋_GB2312" w:hAnsi="仿宋_GB2312" w:eastAsia="仿宋_GB2312" w:cs="仿宋_GB2312"/>
          <w:sz w:val="32"/>
          <w:szCs w:val="32"/>
        </w:rPr>
        <w:t>国道以西、3</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省道以北、新濉河以南、长沟镇行政区以东。</w:t>
      </w:r>
    </w:p>
    <w:p>
      <w:pPr>
        <w:ind w:firstLine="643" w:firstLineChars="200"/>
        <w:rPr>
          <w:rFonts w:ascii="仿宋_GB2312" w:hAnsi="仿宋_GB2312" w:eastAsia="仿宋_GB2312" w:cs="仿宋_GB2312"/>
          <w:sz w:val="32"/>
          <w:szCs w:val="32"/>
        </w:rPr>
      </w:pPr>
      <w:r>
        <w:rPr>
          <w:rFonts w:hint="eastAsia" w:ascii="仿宋" w:hAnsi="仿宋" w:eastAsia="仿宋" w:cs="宋体"/>
          <w:b/>
          <w:kern w:val="0"/>
          <w:sz w:val="32"/>
          <w:szCs w:val="24"/>
        </w:rPr>
        <w:t>2</w:t>
      </w:r>
      <w:r>
        <w:rPr>
          <w:rFonts w:ascii="仿宋" w:hAnsi="仿宋" w:eastAsia="仿宋" w:cs="宋体"/>
          <w:b/>
          <w:kern w:val="0"/>
          <w:sz w:val="32"/>
          <w:szCs w:val="24"/>
        </w:rPr>
        <w:t>.</w:t>
      </w:r>
      <w:r>
        <w:rPr>
          <w:rFonts w:hint="eastAsia" w:ascii="仿宋" w:hAnsi="仿宋" w:eastAsia="仿宋" w:cs="宋体"/>
          <w:b/>
          <w:kern w:val="0"/>
          <w:sz w:val="32"/>
          <w:szCs w:val="24"/>
        </w:rPr>
        <w:t>泗县三中孟山路校区学区（初中）</w:t>
      </w:r>
      <w:r>
        <w:rPr>
          <w:rFonts w:hint="eastAsia" w:ascii="仿宋_GB2312" w:hAnsi="仿宋_GB2312" w:eastAsia="仿宋_GB2312" w:cs="仿宋_GB2312"/>
          <w:sz w:val="32"/>
          <w:szCs w:val="32"/>
        </w:rPr>
        <w:t>：花园路及向西延长线以北、屏山路以西、新濉河以南、新1</w:t>
      </w:r>
      <w:r>
        <w:rPr>
          <w:rFonts w:ascii="仿宋_GB2312" w:hAnsi="仿宋_GB2312" w:eastAsia="仿宋_GB2312" w:cs="仿宋_GB2312"/>
          <w:sz w:val="32"/>
          <w:szCs w:val="32"/>
        </w:rPr>
        <w:t>04</w:t>
      </w:r>
      <w:r>
        <w:rPr>
          <w:rFonts w:hint="eastAsia" w:ascii="仿宋_GB2312" w:hAnsi="仿宋_GB2312" w:eastAsia="仿宋_GB2312" w:cs="仿宋_GB2312"/>
          <w:sz w:val="32"/>
          <w:szCs w:val="32"/>
        </w:rPr>
        <w:t>国道以东。</w:t>
      </w:r>
    </w:p>
    <w:p>
      <w:pPr>
        <w:ind w:firstLine="643" w:firstLineChars="200"/>
        <w:rPr>
          <w:rFonts w:ascii="仿宋_GB2312" w:hAnsi="仿宋_GB2312" w:eastAsia="仿宋_GB2312" w:cs="仿宋_GB2312"/>
          <w:sz w:val="32"/>
          <w:szCs w:val="32"/>
        </w:rPr>
      </w:pPr>
      <w:r>
        <w:rPr>
          <w:rFonts w:hint="eastAsia" w:ascii="仿宋" w:hAnsi="仿宋" w:eastAsia="仿宋" w:cs="宋体"/>
          <w:b/>
          <w:kern w:val="0"/>
          <w:sz w:val="32"/>
          <w:szCs w:val="24"/>
        </w:rPr>
        <w:t>3</w:t>
      </w:r>
      <w:r>
        <w:rPr>
          <w:rFonts w:ascii="仿宋" w:hAnsi="仿宋" w:eastAsia="仿宋" w:cs="宋体"/>
          <w:b/>
          <w:kern w:val="0"/>
          <w:sz w:val="32"/>
          <w:szCs w:val="24"/>
        </w:rPr>
        <w:t>.</w:t>
      </w:r>
      <w:r>
        <w:rPr>
          <w:rFonts w:hint="eastAsia" w:ascii="仿宋" w:hAnsi="仿宋" w:eastAsia="仿宋" w:cs="宋体"/>
          <w:b/>
          <w:kern w:val="0"/>
          <w:sz w:val="32"/>
          <w:szCs w:val="24"/>
        </w:rPr>
        <w:t>泗县三中夏邱路校区学区（初中）：</w:t>
      </w:r>
      <w:r>
        <w:rPr>
          <w:rFonts w:hint="eastAsia" w:ascii="仿宋" w:hAnsi="仿宋" w:eastAsia="仿宋" w:cs="宋体"/>
          <w:bCs/>
          <w:color w:val="000000" w:themeColor="text1"/>
          <w:kern w:val="0"/>
          <w:sz w:val="32"/>
          <w:szCs w:val="24"/>
          <w14:textFill>
            <w14:solidFill>
              <w14:schemeClr w14:val="tx1"/>
            </w14:solidFill>
          </w14:textFill>
        </w:rPr>
        <w:t>赤</w:t>
      </w:r>
      <w:r>
        <w:rPr>
          <w:rFonts w:hint="eastAsia" w:ascii="仿宋_GB2312" w:hAnsi="仿宋_GB2312" w:eastAsia="仿宋_GB2312" w:cs="仿宋_GB2312"/>
          <w:sz w:val="32"/>
          <w:szCs w:val="32"/>
        </w:rPr>
        <w:t>山路以西、花园路以北、屏山路以东、新濉河以南。</w:t>
      </w:r>
    </w:p>
    <w:p>
      <w:pPr>
        <w:ind w:firstLine="643" w:firstLineChars="200"/>
        <w:rPr>
          <w:rFonts w:ascii="仿宋_GB2312" w:hAnsi="仿宋_GB2312" w:eastAsia="仿宋_GB2312" w:cs="仿宋_GB2312"/>
          <w:sz w:val="32"/>
          <w:szCs w:val="32"/>
        </w:rPr>
      </w:pPr>
      <w:r>
        <w:rPr>
          <w:rFonts w:hint="eastAsia" w:ascii="仿宋" w:hAnsi="仿宋" w:eastAsia="仿宋" w:cs="宋体"/>
          <w:b/>
          <w:kern w:val="0"/>
          <w:sz w:val="32"/>
          <w:szCs w:val="24"/>
        </w:rPr>
        <w:t>4</w:t>
      </w:r>
      <w:r>
        <w:rPr>
          <w:rFonts w:ascii="仿宋" w:hAnsi="仿宋" w:eastAsia="仿宋" w:cs="宋体"/>
          <w:b/>
          <w:kern w:val="0"/>
          <w:sz w:val="32"/>
          <w:szCs w:val="24"/>
        </w:rPr>
        <w:t>.</w:t>
      </w:r>
      <w:r>
        <w:rPr>
          <w:rFonts w:hint="eastAsia" w:ascii="仿宋" w:hAnsi="仿宋" w:eastAsia="仿宋" w:cs="宋体"/>
          <w:b/>
          <w:kern w:val="0"/>
          <w:sz w:val="32"/>
          <w:szCs w:val="24"/>
        </w:rPr>
        <w:t>泗县一中彩虹路校区学区（初中）：</w:t>
      </w:r>
      <w:r>
        <w:rPr>
          <w:rFonts w:hint="eastAsia" w:ascii="仿宋_GB2312" w:hAnsi="仿宋_GB2312" w:eastAsia="仿宋_GB2312" w:cs="仿宋_GB2312"/>
          <w:sz w:val="32"/>
          <w:szCs w:val="32"/>
        </w:rPr>
        <w:t>新濉河以南、花园路以北、赤山路以东、古运河与新濉河相交以西区域；张乔村、白庙村、陈刘村。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⑴陈刘村、白庙村，学生家长也可于秋季开学前向泗县三中孟山路校区提交起始年级入学申请，经学校审核通过后入学；⑵张乔村学生家长也可于秋季开学前向屏山中学提交起始年级入学申请，经学校审核通过后入学。</w:t>
      </w:r>
    </w:p>
    <w:p>
      <w:pPr>
        <w:spacing w:line="500" w:lineRule="exact"/>
        <w:ind w:firstLine="643" w:firstLineChars="200"/>
        <w:rPr>
          <w:rFonts w:ascii="仿宋_GB2312" w:hAnsi="仿宋_GB2312" w:eastAsia="仿宋_GB2312" w:cs="仿宋_GB2312"/>
          <w:sz w:val="32"/>
          <w:szCs w:val="32"/>
        </w:rPr>
      </w:pPr>
      <w:r>
        <w:rPr>
          <w:rFonts w:hint="eastAsia" w:ascii="仿宋" w:hAnsi="仿宋" w:eastAsia="仿宋" w:cs="宋体"/>
          <w:b/>
          <w:kern w:val="0"/>
          <w:sz w:val="32"/>
          <w:szCs w:val="24"/>
        </w:rPr>
        <w:t>5</w:t>
      </w:r>
      <w:r>
        <w:rPr>
          <w:rFonts w:ascii="仿宋" w:hAnsi="仿宋" w:eastAsia="仿宋" w:cs="宋体"/>
          <w:b/>
          <w:kern w:val="0"/>
          <w:sz w:val="32"/>
          <w:szCs w:val="24"/>
        </w:rPr>
        <w:t>.</w:t>
      </w:r>
      <w:r>
        <w:rPr>
          <w:rFonts w:hint="eastAsia" w:ascii="仿宋" w:hAnsi="仿宋" w:eastAsia="仿宋" w:cs="宋体"/>
          <w:b/>
          <w:kern w:val="0"/>
          <w:sz w:val="32"/>
          <w:szCs w:val="24"/>
        </w:rPr>
        <w:t>泗县一中彩虹路校区学区（小学）：</w:t>
      </w:r>
      <w:r>
        <w:rPr>
          <w:rFonts w:hint="eastAsia" w:ascii="仿宋_GB2312" w:hAnsi="仿宋_GB2312" w:eastAsia="仿宋_GB2312" w:cs="仿宋_GB2312"/>
          <w:sz w:val="32"/>
          <w:szCs w:val="32"/>
        </w:rPr>
        <w:t>张乔村及新濉河以南、花园路以北、赤山路以东、古运河与新濉河相交以西区域。</w:t>
      </w:r>
    </w:p>
    <w:p>
      <w:pPr>
        <w:widowControl/>
        <w:ind w:firstLine="640" w:firstLineChars="200"/>
        <w:rPr>
          <w:rFonts w:ascii="黑体" w:hAnsi="黑体" w:eastAsia="黑体" w:cs="宋体"/>
          <w:b/>
          <w:kern w:val="0"/>
          <w:sz w:val="32"/>
          <w:szCs w:val="24"/>
        </w:rPr>
      </w:pPr>
      <w:r>
        <w:rPr>
          <w:rFonts w:hint="eastAsia" w:ascii="黑体" w:hAnsi="黑体" w:eastAsia="黑体" w:cs="宋体"/>
          <w:bCs/>
          <w:kern w:val="0"/>
          <w:sz w:val="32"/>
          <w:szCs w:val="24"/>
        </w:rPr>
        <w:t>四</w:t>
      </w:r>
      <w:r>
        <w:rPr>
          <w:rFonts w:ascii="黑体" w:hAnsi="黑体" w:eastAsia="黑体" w:cs="宋体"/>
          <w:bCs/>
          <w:kern w:val="0"/>
          <w:sz w:val="32"/>
          <w:szCs w:val="24"/>
        </w:rPr>
        <w:t>、实施时间</w:t>
      </w:r>
    </w:p>
    <w:p>
      <w:pPr>
        <w:widowControl/>
        <w:ind w:firstLine="640" w:firstLineChars="200"/>
        <w:rPr>
          <w:rFonts w:ascii="仿宋" w:hAnsi="仿宋" w:eastAsia="仿宋" w:cs="宋体"/>
          <w:kern w:val="0"/>
          <w:sz w:val="32"/>
          <w:szCs w:val="24"/>
        </w:rPr>
      </w:pPr>
      <w:r>
        <w:rPr>
          <w:rFonts w:ascii="仿宋" w:hAnsi="仿宋" w:eastAsia="仿宋" w:cs="宋体"/>
          <w:kern w:val="0"/>
          <w:sz w:val="32"/>
          <w:szCs w:val="24"/>
        </w:rPr>
        <w:t>本次学区调整方案自2024年秋季义务教育阶段学校</w:t>
      </w:r>
      <w:r>
        <w:rPr>
          <w:rFonts w:hint="eastAsia" w:ascii="仿宋" w:hAnsi="仿宋" w:eastAsia="仿宋" w:cs="宋体"/>
          <w:kern w:val="0"/>
          <w:sz w:val="32"/>
          <w:szCs w:val="24"/>
        </w:rPr>
        <w:t>起始年级（一年级、七年级）招生</w:t>
      </w:r>
      <w:r>
        <w:rPr>
          <w:rFonts w:ascii="仿宋" w:hAnsi="仿宋" w:eastAsia="仿宋" w:cs="宋体"/>
          <w:kern w:val="0"/>
          <w:sz w:val="32"/>
          <w:szCs w:val="24"/>
        </w:rPr>
        <w:t>开始执行。</w:t>
      </w:r>
    </w:p>
    <w:p>
      <w:pPr>
        <w:widowControl/>
        <w:ind w:firstLine="640" w:firstLineChars="200"/>
        <w:rPr>
          <w:rFonts w:ascii="黑体" w:hAnsi="黑体" w:eastAsia="黑体" w:cs="黑体"/>
          <w:kern w:val="0"/>
          <w:sz w:val="32"/>
          <w:szCs w:val="24"/>
        </w:rPr>
      </w:pPr>
      <w:r>
        <w:rPr>
          <w:rFonts w:hint="eastAsia" w:ascii="黑体" w:hAnsi="黑体" w:eastAsia="黑体" w:cs="黑体"/>
          <w:kern w:val="0"/>
          <w:sz w:val="32"/>
          <w:szCs w:val="24"/>
        </w:rPr>
        <w:t>五、其他事项</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sz w:val="32"/>
          <w:szCs w:val="32"/>
        </w:rPr>
        <w:t>本次调整涉及城区部分中小学学区</w:t>
      </w:r>
      <w:r>
        <w:rPr>
          <w:rFonts w:hint="eastAsia" w:ascii="仿宋" w:hAnsi="仿宋" w:eastAsia="仿宋"/>
          <w:sz w:val="32"/>
          <w:szCs w:val="32"/>
        </w:rPr>
        <w:t>，在此区域内，本《方案》发布前</w:t>
      </w:r>
      <w:r>
        <w:rPr>
          <w:rFonts w:hint="eastAsia" w:ascii="仿宋" w:hAnsi="仿宋" w:eastAsia="仿宋" w:cs="宋体"/>
          <w:kern w:val="0"/>
          <w:sz w:val="32"/>
          <w:szCs w:val="32"/>
        </w:rPr>
        <w:t>已购买商品住房（以购房备案表日期或购房合同日期为准）的业主其子女入学可按原学区或现学区学校入学；自本《方案》发布之日起，新购买商品住房（以购房备案表日期或购房合同日期为准）的业主其子女入学按本《方案》规定学区执行。</w:t>
      </w:r>
    </w:p>
    <w:p>
      <w:pPr>
        <w:ind w:firstLine="640" w:firstLineChars="200"/>
      </w:pPr>
      <w:r>
        <w:rPr>
          <w:rFonts w:hint="eastAsia" w:ascii="仿宋" w:hAnsi="仿宋" w:eastAsia="仿宋" w:cs="宋体"/>
          <w:kern w:val="0"/>
          <w:sz w:val="32"/>
          <w:szCs w:val="24"/>
        </w:rPr>
        <w:t>2.</w:t>
      </w:r>
      <w:r>
        <w:rPr>
          <w:rFonts w:hint="eastAsia" w:ascii="仿宋_GB2312" w:hAnsi="仿宋_GB2312" w:eastAsia="仿宋_GB2312" w:cs="仿宋_GB2312"/>
          <w:sz w:val="32"/>
          <w:szCs w:val="32"/>
        </w:rPr>
        <w:t>其他义务教育阶段中小学学区仍按《泗县人民政府关于泗县城区义务教育阶段中小学学区划分的通告》（泗政发</w:t>
      </w:r>
      <w:r>
        <w:rPr>
          <w:rFonts w:hint="eastAsia" w:ascii="仿宋_GB2312" w:hAnsi="仿宋_GB2312" w:eastAsia="仿宋_GB2312" w:cs="仿宋_GB2312"/>
          <w:bCs/>
          <w:color w:val="000000"/>
          <w:kern w:val="0"/>
          <w:sz w:val="32"/>
          <w:szCs w:val="32"/>
        </w:rPr>
        <w:t>〔2017〕</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号）和《泗县人民政府关于泗县城区义务教育阶段部分学校学区调整的通告》（泗政发</w:t>
      </w:r>
      <w:r>
        <w:rPr>
          <w:rFonts w:hint="eastAsia" w:ascii="仿宋_GB2312" w:hAnsi="仿宋_GB2312" w:eastAsia="仿宋_GB2312" w:cs="仿宋_GB2312"/>
          <w:bCs/>
          <w:color w:val="000000"/>
          <w:kern w:val="0"/>
          <w:sz w:val="32"/>
          <w:szCs w:val="32"/>
        </w:rPr>
        <w:t>〔2020〕</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号）执行。</w:t>
      </w:r>
    </w:p>
    <w:p>
      <w:pPr>
        <w:widowControl/>
        <w:ind w:firstLine="640" w:firstLineChars="200"/>
        <w:rPr>
          <w:rFonts w:ascii="仿宋" w:hAnsi="仿宋" w:eastAsia="仿宋" w:cs="宋体"/>
          <w:kern w:val="0"/>
          <w:sz w:val="32"/>
          <w:szCs w:val="24"/>
        </w:rPr>
      </w:pPr>
      <w:r>
        <w:rPr>
          <w:rFonts w:hint="eastAsia" w:ascii="仿宋" w:hAnsi="仿宋" w:eastAsia="仿宋" w:cs="宋体"/>
          <w:kern w:val="0"/>
          <w:sz w:val="32"/>
          <w:szCs w:val="24"/>
        </w:rPr>
        <w:t>3.本《方案》未尽事宜由泗县教育体育局负责解释，咨询电话：0557-7020080（基础教育股）。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lZDJmOWE1MTk5MGE1MzQ1M2QwZjZhMWE4NDhlM2YifQ=="/>
  </w:docVars>
  <w:rsids>
    <w:rsidRoot w:val="002B4521"/>
    <w:rsid w:val="00023C0D"/>
    <w:rsid w:val="00123F32"/>
    <w:rsid w:val="002B4521"/>
    <w:rsid w:val="00462274"/>
    <w:rsid w:val="004A7EAD"/>
    <w:rsid w:val="00522250"/>
    <w:rsid w:val="0052651F"/>
    <w:rsid w:val="00537E87"/>
    <w:rsid w:val="005526A8"/>
    <w:rsid w:val="00645744"/>
    <w:rsid w:val="007F0763"/>
    <w:rsid w:val="008C2825"/>
    <w:rsid w:val="008C5A17"/>
    <w:rsid w:val="008E32F7"/>
    <w:rsid w:val="00904D35"/>
    <w:rsid w:val="00921741"/>
    <w:rsid w:val="00922925"/>
    <w:rsid w:val="00B25227"/>
    <w:rsid w:val="00C35199"/>
    <w:rsid w:val="00C5484E"/>
    <w:rsid w:val="00ED3995"/>
    <w:rsid w:val="00FB1AF5"/>
    <w:rsid w:val="00FB2C19"/>
    <w:rsid w:val="04470106"/>
    <w:rsid w:val="074925C6"/>
    <w:rsid w:val="0F3F0432"/>
    <w:rsid w:val="14985B9C"/>
    <w:rsid w:val="16273460"/>
    <w:rsid w:val="17476C13"/>
    <w:rsid w:val="19A67123"/>
    <w:rsid w:val="216B5CFF"/>
    <w:rsid w:val="23027D5E"/>
    <w:rsid w:val="24097A01"/>
    <w:rsid w:val="25CD6FF2"/>
    <w:rsid w:val="277F0C26"/>
    <w:rsid w:val="2BE2364F"/>
    <w:rsid w:val="2EC044D6"/>
    <w:rsid w:val="32650FB4"/>
    <w:rsid w:val="35880610"/>
    <w:rsid w:val="37EA02E8"/>
    <w:rsid w:val="387350BF"/>
    <w:rsid w:val="39AA44B5"/>
    <w:rsid w:val="3A3C210A"/>
    <w:rsid w:val="3AC81907"/>
    <w:rsid w:val="3C61308E"/>
    <w:rsid w:val="40B14008"/>
    <w:rsid w:val="410128EF"/>
    <w:rsid w:val="42D44ED9"/>
    <w:rsid w:val="45232CC6"/>
    <w:rsid w:val="46F30990"/>
    <w:rsid w:val="49F130D4"/>
    <w:rsid w:val="4A6E27C2"/>
    <w:rsid w:val="50744909"/>
    <w:rsid w:val="52D91962"/>
    <w:rsid w:val="5E27164D"/>
    <w:rsid w:val="5FDA16CD"/>
    <w:rsid w:val="63CA0B47"/>
    <w:rsid w:val="653B2A7D"/>
    <w:rsid w:val="665A3327"/>
    <w:rsid w:val="67ED0022"/>
    <w:rsid w:val="6B6C2123"/>
    <w:rsid w:val="73D86C07"/>
    <w:rsid w:val="74837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autoRedefine/>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autoRedefine/>
    <w:semiHidden/>
    <w:unhideWhenUsed/>
    <w:qFormat/>
    <w:uiPriority w:val="99"/>
    <w:rPr>
      <w:color w:val="0000FF"/>
      <w:u w:val="single"/>
    </w:rPr>
  </w:style>
  <w:style w:type="character" w:customStyle="1" w:styleId="8">
    <w:name w:val="标题 1 Char"/>
    <w:basedOn w:val="6"/>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234</Words>
  <Characters>1334</Characters>
  <Lines>11</Lines>
  <Paragraphs>3</Paragraphs>
  <TotalTime>3</TotalTime>
  <ScaleCrop>false</ScaleCrop>
  <LinksUpToDate>false</LinksUpToDate>
  <CharactersWithSpaces>1565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2024-02-27T00:51:00Z</dcterms:created>
  <dc:creator>gao</dc:creator>
  <cp:lastModifiedBy>我是谁</cp:lastModifiedBy>
  <cp:lastPrinted>2024-02-23T01:47:00Z</cp:lastPrinted>
  <dcterms:modified xsi:type="dcterms:W3CDTF">2024-04-09T08:03:39Z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987137371D2F4FBF9021F2B91110E6F9_12</vt:lpwstr>
  </property>
</Properties>
</file>