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3A0FD">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泗县第二中学</w:t>
      </w:r>
      <w:r>
        <w:rPr>
          <w:rFonts w:hint="eastAsia" w:asciiTheme="minorEastAsia" w:hAnsiTheme="minorEastAsia" w:eastAsiaTheme="minorEastAsia" w:cstheme="minorEastAsia"/>
          <w:sz w:val="44"/>
          <w:szCs w:val="44"/>
        </w:rPr>
        <w:t>教学规范化管理制度</w:t>
      </w:r>
    </w:p>
    <w:p w14:paraId="769FC19F">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一、基本原则</w:t>
      </w:r>
    </w:p>
    <w:p w14:paraId="0FC65AE1">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1.坚持正确方向。践行为党育人、为国育才使命 ，坚持正确政绩观和科学教育质量观，促进义务教育公平发展和质量提升。</w:t>
      </w:r>
    </w:p>
    <w:p w14:paraId="397ED6BE">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2.坚持育人为本。面向全体学生，注重综合素质提升，促进全面培养，引导办好学校、教好每名学生。</w:t>
      </w:r>
    </w:p>
    <w:p w14:paraId="6C8EA2E0">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3.坚持科学管理</w:t>
      </w:r>
      <w:r>
        <w:rPr>
          <w:rFonts w:hint="eastAsia" w:ascii="仿宋" w:hAnsi="仿宋" w:eastAsia="仿宋" w:cs="仿宋"/>
          <w:sz w:val="28"/>
          <w:szCs w:val="28"/>
          <w:lang w:eastAsia="zh-CN"/>
        </w:rPr>
        <w:t>。</w:t>
      </w:r>
      <w:r>
        <w:rPr>
          <w:rFonts w:hint="eastAsia" w:ascii="仿宋" w:hAnsi="仿宋" w:eastAsia="仿宋" w:cs="仿宋"/>
          <w:sz w:val="28"/>
          <w:szCs w:val="28"/>
        </w:rPr>
        <w:t>完善常规内容</w:t>
      </w:r>
      <w:r>
        <w:rPr>
          <w:rFonts w:hint="eastAsia" w:ascii="仿宋" w:hAnsi="仿宋" w:eastAsia="仿宋" w:cs="仿宋"/>
          <w:sz w:val="28"/>
          <w:szCs w:val="28"/>
          <w:lang w:eastAsia="zh-CN"/>
        </w:rPr>
        <w:t>，</w:t>
      </w:r>
      <w:r>
        <w:rPr>
          <w:rFonts w:hint="eastAsia" w:ascii="仿宋" w:hAnsi="仿宋" w:eastAsia="仿宋" w:cs="仿宋"/>
          <w:sz w:val="28"/>
          <w:szCs w:val="28"/>
        </w:rPr>
        <w:t>突出教学重点，改进教学方法，统筹整合评价，着力克服“唯分数、唯升学”倾向，促进形成良好教育生态。</w:t>
      </w:r>
    </w:p>
    <w:p w14:paraId="132A6D34">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4.坚持以评促建 。坚持实事求是、客观公正，强化对教师教育教学常规过程性评价和发展性评价，有效发挥引导、诊断、 改进、 激励功能，促进教学规范化管理。</w:t>
      </w:r>
    </w:p>
    <w:p w14:paraId="71404C0C">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二、基本内容</w:t>
      </w:r>
    </w:p>
    <w:p w14:paraId="289B0D21">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一）全面把握课程要求，合理制订教学计划</w:t>
      </w:r>
    </w:p>
    <w:p w14:paraId="35F3823F">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1.全面理解和把握《关于深化教育教学改革全面提高义务教育质量的意见》</w:t>
      </w:r>
      <w:r>
        <w:rPr>
          <w:rFonts w:hint="eastAsia" w:ascii="仿宋" w:hAnsi="仿宋" w:eastAsia="仿宋" w:cs="仿宋"/>
          <w:sz w:val="28"/>
          <w:szCs w:val="28"/>
          <w:lang w:eastAsia="zh-CN"/>
        </w:rPr>
        <w:t>、</w:t>
      </w:r>
      <w:r>
        <w:rPr>
          <w:rFonts w:hint="eastAsia" w:ascii="仿宋" w:hAnsi="仿宋" w:eastAsia="仿宋" w:cs="仿宋"/>
          <w:sz w:val="28"/>
          <w:szCs w:val="28"/>
        </w:rPr>
        <w:t>《深化新时代教育评价改革总体方案》</w:t>
      </w:r>
      <w:r>
        <w:rPr>
          <w:rFonts w:hint="eastAsia" w:ascii="仿宋" w:hAnsi="仿宋" w:eastAsia="仿宋" w:cs="仿宋"/>
          <w:sz w:val="28"/>
          <w:szCs w:val="28"/>
          <w:lang w:eastAsia="zh-CN"/>
        </w:rPr>
        <w:t>、</w:t>
      </w:r>
      <w:r>
        <w:rPr>
          <w:rFonts w:hint="eastAsia" w:ascii="仿宋" w:hAnsi="仿宋" w:eastAsia="仿宋" w:cs="仿宋"/>
          <w:sz w:val="28"/>
          <w:szCs w:val="28"/>
        </w:rPr>
        <w:t>《 关于全面深化课程改革落实立德树人根本任务的意见》和中小学各学科课程标准（以下简称＂课程标准”)，依据教育行政部门颁发的学年课程计划，通览相关年级全册教材，准确把握各章、各单元之间的内在联系及教学要求，结合学校工作计划，针对本学科教学和学生实际，制定切实可行的学期教学计划 。</w:t>
      </w:r>
    </w:p>
    <w:p w14:paraId="0C8B7091">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2.依据《课程标准》中的 “课程总目标”和</w:t>
      </w:r>
      <w:r>
        <w:rPr>
          <w:rFonts w:hint="eastAsia" w:ascii="仿宋" w:hAnsi="仿宋" w:eastAsia="仿宋" w:cs="仿宋"/>
          <w:sz w:val="28"/>
          <w:szCs w:val="28"/>
          <w:lang w:eastAsia="zh-CN"/>
        </w:rPr>
        <w:t>“</w:t>
      </w:r>
      <w:r>
        <w:rPr>
          <w:rFonts w:hint="eastAsia" w:ascii="仿宋" w:hAnsi="仿宋" w:eastAsia="仿宋" w:cs="仿宋"/>
          <w:sz w:val="28"/>
          <w:szCs w:val="28"/>
        </w:rPr>
        <w:t>课程学段目标” , 结合教材内容和学生实际情况来制定学期教学目标和单元教学目标；根据教学目标安排学期教学内容，选择教学方法，选用教学媒体，尤其要拓宽教学渠道，加强对教学资源的适度开发和利用。</w:t>
      </w:r>
    </w:p>
    <w:p w14:paraId="1E8C751F">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3.依据义务教育课程方案、课程标准等规定和教学实际需要全面规划</w:t>
      </w:r>
      <w:r>
        <w:rPr>
          <w:rFonts w:hint="eastAsia" w:ascii="仿宋" w:hAnsi="仿宋" w:eastAsia="仿宋" w:cs="仿宋"/>
          <w:sz w:val="28"/>
          <w:szCs w:val="28"/>
          <w:lang w:eastAsia="zh-CN"/>
        </w:rPr>
        <w:t>，</w:t>
      </w:r>
      <w:r>
        <w:rPr>
          <w:rFonts w:hint="eastAsia" w:ascii="仿宋" w:hAnsi="仿宋" w:eastAsia="仿宋" w:cs="仿宋"/>
          <w:sz w:val="28"/>
          <w:szCs w:val="28"/>
        </w:rPr>
        <w:t>对学期教学内容、教学总课时数、周次</w:t>
      </w:r>
      <w:r>
        <w:rPr>
          <w:rFonts w:hint="eastAsia" w:ascii="仿宋" w:hAnsi="仿宋" w:eastAsia="仿宋" w:cs="仿宋"/>
          <w:sz w:val="28"/>
          <w:szCs w:val="28"/>
          <w:lang w:eastAsia="zh-CN"/>
        </w:rPr>
        <w:t>、</w:t>
      </w:r>
      <w:r>
        <w:rPr>
          <w:rFonts w:hint="eastAsia" w:ascii="仿宋" w:hAnsi="仿宋" w:eastAsia="仿宋" w:cs="仿宋"/>
          <w:sz w:val="28"/>
          <w:szCs w:val="28"/>
        </w:rPr>
        <w:t>课次，包括新授课、 复习、检测以及组织实验</w:t>
      </w:r>
      <w:r>
        <w:rPr>
          <w:rFonts w:hint="eastAsia" w:ascii="仿宋" w:hAnsi="仿宋" w:eastAsia="仿宋" w:cs="仿宋"/>
          <w:sz w:val="28"/>
          <w:szCs w:val="28"/>
          <w:lang w:eastAsia="zh-CN"/>
        </w:rPr>
        <w:t>、</w:t>
      </w:r>
      <w:r>
        <w:rPr>
          <w:rFonts w:hint="eastAsia" w:ascii="仿宋" w:hAnsi="仿宋" w:eastAsia="仿宋" w:cs="仿宋"/>
          <w:sz w:val="28"/>
          <w:szCs w:val="28"/>
        </w:rPr>
        <w:t>参观等活动做出科学、合理的时间分配，安排好教学进度，填好教学进度表。</w:t>
      </w:r>
    </w:p>
    <w:p w14:paraId="74FE5710">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 ）树立现代课程理念，精心进行教学设计</w:t>
      </w:r>
    </w:p>
    <w:p w14:paraId="107D1AE1">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4.要树立现代课程观、教学观、教材观和学生观，并贯穿于教学设计、实施和评价的全过程；要把解决教学问题、促使教与学最优化作为教学设计的目的，避免为了“设计”而“设计”的形式化倾向； 教学设计中要综合考虑教学目标、学科核心素养、教学内容、教学过程与方法、练习与作业，以及教学资源等各要素之间的联系，科学、合理地制订教案。</w:t>
      </w:r>
    </w:p>
    <w:p w14:paraId="565A053C">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5.要全面了解学生的现实发展水平， 充分关注学生的个体差异， 包括了解学生心理发展的一般特点、已有的知识背景和技能水平、学习兴 趣、学习方法和习惯</w:t>
      </w:r>
      <w:r>
        <w:rPr>
          <w:rFonts w:hint="eastAsia" w:ascii="仿宋" w:hAnsi="仿宋" w:eastAsia="仿宋" w:cs="仿宋"/>
          <w:sz w:val="28"/>
          <w:szCs w:val="28"/>
          <w:lang w:eastAsia="zh-CN"/>
        </w:rPr>
        <w:t>，</w:t>
      </w:r>
      <w:r>
        <w:rPr>
          <w:rFonts w:hint="eastAsia" w:ascii="仿宋" w:hAnsi="仿宋" w:eastAsia="仿宋" w:cs="仿宋"/>
          <w:sz w:val="28"/>
          <w:szCs w:val="28"/>
        </w:rPr>
        <w:t>以及对学习内容的准备情况。</w:t>
      </w:r>
    </w:p>
    <w:p w14:paraId="6071CEAF">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6.要根据学段目标和单元目标确定每节课的教学目标，教学目标要科学、适切，要全面具体</w:t>
      </w:r>
      <w:r>
        <w:rPr>
          <w:rFonts w:hint="eastAsia" w:ascii="仿宋" w:hAnsi="仿宋" w:eastAsia="仿宋" w:cs="仿宋"/>
          <w:sz w:val="28"/>
          <w:szCs w:val="28"/>
          <w:lang w:eastAsia="zh-CN"/>
        </w:rPr>
        <w:t>、</w:t>
      </w:r>
      <w:r>
        <w:rPr>
          <w:rFonts w:hint="eastAsia" w:ascii="仿宋" w:hAnsi="仿宋" w:eastAsia="仿宋" w:cs="仿宋"/>
          <w:sz w:val="28"/>
          <w:szCs w:val="28"/>
        </w:rPr>
        <w:t>又重点突出；要综合考虑学科核心素养的有机融合，不能以单一的知识目标取代整体性目标，也不能机械照搬课程目标。教学目标的表述，要准确、简明、具体，具有可操作性和可检测性。</w:t>
      </w:r>
    </w:p>
    <w:p w14:paraId="540BC26D">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7.教学内容设 计要依据“课程标准”“指导纲要</w:t>
      </w:r>
      <w:r>
        <w:rPr>
          <w:rFonts w:hint="eastAsia" w:ascii="仿宋" w:hAnsi="仿宋" w:eastAsia="仿宋" w:cs="仿宋"/>
          <w:sz w:val="28"/>
          <w:szCs w:val="28"/>
          <w:lang w:eastAsia="zh-CN"/>
        </w:rPr>
        <w:t>”</w:t>
      </w:r>
      <w:r>
        <w:rPr>
          <w:rFonts w:hint="eastAsia" w:ascii="仿宋" w:hAnsi="仿宋" w:eastAsia="仿宋" w:cs="仿宋"/>
          <w:sz w:val="28"/>
          <w:szCs w:val="28"/>
        </w:rPr>
        <w:t>和学生的实际，对教材进行科学的选择、组织和再加工，要有利于教学目标的达成。教学内容要深浅适度，抓住必备品格和关键能力；要把握学生现有水平状况，找准教学重点和难点，不随意拔高要求并考虑解决教学重点和难点的具体措施。教学内容的组织与安排，既要符合学科知识本身内在的逻辑序列，又要符合学生认知发展的顺序。</w:t>
      </w:r>
    </w:p>
    <w:p w14:paraId="161FE789">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要重视教学过程设计。周密思考各环节、各步骤之间的衔接与呼应；精心考虑导入环节的设计、问题和情境的设计、学生活动和师生互动的设计及板书的设计等，要为学生提供充分的探究知识形成的过程与获得体验的时空。</w:t>
      </w:r>
    </w:p>
    <w:p w14:paraId="69FD4656">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要重视教学方法和教学媒体设计。教学方法要采用启发式、讨论式、探究式、创造式等，把接受性学习方式与自主探究、实践体验、合作交流的学习方式有机结合起来，并能灵活熟练地进行适宜学科特点、 遵循学科学习规律的学法指导。教学媒体 的便用要服务于教学的整体目标，从教学对象、教学内容的特点出发，根据媒体的基本特性加以恰当选择，并融于教学方法之中 。</w:t>
      </w:r>
    </w:p>
    <w:p w14:paraId="1EAA6116">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0. 要重视练习</w:t>
      </w:r>
      <w:r>
        <w:rPr>
          <w:rFonts w:hint="eastAsia" w:ascii="仿宋" w:hAnsi="仿宋" w:eastAsia="仿宋" w:cs="仿宋"/>
          <w:sz w:val="28"/>
          <w:szCs w:val="28"/>
          <w:lang w:eastAsia="zh-CN"/>
        </w:rPr>
        <w:t>、</w:t>
      </w:r>
      <w:r>
        <w:rPr>
          <w:rFonts w:hint="eastAsia" w:ascii="仿宋" w:hAnsi="仿宋" w:eastAsia="仿宋" w:cs="仿宋"/>
          <w:sz w:val="28"/>
          <w:szCs w:val="28"/>
        </w:rPr>
        <w:t>作业与评价活动的设计。其内容应包括学生的学习态度、学习体验和学习效果等方面。</w:t>
      </w:r>
    </w:p>
    <w:p w14:paraId="222AE4F2">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（三）落实核心素养，提高课堂教学效率</w:t>
      </w:r>
    </w:p>
    <w:p w14:paraId="560F5120">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11.树立课程意识，依据教学设计有序开展教学活动，用自身的教学实践和经验来丰富课程内涵，重视教学活动的生成性，以创新、发展的观点正确把握生成性过程，提高教学效益。</w:t>
      </w:r>
    </w:p>
    <w:p w14:paraId="63B0A143">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12.充分发挥教师的主导作用和学生的主体作用，使教学过程成为师生互动、生生互动与师生共进、教学相长的活动过程 ，体现平等、民主、和谐的师关系。</w:t>
      </w:r>
    </w:p>
    <w:p w14:paraId="2F451038">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13．准确把握教学内容和教学活动的核心素养要求，抓住教学重点和难点进行突破</w:t>
      </w:r>
      <w:r>
        <w:rPr>
          <w:rFonts w:hint="eastAsia" w:ascii="仿宋" w:hAnsi="仿宋" w:eastAsia="仿宋" w:cs="仿宋"/>
          <w:sz w:val="28"/>
          <w:szCs w:val="28"/>
          <w:lang w:eastAsia="zh-CN"/>
        </w:rPr>
        <w:t>，</w:t>
      </w:r>
      <w:r>
        <w:rPr>
          <w:rFonts w:hint="eastAsia" w:ascii="仿宋" w:hAnsi="仿宋" w:eastAsia="仿宋" w:cs="仿宋"/>
          <w:sz w:val="28"/>
          <w:szCs w:val="28"/>
        </w:rPr>
        <w:t>培养学生正确价值观、必备品格和关键能力，把立德树人根本任务落到具体教学活动中。</w:t>
      </w:r>
    </w:p>
    <w:p w14:paraId="70878659">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14.教学中要密切关注每一个学生的学习状态，加强对教学过程的观察、分析和判断，运用教学机智应对教学中生成的问题，并做到有效调整</w:t>
      </w:r>
      <w:r>
        <w:rPr>
          <w:rFonts w:hint="eastAsia" w:ascii="仿宋" w:hAnsi="仿宋" w:eastAsia="仿宋" w:cs="仿宋"/>
          <w:sz w:val="28"/>
          <w:szCs w:val="28"/>
          <w:lang w:eastAsia="zh-CN"/>
        </w:rPr>
        <w:t>。</w:t>
      </w:r>
      <w:r>
        <w:rPr>
          <w:rFonts w:hint="eastAsia" w:ascii="仿宋" w:hAnsi="仿宋" w:eastAsia="仿宋" w:cs="仿宋"/>
          <w:sz w:val="28"/>
          <w:szCs w:val="28"/>
        </w:rPr>
        <w:t>要坚持因材施教，让不同层面的学生在原有基础上都有所发展与提高。</w:t>
      </w:r>
    </w:p>
    <w:p w14:paraId="2A4EA2E6">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15.根据教学需要，创设激发学生学习兴趣、促进学生积极思维的教学情境，培养学生的问题意识和质疑能力，并通过“问题”的解决推进教学进程 。</w:t>
      </w:r>
    </w:p>
    <w:p w14:paraId="65577084">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16.注重“做中学”，引导学生参与学科探究活动，经历现问题、 解决问题、建构知识、运用知识的过程，体会学科思想方法。加强知 识学习与学生经验、现实生活、社会实践之间的联系，注重真实情境的创设，增强学生认识世界、解决真实问题的能力。探索大单元教学， 积极开展主题化、项目化学习等综合性教学活动，促进学生举一反 三、融会贯通，加强知识间的内在关联</w:t>
      </w:r>
      <w:r>
        <w:rPr>
          <w:rFonts w:hint="eastAsia" w:ascii="仿宋" w:hAnsi="仿宋" w:eastAsia="仿宋" w:cs="仿宋"/>
          <w:sz w:val="28"/>
          <w:szCs w:val="28"/>
          <w:lang w:eastAsia="zh-CN"/>
        </w:rPr>
        <w:t>，</w:t>
      </w:r>
      <w:r>
        <w:rPr>
          <w:rFonts w:hint="eastAsia" w:ascii="仿宋" w:hAnsi="仿宋" w:eastAsia="仿宋" w:cs="仿宋"/>
          <w:sz w:val="28"/>
          <w:szCs w:val="28"/>
        </w:rPr>
        <w:t>促进知识结构化。</w:t>
      </w:r>
    </w:p>
    <w:p w14:paraId="1289E973">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17.合理使用教学辅助手段，加强课堂教学与现代信息技术的有机整合</w:t>
      </w:r>
      <w:r>
        <w:rPr>
          <w:rFonts w:hint="eastAsia" w:ascii="仿宋" w:hAnsi="仿宋" w:eastAsia="仿宋" w:cs="仿宋"/>
          <w:sz w:val="28"/>
          <w:szCs w:val="28"/>
          <w:lang w:eastAsia="zh-CN"/>
        </w:rPr>
        <w:t>，</w:t>
      </w:r>
      <w:r>
        <w:rPr>
          <w:rFonts w:hint="eastAsia" w:ascii="仿宋" w:hAnsi="仿宋" w:eastAsia="仿宋" w:cs="仿宋"/>
          <w:sz w:val="28"/>
          <w:szCs w:val="28"/>
        </w:rPr>
        <w:t>优化课堂教学效果 。</w:t>
      </w:r>
    </w:p>
    <w:p w14:paraId="38E70970">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四 ）科学设计作业练习</w:t>
      </w:r>
      <w:r>
        <w:rPr>
          <w:rFonts w:hint="eastAsia" w:ascii="仿宋" w:hAnsi="仿宋" w:eastAsia="仿宋" w:cs="仿宋"/>
          <w:sz w:val="28"/>
          <w:szCs w:val="28"/>
          <w:lang w:eastAsia="zh-CN"/>
        </w:rPr>
        <w:t>，</w:t>
      </w:r>
      <w:r>
        <w:rPr>
          <w:rFonts w:hint="eastAsia" w:ascii="仿宋" w:hAnsi="仿宋" w:eastAsia="仿宋" w:cs="仿宋"/>
          <w:sz w:val="28"/>
          <w:szCs w:val="28"/>
        </w:rPr>
        <w:t>及时实施反馈辅导</w:t>
      </w:r>
    </w:p>
    <w:p w14:paraId="34788B16">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18.落实“双减</w:t>
      </w:r>
      <w:r>
        <w:rPr>
          <w:rFonts w:hint="eastAsia" w:ascii="仿宋" w:hAnsi="仿宋" w:eastAsia="仿宋" w:cs="仿宋"/>
          <w:sz w:val="28"/>
          <w:szCs w:val="28"/>
          <w:lang w:eastAsia="zh-CN"/>
        </w:rPr>
        <w:t>”</w:t>
      </w:r>
      <w:r>
        <w:rPr>
          <w:rFonts w:hint="eastAsia" w:ascii="仿宋" w:hAnsi="仿宋" w:eastAsia="仿宋" w:cs="仿宋"/>
          <w:sz w:val="28"/>
          <w:szCs w:val="28"/>
        </w:rPr>
        <w:t>要求，根据教学目标、教学内容和学生学习实际，科学合理地设计、编制作业与练习，重视对学习内容的巩固。要追求作业、练习的有效性， 做到精选内容，举一反三；要控制作业量与作业难度，切实减轻学生过重的课业负担。</w:t>
      </w:r>
    </w:p>
    <w:p w14:paraId="6846789A">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19.根据课程特点和需要，作业、练习的内容和形式宜多样化，可以是知识、技能的巩固练习，也可以是探究性的作业；可以课内与课外作业相 结合、书面与口头作业相 结合、视听与动手操作相结合、 个体独立完成与小组合作完成相结合。倡导实施分层作业，学生必做与选做相结合。</w:t>
      </w:r>
    </w:p>
    <w:p w14:paraId="0BA0049D">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20.根据不同作业的内容和不同学生的 需求采用多样化的批改方式，增强作 业批 改的针对性和实效性。批语要有激励性和指导性。要及时反馈作业情况，并重视对作业的矫正。要针对学生学习实际认真做好个别辅导工作。</w:t>
      </w:r>
    </w:p>
    <w:p w14:paraId="7923963D">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五）立足学生素质发展， 实施多元学习评价</w:t>
      </w:r>
    </w:p>
    <w:p w14:paraId="11E33B78">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21.正确认识评价的根本目的。评价的根本目的是促进学生学习，改善教师教学。评价应准确反映学生的学习水平和学习状况，全面落实课程目标。</w:t>
      </w:r>
    </w:p>
    <w:p w14:paraId="29A37D64">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 正确发挥评价的多种功能。评价具有检查、诊断、反馈、激励、甄别和选拨等多种功能，其目的是考查学生实现课程目标的程度，检验和改进学生的学习和教师的教学，改善课程设计，完善教学过程。应发挥评价的多种功能，尤其应注您发挥其诊断、反馈和激励的功能，有效地促进学生的发展。</w:t>
      </w:r>
    </w:p>
    <w:p w14:paraId="106A876F">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23.恰当运用多种评价方式。注重可行 性和有效性，力戒繁琐，防止片面追求形式。</w:t>
      </w:r>
    </w:p>
    <w:p w14:paraId="1516D98B">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坚持形成性评价和终结性评价相结合，注意收集、积累能够反映学生学习与发展的资料，记录学生的成长过程。对学生学习的日常表现， 应以表扬、鼓励等积极的评价为主， 采用激励性的评语，从正面加以引导。</w:t>
      </w:r>
    </w:p>
    <w:p w14:paraId="5B7096A4">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坚持定性评价和定量评价相结合，全面反映学生学习状态及 水平。评价方法除了纸笔测试以外，还有平时的行为观察与记 录、问卷调查、面谈讨 论等各种方法。学校和教师要对学生的成长记录和考试结果进行分析，评价结果的呈现 方式除了等级或分数以外， 还可用代表性的事实客观 描述学生学习的进步，并提出建议。</w:t>
      </w:r>
    </w:p>
    <w:p w14:paraId="524A34FF">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24.注重评价主体的多元与互 动。应注意将教师的评价、学生的自我评价及学生之间的相互评价相结合，加强学生的自我评价和相互评价，促进学生主动学习，自我反思。评价要理解和尊重学生的自 我评价与相互评价。 要尊重学生的个体 差异，有利于每个学生的健康发展。根据需要，可让学生家长、社区、专业人员等适当参与评价活动。</w:t>
      </w:r>
    </w:p>
    <w:p w14:paraId="5A021752">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25.要合理安排考查、考试次数， 控制总量（初中各年级由学校每学期组织一次期 末考试。 七、八年级语文、数学、外语可进行期中考试 ；八年级地理、生物学可在下学期进行期中考试和 1 次模拟考试；为适 应学生毕业和升学需 要，九年级语文、数学、外语、物理、化学、道德与法治、历史、体育与健康可在上学期进行期中考试，下学期正常完成课程教学任务后</w:t>
      </w:r>
      <w:r>
        <w:rPr>
          <w:rFonts w:hint="eastAsia" w:ascii="仿宋" w:hAnsi="仿宋" w:eastAsia="仿宋" w:cs="仿宋"/>
          <w:sz w:val="28"/>
          <w:szCs w:val="28"/>
          <w:lang w:eastAsia="zh-CN"/>
        </w:rPr>
        <w:t>，</w:t>
      </w:r>
      <w:r>
        <w:rPr>
          <w:rFonts w:hint="eastAsia" w:ascii="仿宋" w:hAnsi="仿宋" w:eastAsia="仿宋" w:cs="仿宋"/>
          <w:sz w:val="28"/>
          <w:szCs w:val="28"/>
        </w:rPr>
        <w:t>在总复习阶段组织 1 -2 次模拟考试 ）， 不增加学生过重的学业负担和心理压力，提高每一次评价的有效性。要重视对评价 结果的分析，善于从中捕捉学生发展变化的反馈信息，有针对性地调整、改进教与学，帮助学生更好的 达成课程目标。</w:t>
      </w:r>
    </w:p>
    <w:p w14:paraId="2E08FC26">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26.要努力提升实施基础型课程、拓展型课程和研究型课程学习评价的基本能力，包括考查、考试的命题能力</w:t>
      </w:r>
      <w:r>
        <w:rPr>
          <w:rFonts w:hint="eastAsia" w:ascii="仿宋" w:hAnsi="仿宋" w:eastAsia="仿宋" w:cs="仿宋"/>
          <w:sz w:val="28"/>
          <w:szCs w:val="28"/>
          <w:lang w:eastAsia="zh-CN"/>
        </w:rPr>
        <w:t>，</w:t>
      </w:r>
      <w:r>
        <w:rPr>
          <w:rFonts w:hint="eastAsia" w:ascii="仿宋" w:hAnsi="仿宋" w:eastAsia="仿宋" w:cs="仿宋"/>
          <w:sz w:val="28"/>
          <w:szCs w:val="28"/>
        </w:rPr>
        <w:t>日常评价所需的对学生学习情况进行观察、分析和诊断的能力，以及对学生学习过程中重要行 为表现的记录能力等等。</w:t>
      </w:r>
    </w:p>
    <w:p w14:paraId="25791B50">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（六）坚持开展教学反思</w:t>
      </w:r>
      <w:r>
        <w:rPr>
          <w:rFonts w:hint="eastAsia" w:ascii="仿宋" w:hAnsi="仿宋" w:eastAsia="仿宋" w:cs="仿宋"/>
          <w:sz w:val="28"/>
          <w:szCs w:val="28"/>
          <w:lang w:eastAsia="zh-CN"/>
        </w:rPr>
        <w:t>，</w:t>
      </w:r>
      <w:r>
        <w:rPr>
          <w:rFonts w:hint="eastAsia" w:ascii="仿宋" w:hAnsi="仿宋" w:eastAsia="仿宋" w:cs="仿宋"/>
          <w:sz w:val="28"/>
          <w:szCs w:val="28"/>
        </w:rPr>
        <w:t>不断提升专业能力</w:t>
      </w:r>
    </w:p>
    <w:p w14:paraId="5EB044D3">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27</w:t>
      </w:r>
      <w:r>
        <w:rPr>
          <w:rFonts w:hint="eastAsia" w:ascii="仿宋" w:hAnsi="仿宋" w:eastAsia="仿宋" w:cs="仿宋"/>
          <w:sz w:val="28"/>
          <w:szCs w:val="28"/>
          <w:lang w:eastAsia="zh-CN"/>
        </w:rPr>
        <w:t>.</w:t>
      </w:r>
      <w:r>
        <w:rPr>
          <w:rFonts w:hint="eastAsia" w:ascii="仿宋" w:hAnsi="仿宋" w:eastAsia="仿宋" w:cs="仿宋"/>
          <w:sz w:val="28"/>
          <w:szCs w:val="28"/>
        </w:rPr>
        <w:t>要坚持开展教学反思，并成为自觉 行为。教学反思要勇于并善于解剖与总结自己教学的得与失，重视挖掘得失背后的原因所在，从中不 断获得对教学规律 进一步的认识，提升教学水平，促进专业发展。</w:t>
      </w:r>
    </w:p>
    <w:p w14:paraId="5188244E">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28. 要反思教学设计，具体内容包括：（ 1 ) 教学目标的设定是否符合</w:t>
      </w:r>
      <w:r>
        <w:rPr>
          <w:rFonts w:hint="eastAsia" w:ascii="仿宋" w:hAnsi="仿宋" w:eastAsia="仿宋" w:cs="仿宋"/>
          <w:sz w:val="28"/>
          <w:szCs w:val="28"/>
          <w:lang w:eastAsia="zh-CN"/>
        </w:rPr>
        <w:t>“</w:t>
      </w:r>
      <w:r>
        <w:rPr>
          <w:rFonts w:hint="eastAsia" w:ascii="仿宋" w:hAnsi="仿宋" w:eastAsia="仿宋" w:cs="仿宋"/>
          <w:sz w:val="28"/>
          <w:szCs w:val="28"/>
        </w:rPr>
        <w:t>课程指导纲要</w:t>
      </w:r>
      <w:r>
        <w:rPr>
          <w:rFonts w:hint="eastAsia" w:ascii="仿宋" w:hAnsi="仿宋" w:eastAsia="仿宋" w:cs="仿宋"/>
          <w:sz w:val="28"/>
          <w:szCs w:val="28"/>
          <w:lang w:eastAsia="zh-CN"/>
        </w:rPr>
        <w:t>”、</w:t>
      </w:r>
      <w:r>
        <w:rPr>
          <w:rFonts w:hint="eastAsia" w:ascii="仿宋" w:hAnsi="仿宋" w:eastAsia="仿宋" w:cs="仿宋"/>
          <w:sz w:val="28"/>
          <w:szCs w:val="28"/>
        </w:rPr>
        <w:t xml:space="preserve">“课程标准”的要求，体现学科核心素养， 并做到目标清晰且切合学生实际；（ 2 ) 教学内容的组织是否做到对教 材处理得当，突出重点和难点，是否能联系生活实践 </w:t>
      </w:r>
      <w:r>
        <w:rPr>
          <w:rFonts w:hint="eastAsia" w:ascii="仿宋" w:hAnsi="仿宋" w:eastAsia="仿宋" w:cs="仿宋"/>
          <w:sz w:val="28"/>
          <w:szCs w:val="28"/>
          <w:lang w:eastAsia="zh-CN"/>
        </w:rPr>
        <w:t>，</w:t>
      </w:r>
      <w:r>
        <w:rPr>
          <w:rFonts w:hint="eastAsia" w:ascii="仿宋" w:hAnsi="仿宋" w:eastAsia="仿宋" w:cs="仿宋"/>
          <w:sz w:val="28"/>
          <w:szCs w:val="28"/>
        </w:rPr>
        <w:t>辅助或拓展学生的思维</w:t>
      </w:r>
      <w:r>
        <w:rPr>
          <w:rFonts w:hint="eastAsia" w:ascii="仿宋" w:hAnsi="仿宋" w:eastAsia="仿宋" w:cs="仿宋"/>
          <w:sz w:val="28"/>
          <w:szCs w:val="28"/>
          <w:lang w:eastAsia="zh-CN"/>
        </w:rPr>
        <w:t>；</w:t>
      </w:r>
      <w:r>
        <w:rPr>
          <w:rFonts w:hint="eastAsia" w:ascii="仿宋" w:hAnsi="仿宋" w:eastAsia="仿宋" w:cs="仿宋"/>
          <w:sz w:val="28"/>
          <w:szCs w:val="28"/>
        </w:rPr>
        <w:t>（ 3 ) 教学结构的安排是否疏密有致，具有逻辑性与节奏性；（ 4 ）教学方法和手段的 选择是否与教学内容和学生学习实际相统一，体现有效性</w:t>
      </w:r>
      <w:r>
        <w:rPr>
          <w:rFonts w:hint="eastAsia" w:ascii="仿宋" w:hAnsi="仿宋" w:eastAsia="仿宋" w:cs="仿宋"/>
          <w:sz w:val="28"/>
          <w:szCs w:val="28"/>
          <w:lang w:eastAsia="zh-CN"/>
        </w:rPr>
        <w:t>；</w:t>
      </w:r>
      <w:r>
        <w:rPr>
          <w:rFonts w:hint="eastAsia" w:ascii="仿宋" w:hAnsi="仿宋" w:eastAsia="仿宋" w:cs="仿宋"/>
          <w:sz w:val="28"/>
          <w:szCs w:val="28"/>
        </w:rPr>
        <w:t>（ 5 ) 作业、练习的设计是否能够有效促进学生对教学目标的达成，并具有举一反三的作用； ( 6 ) 教学资源的利 用是否合理、充分、因地制宜等。</w:t>
      </w:r>
    </w:p>
    <w:p w14:paraId="72AFF90D">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29.要反思教学行为，重点检查在落实教学设计过程中每一环节的教学行为是否体现了教学设计的理念，是否将预设的教案转化为课 堂的教学实践 。还要特别关注教学中是否根据学生学习需要的生成 以及学习的实际进展情况而及时调整教学行为，是否运用教学机智巧妙应对偶发事件，把教学中的意外转变为可利用的生长点。</w:t>
      </w:r>
    </w:p>
    <w:p w14:paraId="6FB2D4BF">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30.要反思教学效果，包括课堂即时效果与阶段教学效果 。对课堂即时效果的反思主要关注学生的当堂反应和当堂作业等学习状况， 重点检查学生的学习兴趣和参与思考、讨论、实践活动的积极性以及课堂教学目标的达成度等。对阶段教学效果 的反思更多地通过对阶段测试、作业练习以及日常观察等结果的分析和总结来进行，重点关注课程目标的实现程度，关注学生的发展与变化。</w:t>
      </w:r>
    </w:p>
    <w:p w14:paraId="32CA21BB">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rPr>
      </w:pPr>
    </w:p>
    <w:p w14:paraId="2D690333">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泗县第二中学</w:t>
      </w:r>
    </w:p>
    <w:p w14:paraId="48A2F156">
      <w:pPr>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2024</w:t>
      </w:r>
      <w:bookmarkStart w:id="0" w:name="_GoBack"/>
      <w:bookmarkEnd w:id="0"/>
      <w:r>
        <w:rPr>
          <w:rFonts w:hint="eastAsia" w:ascii="仿宋" w:hAnsi="仿宋" w:eastAsia="仿宋" w:cs="仿宋"/>
          <w:sz w:val="28"/>
          <w:szCs w:val="28"/>
          <w:lang w:val="en-US" w:eastAsia="zh-CN"/>
        </w:rPr>
        <w:t>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zdkMmE1ZjM0ODY0NzdkZTU5MWQ0OTAwNGZjNTEifQ=="/>
  </w:docVars>
  <w:rsids>
    <w:rsidRoot w:val="1E286EEE"/>
    <w:rsid w:val="01737C02"/>
    <w:rsid w:val="1E286EEE"/>
    <w:rsid w:val="2B445F02"/>
    <w:rsid w:val="2BAD3983"/>
    <w:rsid w:val="32D87EA3"/>
    <w:rsid w:val="55BB1D1C"/>
    <w:rsid w:val="69045166"/>
    <w:rsid w:val="73691ADA"/>
    <w:rsid w:val="795F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宋体" w:hAnsi="宋体" w:eastAsia="宋体" w:cs="Times New Roman"/>
      <w:sz w:val="22"/>
      <w:szCs w:val="24"/>
    </w:rPr>
  </w:style>
  <w:style w:type="paragraph" w:styleId="2">
    <w:name w:val="heading 3"/>
    <w:basedOn w:val="1"/>
    <w:next w:val="1"/>
    <w:autoRedefine/>
    <w:unhideWhenUsed/>
    <w:qFormat/>
    <w:uiPriority w:val="1"/>
    <w:pPr>
      <w:spacing w:beforeLines="0" w:afterLines="0"/>
      <w:ind w:left="20"/>
      <w:outlineLvl w:val="2"/>
    </w:pPr>
    <w:rPr>
      <w:rFonts w:hint="eastAsia"/>
      <w:sz w:val="30"/>
      <w:szCs w:val="2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1"/>
    <w:pPr>
      <w:spacing w:beforeLines="0" w:afterLines="0"/>
    </w:pPr>
    <w:rPr>
      <w:rFonts w:hint="eastAsia"/>
      <w:sz w:val="29"/>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autoRedefine/>
    <w:unhideWhenUsed/>
    <w:qFormat/>
    <w:uiPriority w:val="1"/>
    <w:pPr>
      <w:spacing w:beforeLines="0" w:afterLines="0"/>
      <w:ind w:left="167" w:firstLine="628"/>
      <w:jc w:val="both"/>
    </w:pPr>
    <w:rPr>
      <w:rFonts w:hint="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4373</Words>
  <Characters>4430</Characters>
  <Lines>0</Lines>
  <Paragraphs>0</Paragraphs>
  <TotalTime>12</TotalTime>
  <ScaleCrop>false</ScaleCrop>
  <LinksUpToDate>false</LinksUpToDate>
  <CharactersWithSpaces>4603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2022-10-21T13:52:00Z</dcterms:created>
  <dc:creator>陶建设</dc:creator>
  <cp:lastModifiedBy>陶建设</cp:lastModifiedBy>
  <cp:lastPrinted>2024-05-27T10:04:00Z</cp:lastPrinted>
  <dcterms:modified xsi:type="dcterms:W3CDTF">2024-09-25T09:02:54Z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985301A339D7466B82284F1CAA469EA8</vt:lpwstr>
  </property>
</Properties>
</file>