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5052E">
      <w:pPr>
        <w:jc w:val="center"/>
        <w:rPr>
          <w:rFonts w:hint="eastAsia" w:ascii="宋体" w:hAnsi="宋体" w:eastAsia="宋体" w:cs="宋体"/>
          <w:b/>
          <w:bCs/>
          <w:sz w:val="44"/>
          <w:szCs w:val="44"/>
          <w:lang w:val="en-US" w:eastAsia="zh-CN"/>
        </w:rPr>
      </w:pPr>
      <w:r>
        <w:rPr>
          <w:color w:val="auto"/>
        </w:rPr>
        <w:drawing>
          <wp:anchor distT="0" distB="0" distL="114300" distR="114300" simplePos="0" relativeHeight="251659264" behindDoc="1" locked="0" layoutInCell="1" allowOverlap="1">
            <wp:simplePos x="0" y="0"/>
            <wp:positionH relativeFrom="column">
              <wp:posOffset>-114300</wp:posOffset>
            </wp:positionH>
            <wp:positionV relativeFrom="paragraph">
              <wp:posOffset>99060</wp:posOffset>
            </wp:positionV>
            <wp:extent cx="5893435" cy="1299210"/>
            <wp:effectExtent l="0" t="0" r="12065" b="15240"/>
            <wp:wrapTight wrapText="bothSides">
              <wp:wrapPolygon>
                <wp:start x="0" y="0"/>
                <wp:lineTo x="0" y="21220"/>
                <wp:lineTo x="21505" y="21220"/>
                <wp:lineTo x="2150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3238" t="17377" r="2753" b="6166"/>
                    <a:stretch>
                      <a:fillRect/>
                    </a:stretch>
                  </pic:blipFill>
                  <pic:spPr>
                    <a:xfrm>
                      <a:off x="0" y="0"/>
                      <a:ext cx="5893435" cy="1299210"/>
                    </a:xfrm>
                    <a:prstGeom prst="rect">
                      <a:avLst/>
                    </a:prstGeom>
                    <a:noFill/>
                    <a:ln>
                      <a:noFill/>
                    </a:ln>
                  </pic:spPr>
                </pic:pic>
              </a:graphicData>
            </a:graphic>
          </wp:anchor>
        </w:drawing>
      </w:r>
    </w:p>
    <w:p w14:paraId="62903E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关于召开泗县农村危房改造和城乡房屋隐患排查整治推进会暨乡村建设工匠培训班的通知</w:t>
      </w:r>
    </w:p>
    <w:p w14:paraId="45D766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44"/>
          <w:szCs w:val="44"/>
          <w:lang w:val="en-US" w:eastAsia="zh-CN"/>
        </w:rPr>
      </w:pPr>
    </w:p>
    <w:p w14:paraId="31E05E8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w:t>
      </w:r>
    </w:p>
    <w:p w14:paraId="459F0D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根据工作安排，拟召开全县农村危房改造和城乡房屋隐患排查整治推进会暨乡村建设工匠培训班，现将有关事宜通知如下。</w:t>
      </w:r>
    </w:p>
    <w:p w14:paraId="1A896B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一、培训时间</w:t>
      </w:r>
    </w:p>
    <w:p w14:paraId="2FAD1E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2025年7月24日下午（下午1：40报到）。</w:t>
      </w:r>
    </w:p>
    <w:p w14:paraId="5349B1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二、参加人员</w:t>
      </w:r>
    </w:p>
    <w:p w14:paraId="1AB4F7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各镇村镇建设应急环保中心工作人员1名，各村</w:t>
      </w:r>
      <w:bookmarkStart w:id="0" w:name="_GoBack"/>
      <w:bookmarkEnd w:id="0"/>
      <w:r>
        <w:rPr>
          <w:rFonts w:hint="eastAsia" w:ascii="仿宋" w:hAnsi="仿宋" w:eastAsia="仿宋" w:cs="仿宋"/>
          <w:sz w:val="32"/>
          <w:szCs w:val="32"/>
          <w:lang w:val="en-US" w:eastAsia="zh-CN"/>
        </w:rPr>
        <w:t>建设工匠，县住建局村镇股全体人员。</w:t>
      </w:r>
    </w:p>
    <w:p w14:paraId="3B32C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三、培训地点</w:t>
      </w:r>
    </w:p>
    <w:p w14:paraId="267F9C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县住建局三楼会议室。</w:t>
      </w:r>
    </w:p>
    <w:p w14:paraId="1C7153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四、培训议程</w:t>
      </w:r>
    </w:p>
    <w:p w14:paraId="31CCE8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（一）举行开班式（2025年7月24日下午2:00）；</w:t>
      </w:r>
    </w:p>
    <w:p w14:paraId="35D2953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县住建局党组成员、副局长李斌作动员讲话。</w:t>
      </w:r>
    </w:p>
    <w:p w14:paraId="7D9019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lang w:val="en-US" w:eastAsia="zh-CN"/>
        </w:rPr>
        <w:t>开展乡村建设工匠培训。</w:t>
      </w:r>
    </w:p>
    <w:p w14:paraId="7A142F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五、会议要求</w:t>
      </w:r>
    </w:p>
    <w:p w14:paraId="2C6535F2">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28"/>
        </w:rPr>
      </w:pPr>
      <w:r>
        <w:rPr>
          <w:rFonts w:hint="eastAsia" w:ascii="仿宋" w:hAnsi="仿宋" w:eastAsia="仿宋" w:cs="仿宋"/>
          <w:color w:val="auto"/>
          <w:sz w:val="32"/>
          <w:szCs w:val="28"/>
        </w:rPr>
        <w:t>1、各镇</w:t>
      </w:r>
      <w:r>
        <w:rPr>
          <w:rFonts w:hint="eastAsia" w:ascii="仿宋" w:hAnsi="仿宋" w:eastAsia="仿宋" w:cs="仿宋"/>
          <w:color w:val="auto"/>
          <w:sz w:val="32"/>
          <w:szCs w:val="28"/>
          <w:lang w:val="en-US" w:eastAsia="zh-CN"/>
        </w:rPr>
        <w:t>要统筹负责本</w:t>
      </w:r>
      <w:r>
        <w:rPr>
          <w:rFonts w:hint="eastAsia" w:ascii="仿宋" w:hAnsi="仿宋" w:eastAsia="仿宋" w:cs="仿宋"/>
          <w:color w:val="auto"/>
          <w:sz w:val="32"/>
          <w:szCs w:val="28"/>
        </w:rPr>
        <w:t>辖区</w:t>
      </w:r>
      <w:r>
        <w:rPr>
          <w:rFonts w:hint="eastAsia" w:ascii="仿宋" w:hAnsi="仿宋" w:eastAsia="仿宋" w:cs="仿宋"/>
          <w:color w:val="auto"/>
          <w:sz w:val="32"/>
          <w:szCs w:val="28"/>
          <w:lang w:val="en-US" w:eastAsia="zh-CN"/>
        </w:rPr>
        <w:t>参会人员的</w:t>
      </w:r>
      <w:r>
        <w:rPr>
          <w:rFonts w:hint="eastAsia" w:ascii="仿宋" w:hAnsi="仿宋" w:eastAsia="仿宋" w:cs="仿宋"/>
          <w:color w:val="auto"/>
          <w:sz w:val="32"/>
          <w:szCs w:val="28"/>
        </w:rPr>
        <w:t>安全及纪律管理工作。</w:t>
      </w:r>
    </w:p>
    <w:p w14:paraId="4CE1DB48">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 w:cs="仿宋_GB2312"/>
          <w:b/>
          <w:bCs/>
          <w:color w:val="auto"/>
          <w:sz w:val="32"/>
          <w:szCs w:val="28"/>
          <w:lang w:val="en-US" w:eastAsia="zh-CN"/>
        </w:rPr>
      </w:pPr>
      <w:r>
        <w:rPr>
          <w:rFonts w:hint="eastAsia" w:ascii="仿宋" w:hAnsi="仿宋" w:eastAsia="仿宋" w:cs="仿宋"/>
          <w:color w:val="auto"/>
          <w:sz w:val="32"/>
          <w:szCs w:val="28"/>
          <w:lang w:val="en-US" w:eastAsia="zh-CN"/>
        </w:rPr>
        <w:t>2、会议期间</w:t>
      </w:r>
      <w:r>
        <w:rPr>
          <w:rFonts w:hint="eastAsia" w:ascii="仿宋" w:hAnsi="仿宋" w:eastAsia="仿宋" w:cs="仿宋"/>
          <w:color w:val="auto"/>
          <w:sz w:val="32"/>
          <w:szCs w:val="28"/>
        </w:rPr>
        <w:t>原则上不得请假，确需请假的</w:t>
      </w:r>
      <w:r>
        <w:rPr>
          <w:rFonts w:hint="eastAsia" w:ascii="仿宋" w:hAnsi="仿宋" w:eastAsia="仿宋" w:cs="仿宋"/>
          <w:color w:val="auto"/>
          <w:sz w:val="32"/>
          <w:szCs w:val="28"/>
          <w:lang w:eastAsia="zh-CN"/>
        </w:rPr>
        <w:t>，</w:t>
      </w:r>
      <w:r>
        <w:rPr>
          <w:rFonts w:hint="eastAsia" w:ascii="仿宋" w:hAnsi="仿宋" w:eastAsia="仿宋" w:cs="仿宋"/>
          <w:color w:val="auto"/>
          <w:sz w:val="32"/>
          <w:szCs w:val="28"/>
        </w:rPr>
        <w:t>要经所在镇同意，履行书面请假手续</w:t>
      </w:r>
      <w:r>
        <w:rPr>
          <w:rFonts w:hint="eastAsia" w:ascii="仿宋" w:hAnsi="仿宋" w:eastAsia="仿宋" w:cs="仿宋"/>
          <w:color w:val="auto"/>
          <w:sz w:val="32"/>
          <w:szCs w:val="28"/>
          <w:lang w:eastAsia="zh-CN"/>
        </w:rPr>
        <w:t>。</w:t>
      </w:r>
    </w:p>
    <w:p w14:paraId="6E19470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28"/>
          <w:lang w:val="en-US" w:eastAsia="zh-CN"/>
        </w:rPr>
      </w:pPr>
      <w:r>
        <w:rPr>
          <w:rFonts w:hint="eastAsia" w:ascii="仿宋" w:hAnsi="仿宋" w:eastAsia="仿宋" w:cs="仿宋"/>
          <w:color w:val="auto"/>
          <w:sz w:val="32"/>
          <w:szCs w:val="28"/>
          <w:lang w:val="en-US" w:eastAsia="zh-CN"/>
        </w:rPr>
        <w:t>3、</w:t>
      </w:r>
      <w:r>
        <w:rPr>
          <w:rFonts w:hint="eastAsia" w:ascii="仿宋" w:hAnsi="仿宋" w:eastAsia="仿宋" w:cs="仿宋"/>
          <w:sz w:val="32"/>
          <w:szCs w:val="32"/>
          <w:lang w:val="en-US" w:eastAsia="zh-CN"/>
        </w:rPr>
        <w:t>乡村建设工匠需提供个人彩色一寸照片一张。</w:t>
      </w:r>
    </w:p>
    <w:p w14:paraId="67B19542">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28"/>
          <w:lang w:val="en-US" w:eastAsia="zh-CN"/>
        </w:rPr>
      </w:pPr>
      <w:r>
        <w:rPr>
          <w:rFonts w:hint="eastAsia" w:ascii="仿宋" w:hAnsi="仿宋" w:eastAsia="仿宋" w:cs="仿宋"/>
          <w:color w:val="auto"/>
          <w:sz w:val="32"/>
          <w:szCs w:val="28"/>
          <w:lang w:val="en-US" w:eastAsia="zh-CN"/>
        </w:rPr>
        <w:t>4</w:t>
      </w:r>
      <w:r>
        <w:rPr>
          <w:rFonts w:hint="eastAsia" w:ascii="仿宋" w:hAnsi="仿宋" w:eastAsia="仿宋" w:cs="仿宋"/>
          <w:color w:val="auto"/>
          <w:sz w:val="32"/>
          <w:szCs w:val="28"/>
        </w:rPr>
        <w:t>、</w:t>
      </w:r>
      <w:r>
        <w:rPr>
          <w:rFonts w:hint="eastAsia" w:ascii="仿宋" w:hAnsi="仿宋" w:eastAsia="仿宋" w:cs="仿宋"/>
          <w:color w:val="auto"/>
          <w:sz w:val="32"/>
          <w:szCs w:val="28"/>
          <w:lang w:val="en-US" w:eastAsia="zh-CN"/>
        </w:rPr>
        <w:t>局</w:t>
      </w:r>
      <w:r>
        <w:rPr>
          <w:rFonts w:hint="eastAsia" w:ascii="仿宋" w:hAnsi="仿宋" w:eastAsia="仿宋" w:cs="仿宋"/>
          <w:color w:val="auto"/>
          <w:sz w:val="32"/>
          <w:szCs w:val="28"/>
          <w:lang w:eastAsia="zh-CN"/>
        </w:rPr>
        <w:t>村镇股、</w:t>
      </w:r>
      <w:r>
        <w:rPr>
          <w:rFonts w:hint="eastAsia" w:ascii="仿宋" w:hAnsi="仿宋" w:eastAsia="仿宋" w:cs="仿宋"/>
          <w:color w:val="auto"/>
          <w:sz w:val="32"/>
          <w:szCs w:val="28"/>
          <w:lang w:val="en-US" w:eastAsia="zh-CN"/>
        </w:rPr>
        <w:t>办公室要做好</w:t>
      </w:r>
      <w:r>
        <w:rPr>
          <w:rFonts w:hint="eastAsia" w:ascii="仿宋" w:hAnsi="仿宋" w:eastAsia="仿宋" w:cs="仿宋"/>
          <w:color w:val="auto"/>
          <w:sz w:val="32"/>
          <w:szCs w:val="28"/>
        </w:rPr>
        <w:t>会议签到</w:t>
      </w:r>
      <w:r>
        <w:rPr>
          <w:rFonts w:hint="eastAsia" w:ascii="仿宋" w:hAnsi="仿宋" w:eastAsia="仿宋" w:cs="仿宋"/>
          <w:color w:val="auto"/>
          <w:sz w:val="32"/>
          <w:szCs w:val="28"/>
          <w:lang w:eastAsia="zh-CN"/>
        </w:rPr>
        <w:t>、</w:t>
      </w:r>
      <w:r>
        <w:rPr>
          <w:rFonts w:hint="eastAsia" w:ascii="仿宋" w:hAnsi="仿宋" w:eastAsia="仿宋" w:cs="仿宋"/>
          <w:color w:val="auto"/>
          <w:sz w:val="32"/>
          <w:szCs w:val="28"/>
        </w:rPr>
        <w:t>会场服务</w:t>
      </w:r>
      <w:r>
        <w:rPr>
          <w:rFonts w:hint="eastAsia" w:ascii="仿宋" w:hAnsi="仿宋" w:eastAsia="仿宋" w:cs="仿宋"/>
          <w:color w:val="auto"/>
          <w:sz w:val="32"/>
          <w:szCs w:val="28"/>
          <w:lang w:eastAsia="zh-CN"/>
        </w:rPr>
        <w:t>、</w:t>
      </w:r>
      <w:r>
        <w:rPr>
          <w:rFonts w:hint="eastAsia" w:ascii="仿宋" w:hAnsi="仿宋" w:eastAsia="仿宋" w:cs="仿宋"/>
          <w:color w:val="auto"/>
          <w:sz w:val="32"/>
          <w:szCs w:val="28"/>
        </w:rPr>
        <w:t>宣传报道</w:t>
      </w:r>
      <w:r>
        <w:rPr>
          <w:rFonts w:hint="eastAsia" w:ascii="仿宋" w:hAnsi="仿宋" w:eastAsia="仿宋" w:cs="仿宋"/>
          <w:color w:val="auto"/>
          <w:sz w:val="32"/>
          <w:szCs w:val="28"/>
          <w:lang w:val="en-US" w:eastAsia="zh-CN"/>
        </w:rPr>
        <w:t>等</w:t>
      </w:r>
      <w:r>
        <w:rPr>
          <w:rFonts w:hint="eastAsia" w:ascii="仿宋" w:hAnsi="仿宋" w:eastAsia="仿宋" w:cs="仿宋"/>
          <w:color w:val="auto"/>
          <w:sz w:val="32"/>
          <w:szCs w:val="28"/>
        </w:rPr>
        <w:t>工作</w:t>
      </w:r>
      <w:r>
        <w:rPr>
          <w:rFonts w:hint="eastAsia" w:ascii="仿宋" w:hAnsi="仿宋" w:eastAsia="仿宋" w:cs="仿宋"/>
          <w:color w:val="auto"/>
          <w:sz w:val="32"/>
          <w:szCs w:val="28"/>
          <w:lang w:val="en-US" w:eastAsia="zh-CN"/>
        </w:rPr>
        <w:t>。</w:t>
      </w:r>
    </w:p>
    <w:p w14:paraId="5C0D1F8F">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28"/>
          <w:lang w:val="en-US" w:eastAsia="zh-CN"/>
        </w:rPr>
      </w:pPr>
    </w:p>
    <w:p w14:paraId="350C3DF6">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28"/>
          <w:lang w:val="en-US" w:eastAsia="zh-CN"/>
        </w:rPr>
      </w:pPr>
      <w:r>
        <w:rPr>
          <w:rFonts w:hint="eastAsia" w:ascii="仿宋" w:hAnsi="仿宋" w:eastAsia="仿宋" w:cs="仿宋"/>
          <w:color w:val="auto"/>
          <w:sz w:val="32"/>
          <w:szCs w:val="28"/>
          <w:lang w:val="en-US" w:eastAsia="zh-CN"/>
        </w:rPr>
        <w:t>会务组联络员：周  永（13855750695）</w:t>
      </w:r>
    </w:p>
    <w:p w14:paraId="00C40C3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28"/>
          <w:lang w:val="en-US" w:eastAsia="zh-CN"/>
        </w:rPr>
        <w:t>村镇股联络员：路月芹（18755763147）</w:t>
      </w:r>
    </w:p>
    <w:p w14:paraId="1372D1D5">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right"/>
        <w:textAlignment w:val="auto"/>
        <w:rPr>
          <w:rFonts w:hint="eastAsia" w:ascii="仿宋" w:hAnsi="仿宋" w:eastAsia="仿宋" w:cs="仿宋"/>
          <w:sz w:val="32"/>
          <w:szCs w:val="32"/>
          <w:lang w:val="en-US" w:eastAsia="zh-CN"/>
        </w:rPr>
      </w:pPr>
    </w:p>
    <w:p w14:paraId="2BD42F75">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泗县住房和城乡建设局</w:t>
      </w:r>
    </w:p>
    <w:p w14:paraId="4EE6F9AB">
      <w:pPr>
        <w:keepNext w:val="0"/>
        <w:keepLines w:val="0"/>
        <w:pageBreakBefore w:val="0"/>
        <w:widowControl w:val="0"/>
        <w:numPr>
          <w:ilvl w:val="0"/>
          <w:numId w:val="0"/>
        </w:numPr>
        <w:kinsoku/>
        <w:wordWrap w:val="0"/>
        <w:overflowPunct/>
        <w:topLinePunct w:val="0"/>
        <w:autoSpaceDE/>
        <w:autoSpaceDN/>
        <w:bidi w:val="0"/>
        <w:adjustRightInd/>
        <w:snapToGrid/>
        <w:spacing w:line="120" w:lineRule="auto"/>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2025年7月23日  </w:t>
      </w:r>
    </w:p>
    <w:sectPr>
      <w:pgSz w:w="11906" w:h="16838"/>
      <w:pgMar w:top="2098" w:right="141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zkyOGYzNjEyOTI2ZTI4NTE3MGM1OGExYzQxMjAifQ=="/>
  </w:docVars>
  <w:rsids>
    <w:rsidRoot w:val="1E320959"/>
    <w:rsid w:val="00981BF8"/>
    <w:rsid w:val="00C14455"/>
    <w:rsid w:val="02A61050"/>
    <w:rsid w:val="03E055F8"/>
    <w:rsid w:val="05D306B2"/>
    <w:rsid w:val="098D1105"/>
    <w:rsid w:val="0A6F7980"/>
    <w:rsid w:val="0B536CE3"/>
    <w:rsid w:val="0EB23221"/>
    <w:rsid w:val="127D50DD"/>
    <w:rsid w:val="12F9273B"/>
    <w:rsid w:val="139431DE"/>
    <w:rsid w:val="14276FAA"/>
    <w:rsid w:val="157C54F8"/>
    <w:rsid w:val="179C366F"/>
    <w:rsid w:val="1BB31F48"/>
    <w:rsid w:val="1C827473"/>
    <w:rsid w:val="1D70376F"/>
    <w:rsid w:val="1E320959"/>
    <w:rsid w:val="21027371"/>
    <w:rsid w:val="23F40D0F"/>
    <w:rsid w:val="24AD4597"/>
    <w:rsid w:val="271E5FEA"/>
    <w:rsid w:val="2E450300"/>
    <w:rsid w:val="2F4F1CB0"/>
    <w:rsid w:val="31CF2D73"/>
    <w:rsid w:val="363F1A2C"/>
    <w:rsid w:val="364C41BF"/>
    <w:rsid w:val="375E1AB3"/>
    <w:rsid w:val="3AC162AE"/>
    <w:rsid w:val="3B5863B2"/>
    <w:rsid w:val="3B8F4F31"/>
    <w:rsid w:val="455D2A4B"/>
    <w:rsid w:val="46FD7572"/>
    <w:rsid w:val="47033861"/>
    <w:rsid w:val="47826F30"/>
    <w:rsid w:val="4FEB2C14"/>
    <w:rsid w:val="4FEE214E"/>
    <w:rsid w:val="509E5922"/>
    <w:rsid w:val="532F4F40"/>
    <w:rsid w:val="595E16F3"/>
    <w:rsid w:val="598F04FE"/>
    <w:rsid w:val="61826FE0"/>
    <w:rsid w:val="620D428A"/>
    <w:rsid w:val="637C1AB7"/>
    <w:rsid w:val="63942CBB"/>
    <w:rsid w:val="68AF723D"/>
    <w:rsid w:val="68DE6DAC"/>
    <w:rsid w:val="68E127F3"/>
    <w:rsid w:val="69CC30A8"/>
    <w:rsid w:val="6AA149FF"/>
    <w:rsid w:val="6C0808E0"/>
    <w:rsid w:val="6F843C57"/>
    <w:rsid w:val="73840550"/>
    <w:rsid w:val="748D0748"/>
    <w:rsid w:val="75A53836"/>
    <w:rsid w:val="78CE0A9D"/>
    <w:rsid w:val="79196599"/>
    <w:rsid w:val="7999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header"/>
    <w:basedOn w:val="1"/>
    <w:next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_Style 2"/>
    <w:basedOn w:val="1"/>
    <w:next w:val="3"/>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410</Words>
  <Characters>446</Characters>
  <Lines>0</Lines>
  <Paragraphs>0</Paragraphs>
  <TotalTime>9</TotalTime>
  <ScaleCrop>false</ScaleCrop>
  <LinksUpToDate>false</LinksUpToDate>
  <CharactersWithSpaces>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2021-01-05T02:00:00Z</dcterms:created>
  <dc:creator>光头佬</dc:creator>
  <cp:lastModifiedBy>Administrator</cp:lastModifiedBy>
  <cp:lastPrinted>2022-08-30T07:05:00Z</cp:lastPrinted>
  <dcterms:modified xsi:type="dcterms:W3CDTF">2025-07-23T01:55:34Z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CBCE34D25213414681A0C4B7B06D20CD_13</vt:lpwstr>
  </property>
  <property fmtid="{D5CDD505-2E9C-101B-9397-08002B2CF9AE}" pid="4" name="KSOTemplateDocerSaveRecord">
    <vt:lpwstr>eyJoZGlkIjoiM2ZlNzkyOGYzNjEyOTI2ZTI4NTE3MGM1OGExYzQxMjAifQ==</vt:lpwstr>
  </property>
</Properties>
</file>